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FB7" w14:textId="77777777" w:rsidR="002E3F58" w:rsidRDefault="00000000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4 do SIWP</w:t>
      </w:r>
    </w:p>
    <w:p w14:paraId="13893AA2" w14:textId="77777777" w:rsidR="002E3F58" w:rsidRDefault="002E3F5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129B0297" w14:textId="77777777" w:rsidR="002E3F58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FBF1500" w14:textId="77777777" w:rsidR="002E3F58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4095790B" w14:textId="77777777" w:rsidR="002E3F58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41515EE2" w14:textId="77777777" w:rsidR="002E3F58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</w:p>
    <w:p w14:paraId="69B1CD4E" w14:textId="77777777" w:rsidR="002E3F58" w:rsidRDefault="00000000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51E14EE" w14:textId="77777777" w:rsidR="002E3F58" w:rsidRDefault="00000000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ZAMÓWIENIA:</w:t>
      </w:r>
    </w:p>
    <w:p w14:paraId="4E15E85E" w14:textId="77777777" w:rsidR="002E3F58" w:rsidRDefault="002E3F5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39804C4B" w14:textId="27B9B9DB" w:rsidR="002E3F58" w:rsidRDefault="00000000">
      <w:pPr>
        <w:ind w:left="426" w:right="-1"/>
        <w:jc w:val="both"/>
      </w:pPr>
      <w:r>
        <w:rPr>
          <w:rFonts w:cstheme="minorHAnsi"/>
          <w:b/>
        </w:rPr>
        <w:t>modernizacja oświetlenia awaryjnego w budynkach 1, 2, 3, 4, 5, 6, 8 w Żorskim Parku Przemysłowym zlokalizowanym pod adresem ul. Boczna 8, 44-240 Żory, polegająca na demontażu istniejącego oświetlenia oraz dostawie wraz z montażem oświetlenia awaryjnego na podstawie Projektu Wykonawczego z grudnia 2021r.</w:t>
      </w:r>
    </w:p>
    <w:p w14:paraId="09FBB38A" w14:textId="77777777" w:rsidR="002E3F58" w:rsidRDefault="002E3F58">
      <w:pPr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2182"/>
        <w:gridCol w:w="1843"/>
        <w:gridCol w:w="2127"/>
        <w:gridCol w:w="2410"/>
        <w:gridCol w:w="2834"/>
        <w:gridCol w:w="2551"/>
      </w:tblGrid>
      <w:tr w:rsidR="002E3F58" w14:paraId="7741A82E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2363E4" w14:textId="77777777" w:rsidR="002E3F58" w:rsidRPr="00E51E93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20BBE27E" w14:textId="77777777" w:rsidR="002E3F58" w:rsidRPr="00E51E93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62ECCC3F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316469E0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43E79CF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BD3E653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37B5D3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134737EC" w14:textId="77777777" w:rsidR="002E3F58" w:rsidRDefault="002E3F58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390B2A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6E0719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611336CD" w14:textId="77777777" w:rsidR="002E3F58" w:rsidRDefault="0000000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392A45D1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25C5399F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1A40424F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C975C" w14:textId="77777777" w:rsidR="002E3F58" w:rsidRDefault="002E3F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8762E9" w14:textId="77777777" w:rsidR="002E3F58" w:rsidRDefault="002E3F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EA7138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5E062C63" w14:textId="77777777" w:rsidR="002E3F58" w:rsidRDefault="000000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2DE1B0E7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 SIWP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4C46B7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2E3F58" w14:paraId="7A32ABB2" w14:textId="7777777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DDD46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2AA8F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A1105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FD39DE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A1C61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38AB3B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>
              <w:rPr>
                <w:rStyle w:val="Zakotwicze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0DD897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23AF0C0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>
              <w:rPr>
                <w:rStyle w:val="Zakotwicze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2E3F58" w14:paraId="0434D197" w14:textId="77777777">
        <w:trPr>
          <w:trHeight w:val="62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C37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E3E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104B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FA1E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27E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B72B3F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02EC6C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2E3F58" w14:paraId="76455B1A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45F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DE638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E9D3ED6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18056E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E0D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7AC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A1B535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7CFB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7D4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F8CF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010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DC4E92F" w14:textId="77777777" w:rsidR="002E3F58" w:rsidRDefault="002E3F5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63289E9" w14:textId="77777777" w:rsidR="002E3F58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kwalifikacji zawodowych (np. kopie decyzji, wpisu do OIIB) i doświadczenia (np. oświadczenia i/lub umowy wraz z protokołami) zgodnie z wymogami SIWP.</w:t>
      </w:r>
    </w:p>
    <w:p w14:paraId="3BE1A7AE" w14:textId="77777777" w:rsidR="002E3F58" w:rsidRDefault="002E3F58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AEA9799" w14:textId="563B7DA5" w:rsidR="002E3F58" w:rsidRDefault="00000000">
      <w:pPr>
        <w:spacing w:line="276" w:lineRule="auto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74C6BD2B" w14:textId="77777777" w:rsidR="002E3F58" w:rsidRDefault="002E3F58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7540CBE" w14:textId="5D7F57AD" w:rsidR="002E3F58" w:rsidRDefault="00000000" w:rsidP="00E51E9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3E797AB6" w14:textId="77777777" w:rsidR="002E3F58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55657FF8" w14:textId="77777777" w:rsidR="002E3F58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2E3F58" w:rsidSect="00E51E93">
      <w:headerReference w:type="default" r:id="rId8"/>
      <w:headerReference w:type="first" r:id="rId9"/>
      <w:pgSz w:w="16838" w:h="11906" w:orient="landscape"/>
      <w:pgMar w:top="851" w:right="1134" w:bottom="426" w:left="1134" w:header="284" w:footer="2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574F" w14:textId="77777777" w:rsidR="00283262" w:rsidRDefault="00283262">
      <w:r>
        <w:separator/>
      </w:r>
    </w:p>
  </w:endnote>
  <w:endnote w:type="continuationSeparator" w:id="0">
    <w:p w14:paraId="1256A2E0" w14:textId="77777777" w:rsidR="00283262" w:rsidRDefault="002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17A2" w14:textId="77777777" w:rsidR="00283262" w:rsidRDefault="00283262">
      <w:r>
        <w:separator/>
      </w:r>
    </w:p>
  </w:footnote>
  <w:footnote w:type="continuationSeparator" w:id="0">
    <w:p w14:paraId="5076E9E4" w14:textId="77777777" w:rsidR="00283262" w:rsidRDefault="00283262">
      <w:r>
        <w:continuationSeparator/>
      </w:r>
    </w:p>
  </w:footnote>
  <w:footnote w:id="1">
    <w:p w14:paraId="74D72B42" w14:textId="77777777" w:rsidR="002E3F58" w:rsidRDefault="00000000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7DA36AAD" w14:textId="77777777" w:rsidR="002E3F58" w:rsidRDefault="002E3F58">
      <w:pPr>
        <w:pStyle w:val="Tekstprzypisudolnego"/>
        <w:jc w:val="both"/>
      </w:pPr>
    </w:p>
  </w:footnote>
  <w:footnote w:id="2">
    <w:p w14:paraId="014057AD" w14:textId="77777777" w:rsidR="002E3F58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57C" w14:textId="77777777" w:rsidR="002E3F58" w:rsidRDefault="002E3F5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A379" w14:textId="77777777" w:rsidR="002E3F58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799F570F" w14:textId="77777777" w:rsidR="002E3F5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0DBCF43" w14:textId="77777777" w:rsidR="002E3F5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2EAD8590" w14:textId="77777777" w:rsidR="002E3F58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51E9A3CD" w14:textId="77777777" w:rsidR="002E3F58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22F"/>
    <w:multiLevelType w:val="multilevel"/>
    <w:tmpl w:val="274E3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24087A"/>
    <w:multiLevelType w:val="multilevel"/>
    <w:tmpl w:val="B8FE9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3978">
    <w:abstractNumId w:val="1"/>
  </w:num>
  <w:num w:numId="2" w16cid:durableId="20014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8"/>
    <w:rsid w:val="00072036"/>
    <w:rsid w:val="00283262"/>
    <w:rsid w:val="002E3F58"/>
    <w:rsid w:val="006228C9"/>
    <w:rsid w:val="009A0084"/>
    <w:rsid w:val="00B344B1"/>
    <w:rsid w:val="00B85648"/>
    <w:rsid w:val="00BD495C"/>
    <w:rsid w:val="00E479B8"/>
    <w:rsid w:val="00E51E93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4FC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C0CA9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E479B8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Beata Krawczyk</cp:lastModifiedBy>
  <cp:revision>2</cp:revision>
  <dcterms:created xsi:type="dcterms:W3CDTF">2023-08-22T08:55:00Z</dcterms:created>
  <dcterms:modified xsi:type="dcterms:W3CDTF">2023-08-22T08:55:00Z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