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4C" w:rsidRDefault="001C5C4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Załącznik nr 1 do zapytania ofertowego nr GAPR -ZDSM-</w:t>
      </w:r>
      <w:r w:rsidRPr="00835F9C">
        <w:rPr>
          <w:rFonts w:asciiTheme="minorHAnsi" w:hAnsiTheme="minorHAnsi" w:cstheme="minorHAnsi"/>
          <w:b/>
          <w:szCs w:val="22"/>
        </w:rPr>
        <w:t>RCITT/</w:t>
      </w:r>
      <w:r w:rsidR="00835F9C" w:rsidRPr="00835F9C">
        <w:rPr>
          <w:rFonts w:asciiTheme="minorHAnsi" w:hAnsiTheme="minorHAnsi" w:cstheme="minorHAnsi"/>
          <w:b/>
          <w:szCs w:val="22"/>
        </w:rPr>
        <w:t>534</w:t>
      </w:r>
      <w:r w:rsidRPr="00835F9C">
        <w:rPr>
          <w:rFonts w:asciiTheme="minorHAnsi" w:hAnsiTheme="minorHAnsi" w:cstheme="minorHAnsi"/>
          <w:b/>
          <w:szCs w:val="22"/>
        </w:rPr>
        <w:t>/</w:t>
      </w:r>
      <w:r w:rsidRPr="00F87EF7">
        <w:rPr>
          <w:rFonts w:asciiTheme="minorHAnsi" w:hAnsiTheme="minorHAnsi" w:cstheme="minorHAnsi"/>
          <w:b/>
          <w:szCs w:val="22"/>
        </w:rPr>
        <w:t>18/W</w:t>
      </w:r>
      <w:r w:rsidRPr="00F87EF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z </w:t>
      </w:r>
      <w:r w:rsidRPr="00B45B66">
        <w:rPr>
          <w:rFonts w:asciiTheme="minorHAnsi" w:hAnsiTheme="minorHAnsi" w:cstheme="minorHAnsi"/>
          <w:b/>
          <w:szCs w:val="22"/>
        </w:rPr>
        <w:t xml:space="preserve">dnia </w:t>
      </w:r>
      <w:r w:rsidR="00B45B66" w:rsidRPr="00B45B66">
        <w:rPr>
          <w:rFonts w:asciiTheme="minorHAnsi" w:hAnsiTheme="minorHAnsi" w:cstheme="minorHAnsi"/>
          <w:b/>
          <w:szCs w:val="22"/>
        </w:rPr>
        <w:t>19</w:t>
      </w:r>
      <w:r w:rsidRPr="00B45B66">
        <w:rPr>
          <w:rFonts w:asciiTheme="minorHAnsi" w:hAnsiTheme="minorHAnsi" w:cstheme="minorHAnsi"/>
          <w:b/>
          <w:szCs w:val="22"/>
        </w:rPr>
        <w:t xml:space="preserve"> k</w:t>
      </w:r>
      <w:r w:rsidRPr="00F87EF7">
        <w:rPr>
          <w:rFonts w:asciiTheme="minorHAnsi" w:hAnsiTheme="minorHAnsi" w:cstheme="minorHAnsi"/>
          <w:b/>
          <w:szCs w:val="22"/>
        </w:rPr>
        <w:t>wietnia 2018r.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bookmarkStart w:id="0" w:name="_GoBack"/>
      <w:bookmarkEnd w:id="0"/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E7351D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Pr="00F87EF7" w:rsidRDefault="00F87EF7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r w:rsidR="0015564A">
        <w:rPr>
          <w:rFonts w:asciiTheme="minorHAnsi" w:eastAsia="DejaVuSans" w:hAnsiTheme="minorHAnsi" w:cstheme="minorHAnsi"/>
          <w:szCs w:val="22"/>
        </w:rPr>
        <w:t>z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akup oraz dostarczenie </w:t>
      </w:r>
      <w:proofErr w:type="spellStart"/>
      <w:r w:rsidR="0015564A" w:rsidRPr="008F1982">
        <w:rPr>
          <w:rFonts w:asciiTheme="minorHAnsi" w:eastAsia="DejaVuSans" w:hAnsiTheme="minorHAnsi" w:cstheme="minorHAnsi"/>
          <w:szCs w:val="22"/>
        </w:rPr>
        <w:t>roll</w:t>
      </w:r>
      <w:r w:rsidR="0015564A">
        <w:rPr>
          <w:rFonts w:asciiTheme="minorHAnsi" w:eastAsia="DejaVuSans" w:hAnsiTheme="minorHAnsi" w:cstheme="minorHAnsi"/>
          <w:szCs w:val="22"/>
        </w:rPr>
        <w:t>-</w:t>
      </w:r>
      <w:r w:rsidR="0015564A" w:rsidRPr="008F1982">
        <w:rPr>
          <w:rFonts w:asciiTheme="minorHAnsi" w:eastAsia="DejaVuSans" w:hAnsiTheme="minorHAnsi" w:cstheme="minorHAnsi"/>
          <w:szCs w:val="22"/>
        </w:rPr>
        <w:t>up</w:t>
      </w:r>
      <w:r w:rsidR="0015564A">
        <w:rPr>
          <w:rFonts w:asciiTheme="minorHAnsi" w:eastAsia="DejaVuSans" w:hAnsiTheme="minorHAnsi" w:cstheme="minorHAnsi"/>
          <w:szCs w:val="22"/>
        </w:rPr>
        <w:t>’</w:t>
      </w:r>
      <w:r w:rsidR="0015564A" w:rsidRPr="008F1982">
        <w:rPr>
          <w:rFonts w:asciiTheme="minorHAnsi" w:eastAsia="DejaVuSans" w:hAnsiTheme="minorHAnsi" w:cstheme="minorHAnsi"/>
          <w:szCs w:val="22"/>
        </w:rPr>
        <w:t>u</w:t>
      </w:r>
      <w:proofErr w:type="spellEnd"/>
      <w:r w:rsidR="0015564A" w:rsidRPr="008F1982">
        <w:rPr>
          <w:rFonts w:asciiTheme="minorHAnsi" w:eastAsia="DejaVuSans" w:hAnsiTheme="minorHAnsi" w:cstheme="minorHAnsi"/>
          <w:szCs w:val="22"/>
        </w:rPr>
        <w:t xml:space="preserve"> do siedziby Zamawiającego</w:t>
      </w:r>
      <w:r w:rsidR="0015564A">
        <w:rPr>
          <w:rFonts w:asciiTheme="minorHAnsi" w:eastAsia="DejaVuSans" w:hAnsiTheme="minorHAnsi" w:cstheme="minorHAnsi"/>
          <w:szCs w:val="22"/>
        </w:rPr>
        <w:t xml:space="preserve">,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” </w:t>
      </w:r>
      <w:r w:rsidR="00365268">
        <w:rPr>
          <w:rFonts w:asciiTheme="minorHAnsi" w:eastAsia="DejaVuSans" w:hAnsiTheme="minorHAnsi" w:cstheme="minorHAnsi"/>
          <w:szCs w:val="22"/>
        </w:rPr>
        <w:t xml:space="preserve">nr </w:t>
      </w:r>
      <w:r w:rsidR="00365268" w:rsidRPr="00365268">
        <w:rPr>
          <w:rFonts w:asciiTheme="minorHAnsi" w:eastAsia="DejaVuSans" w:hAnsiTheme="minorHAnsi" w:cstheme="minorHAnsi"/>
          <w:szCs w:val="22"/>
        </w:rPr>
        <w:t xml:space="preserve">WND-RPSL.01.03.00-24-06A2/16, </w:t>
      </w:r>
      <w:r w:rsidR="0015564A" w:rsidRPr="008F1982">
        <w:rPr>
          <w:rFonts w:asciiTheme="minorHAnsi" w:eastAsia="DejaVuSans" w:hAnsiTheme="minorHAnsi" w:cstheme="minorHAnsi"/>
          <w:szCs w:val="22"/>
        </w:rPr>
        <w:t>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055A5F" w:rsidRPr="00F87EF7" w:rsidRDefault="00055A5F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B74366" w:rsidRPr="00F87EF7" w:rsidTr="000166B8">
        <w:tc>
          <w:tcPr>
            <w:tcW w:w="562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B74366" w:rsidRPr="00B74366" w:rsidRDefault="00B74366" w:rsidP="00227A41">
            <w:pPr>
              <w:spacing w:before="60" w:after="60" w:line="260" w:lineRule="exac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B74366">
              <w:rPr>
                <w:rFonts w:asciiTheme="minorHAnsi" w:hAnsiTheme="minorHAnsi" w:cstheme="minorHAnsi"/>
                <w:szCs w:val="22"/>
              </w:rPr>
              <w:t>Roll-up</w:t>
            </w:r>
            <w:proofErr w:type="spellEnd"/>
            <w:r w:rsidRPr="00B74366">
              <w:rPr>
                <w:rFonts w:asciiTheme="minorHAnsi" w:hAnsiTheme="minorHAnsi" w:cstheme="minorHAnsi"/>
                <w:szCs w:val="22"/>
              </w:rPr>
              <w:t xml:space="preserve"> wg specyfikacji</w:t>
            </w:r>
            <w:r w:rsidR="00227A41"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="00227A41" w:rsidRPr="00227A41">
              <w:rPr>
                <w:rFonts w:asciiTheme="minorHAnsi" w:hAnsiTheme="minorHAnsi" w:cstheme="minorHAnsi"/>
                <w:szCs w:val="22"/>
              </w:rPr>
              <w:t xml:space="preserve">nr GAPR -ZDSM-RCITT/ </w:t>
            </w:r>
            <w:r w:rsidR="0069072B" w:rsidRPr="0069072B">
              <w:rPr>
                <w:rFonts w:asciiTheme="minorHAnsi" w:hAnsiTheme="minorHAnsi" w:cstheme="minorHAnsi"/>
                <w:szCs w:val="22"/>
              </w:rPr>
              <w:t>534</w:t>
            </w:r>
            <w:r w:rsidR="0091009F" w:rsidRPr="0069072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27A41" w:rsidRPr="0069072B">
              <w:rPr>
                <w:rFonts w:asciiTheme="minorHAnsi" w:hAnsiTheme="minorHAnsi" w:cstheme="minorHAnsi"/>
                <w:szCs w:val="22"/>
              </w:rPr>
              <w:t>/</w:t>
            </w:r>
            <w:r w:rsidR="00227A41" w:rsidRPr="00227A41">
              <w:rPr>
                <w:rFonts w:asciiTheme="minorHAnsi" w:hAnsiTheme="minorHAnsi" w:cstheme="minorHAnsi"/>
                <w:szCs w:val="22"/>
              </w:rPr>
              <w:t>18/W</w:t>
            </w:r>
            <w:r w:rsidR="00016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27A41"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="00227A41" w:rsidRPr="00743151">
              <w:rPr>
                <w:rFonts w:asciiTheme="minorHAnsi" w:hAnsiTheme="minorHAnsi" w:cstheme="minorHAnsi"/>
                <w:szCs w:val="22"/>
              </w:rPr>
              <w:t xml:space="preserve">dnia </w:t>
            </w:r>
            <w:r w:rsidR="00743151" w:rsidRPr="00743151">
              <w:rPr>
                <w:rFonts w:asciiTheme="minorHAnsi" w:hAnsiTheme="minorHAnsi" w:cstheme="minorHAnsi"/>
                <w:szCs w:val="22"/>
              </w:rPr>
              <w:t>19</w:t>
            </w:r>
            <w:r w:rsidR="00227A41" w:rsidRPr="00227A41">
              <w:rPr>
                <w:rFonts w:asciiTheme="minorHAnsi" w:hAnsiTheme="minorHAnsi" w:cstheme="minorHAnsi"/>
                <w:szCs w:val="22"/>
              </w:rPr>
              <w:t xml:space="preserve"> kwietnia 2018</w:t>
            </w:r>
            <w:r w:rsidR="00001B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27A41"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B74366" w:rsidRPr="00B74366" w:rsidRDefault="00B74366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B74366"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B74366" w:rsidRPr="00B74366" w:rsidRDefault="00B74366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B7436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12" w:type="dxa"/>
          </w:tcPr>
          <w:p w:rsidR="00B74366" w:rsidRPr="00B74366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092286" w:rsidRDefault="00092286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lastRenderedPageBreak/>
        <w:t xml:space="preserve">Oświadczamy, że zapoznaliśmy się z zapytaniem ofertowym. </w:t>
      </w:r>
    </w:p>
    <w:p w:rsidR="00F87EF7" w:rsidRPr="00F87EF7" w:rsidRDefault="00F87EF7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Oświadczamy, że oferowane usługi spełniają wymogi określone w specyfikacji.</w:t>
      </w:r>
    </w:p>
    <w:p w:rsidR="005639DD" w:rsidRPr="00F87EF7" w:rsidRDefault="005639DD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Oświadczamy, że wszystkie informacje zamieszczone w ofercie są aktualne i zgodne z prawdą. </w:t>
      </w:r>
    </w:p>
    <w:p w:rsidR="00F87EF7" w:rsidRPr="00F87EF7" w:rsidRDefault="00F87EF7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Oświadczamy, że posiadamy możliwości prawidłowej i efektywnej realizacji zamówienia. </w:t>
      </w:r>
    </w:p>
    <w:p w:rsidR="005639DD" w:rsidRDefault="005639DD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639DD">
        <w:rPr>
          <w:rFonts w:asciiTheme="minorHAnsi" w:hAnsiTheme="minorHAnsi" w:cstheme="minorHAnsi"/>
          <w:szCs w:val="22"/>
        </w:rPr>
        <w:t>Oświadczamy, że cena podana w ofercie uwzględnia wszystkie koszty stawiane przez Zamawiającego, w tym koszt dostarczenia do siedziby Zamawiającego tj. Gliwice (44-100) ul. Wincentego Pola 16.</w:t>
      </w:r>
    </w:p>
    <w:p w:rsidR="005639DD" w:rsidRPr="005639DD" w:rsidRDefault="005639DD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639DD">
        <w:rPr>
          <w:rFonts w:asciiTheme="minorHAnsi" w:hAnsiTheme="minorHAnsi" w:cstheme="minorHAnsi"/>
          <w:szCs w:val="22"/>
        </w:rPr>
        <w:t>Zobowiązujemy się do realizacji usługi w terminie wskazanym przez Zamawiającego w zapytaniu ofertowym pod rygorem odstąpienia od zamówienia i naliczenia kary umownej.</w:t>
      </w:r>
    </w:p>
    <w:p w:rsidR="00F87EF7" w:rsidRPr="00F87EF7" w:rsidRDefault="00F87EF7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Oświadczamy, iż akceptujemy warunki przedstawione w zapytaniu ofertowym i jednocześnie zobowiązujemy się do uiszczenia kary umownej w wysokości 500,00 zł w razie niewywiązania się z przedstawionej przez nas oferty. </w:t>
      </w:r>
    </w:p>
    <w:p w:rsidR="00F87EF7" w:rsidRPr="00F87EF7" w:rsidRDefault="00F87EF7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5639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45BEB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24621D" w:rsidP="00321FB4">
    <w:pPr>
      <w:pStyle w:val="Nagwek"/>
    </w:pPr>
    <w:bookmarkStart w:id="1" w:name="_Hlk511648328"/>
    <w:bookmarkStart w:id="2" w:name="_Hlk511648329"/>
    <w:r w:rsidRPr="001E340B">
      <w:rPr>
        <w:b/>
        <w:noProof/>
      </w:rPr>
      <w:drawing>
        <wp:anchor distT="0" distB="0" distL="114300" distR="114300" simplePos="0" relativeHeight="251665920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5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4A9D4E" wp14:editId="7C818622">
          <wp:simplePos x="0" y="0"/>
          <wp:positionH relativeFrom="column">
            <wp:posOffset>4399915</wp:posOffset>
          </wp:positionH>
          <wp:positionV relativeFrom="paragraph">
            <wp:posOffset>86995</wp:posOffset>
          </wp:positionV>
          <wp:extent cx="1466850" cy="627405"/>
          <wp:effectExtent l="0" t="0" r="0" b="1270"/>
          <wp:wrapNone/>
          <wp:docPr id="6" name="Obraz 6" descr="C:\Users\Dejkaj\AppData\Local\Microsoft\Windows\Temporary Internet Files\Content.Outlook\00BWMWW2\1_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Dejkaj\AppData\Local\Microsoft\Windows\Temporary Internet Files\Content.Outlook\00BWMWW2\1_2 kopi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210FA"/>
    <w:rsid w:val="000218E7"/>
    <w:rsid w:val="00022234"/>
    <w:rsid w:val="00022DEF"/>
    <w:rsid w:val="00026C35"/>
    <w:rsid w:val="000279AF"/>
    <w:rsid w:val="00027E4D"/>
    <w:rsid w:val="00036BB3"/>
    <w:rsid w:val="00042018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3C2D"/>
    <w:rsid w:val="00087896"/>
    <w:rsid w:val="0009228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C5C4C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268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678BF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3481A"/>
    <w:rsid w:val="005355D1"/>
    <w:rsid w:val="00553977"/>
    <w:rsid w:val="00557AEE"/>
    <w:rsid w:val="00562DB1"/>
    <w:rsid w:val="0056364F"/>
    <w:rsid w:val="0056380A"/>
    <w:rsid w:val="005639DD"/>
    <w:rsid w:val="00565CA6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F29D6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072B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43151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35F9C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1954"/>
    <w:rsid w:val="00951DEB"/>
    <w:rsid w:val="009531E3"/>
    <w:rsid w:val="00962BB8"/>
    <w:rsid w:val="009710A4"/>
    <w:rsid w:val="00985E10"/>
    <w:rsid w:val="009B41BB"/>
    <w:rsid w:val="009D27CC"/>
    <w:rsid w:val="009E08F5"/>
    <w:rsid w:val="009E6B18"/>
    <w:rsid w:val="00A22B56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1073"/>
    <w:rsid w:val="00AA655A"/>
    <w:rsid w:val="00AB3E0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5B66"/>
    <w:rsid w:val="00B47EF1"/>
    <w:rsid w:val="00B52405"/>
    <w:rsid w:val="00B54062"/>
    <w:rsid w:val="00B63424"/>
    <w:rsid w:val="00B6361F"/>
    <w:rsid w:val="00B74366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50553"/>
    <w:rsid w:val="00E676DF"/>
    <w:rsid w:val="00E7351D"/>
    <w:rsid w:val="00E77B06"/>
    <w:rsid w:val="00E8180E"/>
    <w:rsid w:val="00E85CD8"/>
    <w:rsid w:val="00E87370"/>
    <w:rsid w:val="00E87BDB"/>
    <w:rsid w:val="00E87FBD"/>
    <w:rsid w:val="00EA2E99"/>
    <w:rsid w:val="00EA5551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E4A6A06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2E42-DEC3-4298-9166-CC2B1567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56</cp:revision>
  <cp:lastPrinted>2018-02-02T11:26:00Z</cp:lastPrinted>
  <dcterms:created xsi:type="dcterms:W3CDTF">2018-02-01T13:06:00Z</dcterms:created>
  <dcterms:modified xsi:type="dcterms:W3CDTF">2018-04-19T08:56:00Z</dcterms:modified>
</cp:coreProperties>
</file>