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2 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nr GAPR-</w:t>
      </w:r>
      <w:r w:rsidR="005C54AB">
        <w:rPr>
          <w:rFonts w:ascii="Trebuchet MS" w:hAnsi="Trebuchet MS" w:cstheme="minorHAnsi"/>
          <w:b/>
          <w:sz w:val="20"/>
          <w:szCs w:val="20"/>
        </w:rPr>
        <w:t>KETGATE</w:t>
      </w:r>
      <w:r w:rsidRPr="004C01DA">
        <w:rPr>
          <w:rFonts w:ascii="Trebuchet MS" w:hAnsi="Trebuchet MS" w:cstheme="minorHAnsi"/>
          <w:b/>
          <w:sz w:val="20"/>
          <w:szCs w:val="20"/>
        </w:rPr>
        <w:t>/</w:t>
      </w:r>
      <w:r w:rsidR="0047102C">
        <w:rPr>
          <w:rFonts w:ascii="Trebuchet MS" w:hAnsi="Trebuchet MS" w:cstheme="minorHAnsi"/>
          <w:b/>
          <w:sz w:val="20"/>
          <w:szCs w:val="20"/>
        </w:rPr>
        <w:t>398</w:t>
      </w:r>
      <w:r w:rsidRPr="004C01DA">
        <w:rPr>
          <w:rFonts w:ascii="Trebuchet MS" w:hAnsi="Trebuchet MS" w:cstheme="minorHAnsi"/>
          <w:b/>
          <w:sz w:val="20"/>
          <w:szCs w:val="20"/>
        </w:rPr>
        <w:t>/1</w:t>
      </w:r>
      <w:r>
        <w:rPr>
          <w:rFonts w:ascii="Trebuchet MS" w:hAnsi="Trebuchet MS" w:cstheme="minorHAnsi"/>
          <w:b/>
          <w:sz w:val="20"/>
          <w:szCs w:val="20"/>
        </w:rPr>
        <w:t>9</w:t>
      </w:r>
      <w:r w:rsidRPr="004C01DA">
        <w:rPr>
          <w:rFonts w:ascii="Trebuchet MS" w:hAnsi="Trebuchet MS" w:cstheme="minorHAnsi"/>
          <w:b/>
          <w:sz w:val="20"/>
          <w:szCs w:val="20"/>
        </w:rPr>
        <w:t>/W</w:t>
      </w:r>
    </w:p>
    <w:p w:rsidR="00EC7767" w:rsidRPr="004C01DA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:rsidR="00EC7767" w:rsidRPr="004C01DA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:rsidR="00EC7767" w:rsidRPr="004C01DA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:rsidR="00EC7767" w:rsidRPr="004C01DA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:rsidR="00EC7767" w:rsidRPr="004C01DA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:rsidR="00EC7767" w:rsidRPr="004C01DA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Pr="004C01DA" w:rsidRDefault="00EC7767" w:rsidP="00EC7767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Pr="004C01DA">
        <w:rPr>
          <w:rFonts w:ascii="Trebuchet MS" w:hAnsi="Trebuchet MS"/>
          <w:sz w:val="20"/>
          <w:szCs w:val="20"/>
        </w:rPr>
        <w:t>–</w:t>
      </w:r>
      <w:r w:rsidRPr="004C01DA">
        <w:rPr>
          <w:rFonts w:ascii="Trebuchet MS" w:hAnsi="Trebuchet MS"/>
          <w:b/>
          <w:sz w:val="20"/>
          <w:szCs w:val="20"/>
        </w:rPr>
        <w:t xml:space="preserve"> </w:t>
      </w:r>
      <w:r w:rsidR="005C54AB">
        <w:rPr>
          <w:rFonts w:ascii="Trebuchet MS" w:hAnsi="Trebuchet MS"/>
          <w:b/>
          <w:sz w:val="20"/>
          <w:szCs w:val="20"/>
        </w:rPr>
        <w:t>KETGATE</w:t>
      </w:r>
      <w:r w:rsidRPr="004C01DA">
        <w:rPr>
          <w:rFonts w:ascii="Trebuchet MS" w:hAnsi="Trebuchet MS" w:cstheme="minorHAnsi"/>
          <w:b/>
          <w:sz w:val="20"/>
          <w:szCs w:val="20"/>
        </w:rPr>
        <w:t>/</w:t>
      </w:r>
      <w:r w:rsidR="0047102C">
        <w:rPr>
          <w:rFonts w:ascii="Trebuchet MS" w:hAnsi="Trebuchet MS" w:cstheme="minorHAnsi"/>
          <w:b/>
          <w:sz w:val="20"/>
          <w:szCs w:val="20"/>
        </w:rPr>
        <w:t>398</w:t>
      </w:r>
      <w:r w:rsidRPr="004C01DA">
        <w:rPr>
          <w:rFonts w:ascii="Trebuchet MS" w:hAnsi="Trebuchet MS" w:cstheme="minorHAnsi"/>
          <w:b/>
          <w:sz w:val="20"/>
          <w:szCs w:val="20"/>
        </w:rPr>
        <w:t>/19/W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 dn. 1.0</w:t>
      </w:r>
      <w:r w:rsidR="005C54AB">
        <w:rPr>
          <w:rFonts w:ascii="Trebuchet MS" w:hAnsi="Trebuchet MS" w:cstheme="minorHAnsi"/>
          <w:b/>
          <w:sz w:val="20"/>
          <w:szCs w:val="20"/>
        </w:rPr>
        <w:t>4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  <w:r>
        <w:rPr>
          <w:rFonts w:ascii="Trebuchet MS" w:hAnsi="Trebuchet MS" w:cstheme="minorHAnsi"/>
          <w:b/>
          <w:sz w:val="20"/>
          <w:szCs w:val="20"/>
        </w:rPr>
        <w:br/>
      </w:r>
      <w:r>
        <w:rPr>
          <w:rFonts w:ascii="Trebuchet MS" w:hAnsi="Trebuchet MS" w:cstheme="minorHAnsi"/>
          <w:bCs/>
          <w:sz w:val="20"/>
          <w:szCs w:val="20"/>
        </w:rPr>
        <w:t xml:space="preserve">w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 w:rsidR="005C54AB">
        <w:rPr>
          <w:rFonts w:ascii="Trebuchet MS" w:hAnsi="Trebuchet MS" w:cstheme="minorHAnsi"/>
          <w:bCs/>
          <w:sz w:val="20"/>
          <w:szCs w:val="20"/>
        </w:rPr>
        <w:t>CE 1188 KETGATE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5C54AB">
        <w:rPr>
          <w:rFonts w:ascii="Trebuchet MS" w:hAnsi="Trebuchet MS" w:cstheme="minorHAnsi"/>
          <w:b/>
          <w:bCs/>
          <w:sz w:val="20"/>
          <w:szCs w:val="20"/>
        </w:rPr>
        <w:t>„</w:t>
      </w:r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Central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European</w:t>
      </w:r>
      <w:proofErr w:type="spellEnd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 SME Gateway to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Key-enabling</w:t>
      </w:r>
      <w:proofErr w:type="spellEnd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 Technology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Infrastructures</w:t>
      </w:r>
      <w:proofErr w:type="spellEnd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 - Sparking a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new</w:t>
      </w:r>
      <w:proofErr w:type="spellEnd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Transnational</w:t>
      </w:r>
      <w:proofErr w:type="spellEnd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 KET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Innovation</w:t>
      </w:r>
      <w:proofErr w:type="spellEnd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 xml:space="preserve"> </w:t>
      </w:r>
      <w:proofErr w:type="spellStart"/>
      <w:r w:rsidR="005C54AB" w:rsidRPr="005C54AB">
        <w:rPr>
          <w:rFonts w:ascii="Trebuchet MS" w:hAnsi="Trebuchet MS" w:cstheme="minorHAnsi"/>
          <w:bCs/>
          <w:i/>
          <w:sz w:val="20"/>
          <w:szCs w:val="20"/>
        </w:rPr>
        <w:t>Ecosystem</w:t>
      </w:r>
      <w:proofErr w:type="spellEnd"/>
      <w:r w:rsidRPr="005C54AB">
        <w:rPr>
          <w:rFonts w:ascii="Trebuchet MS" w:hAnsi="Trebuchet MS" w:cstheme="minorHAnsi"/>
          <w:bCs/>
          <w:i/>
          <w:sz w:val="20"/>
          <w:szCs w:val="20"/>
        </w:rPr>
        <w:t>”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br/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współfinansowanego ze środków Programu INTERREG </w:t>
      </w:r>
      <w:r w:rsidR="005C54AB">
        <w:rPr>
          <w:rFonts w:ascii="Trebuchet MS" w:hAnsi="Trebuchet MS" w:cstheme="minorHAnsi"/>
          <w:bCs/>
          <w:sz w:val="20"/>
          <w:szCs w:val="20"/>
        </w:rPr>
        <w:t xml:space="preserve">CENTRAL </w:t>
      </w:r>
      <w:r w:rsidRPr="004C01DA">
        <w:rPr>
          <w:rFonts w:ascii="Trebuchet MS" w:hAnsi="Trebuchet MS" w:cstheme="minorHAnsi"/>
          <w:bCs/>
          <w:sz w:val="20"/>
          <w:szCs w:val="20"/>
        </w:rPr>
        <w:t>EUROPE</w:t>
      </w:r>
      <w:r w:rsidR="005C54AB">
        <w:rPr>
          <w:rFonts w:ascii="Trebuchet MS" w:hAnsi="Trebuchet MS" w:cstheme="minorHAnsi"/>
          <w:bCs/>
          <w:sz w:val="20"/>
          <w:szCs w:val="20"/>
        </w:rPr>
        <w:t xml:space="preserve"> w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>Górnośląsk</w:t>
      </w:r>
      <w:r w:rsidR="005C54AB">
        <w:rPr>
          <w:rFonts w:ascii="Trebuchet MS" w:hAnsi="Trebuchet MS" w:cstheme="minorHAnsi"/>
          <w:bCs/>
          <w:sz w:val="20"/>
          <w:szCs w:val="20"/>
        </w:rPr>
        <w:t>iej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>Agencj</w:t>
      </w:r>
      <w:r w:rsidR="005C54AB">
        <w:rPr>
          <w:rFonts w:ascii="Trebuchet MS" w:hAnsi="Trebuchet MS" w:cstheme="minorHAnsi"/>
          <w:bCs/>
          <w:sz w:val="20"/>
          <w:szCs w:val="20"/>
        </w:rPr>
        <w:t>i</w:t>
      </w:r>
      <w:r w:rsidRPr="004C01DA">
        <w:rPr>
          <w:rFonts w:ascii="Trebuchet MS" w:hAnsi="Trebuchet MS" w:cstheme="minorHAnsi"/>
          <w:bCs/>
          <w:sz w:val="20"/>
          <w:szCs w:val="20"/>
        </w:rPr>
        <w:br/>
        <w:t>Przedsiębiorczości i Rozwoju Sp. z o.o.</w:t>
      </w:r>
      <w:r w:rsidR="005C54AB">
        <w:rPr>
          <w:rFonts w:ascii="Trebuchet MS" w:hAnsi="Trebuchet MS" w:cstheme="minorHAnsi"/>
          <w:bCs/>
          <w:sz w:val="20"/>
          <w:szCs w:val="20"/>
        </w:rPr>
        <w:t>,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4C01DA">
        <w:rPr>
          <w:rFonts w:ascii="Trebuchet MS" w:hAnsi="Trebuchet MS" w:cstheme="minorHAnsi"/>
          <w:b/>
          <w:sz w:val="20"/>
          <w:szCs w:val="20"/>
        </w:rPr>
        <w:t>na wykonanie przedmiotu zamówienia zgodnie ze Specyfikacją Istotnych Warunków</w:t>
      </w:r>
      <w:r w:rsidRPr="004C01DA">
        <w:rPr>
          <w:rFonts w:ascii="Trebuchet MS" w:hAnsi="Trebuchet MS" w:cstheme="minorHAnsi"/>
          <w:b/>
          <w:spacing w:val="-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Zamówienia.</w:t>
      </w:r>
    </w:p>
    <w:p w:rsidR="00EC7767" w:rsidRPr="004C01DA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EC7767" w:rsidRDefault="00EC7767" w:rsidP="00EC7767">
      <w:pPr>
        <w:pStyle w:val="Akapitzlist"/>
        <w:numPr>
          <w:ilvl w:val="0"/>
          <w:numId w:val="2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:rsidR="00EC7767" w:rsidRPr="004C01DA" w:rsidRDefault="00EC7767" w:rsidP="00EC7767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:rsidR="009F516C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cena biletów lotniczych</w:t>
      </w:r>
      <w:r w:rsidR="009F516C"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(proszę o wskazanie </w:t>
      </w:r>
      <w:r w:rsidR="005C54AB">
        <w:rPr>
          <w:rFonts w:ascii="Trebuchet MS" w:hAnsi="Trebuchet MS" w:cstheme="minorHAnsi"/>
          <w:b/>
          <w:color w:val="FF0000"/>
          <w:sz w:val="20"/>
          <w:szCs w:val="20"/>
        </w:rPr>
        <w:t>godzin wylotów i przylotów</w:t>
      </w:r>
      <w:r w:rsidR="009F516C" w:rsidRPr="009F516C">
        <w:rPr>
          <w:rFonts w:ascii="Trebuchet MS" w:hAnsi="Trebuchet MS" w:cstheme="minorHAnsi"/>
          <w:b/>
          <w:color w:val="FF0000"/>
          <w:sz w:val="20"/>
          <w:szCs w:val="20"/>
        </w:rPr>
        <w:t>)</w:t>
      </w:r>
    </w:p>
    <w:p w:rsidR="009F516C" w:rsidRDefault="009F516C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</w:p>
    <w:p w:rsidR="00EC7767" w:rsidRPr="007C0799" w:rsidRDefault="00EC7767" w:rsidP="00EC7767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netto: ……………………………………………………..……………………………… PLN, </w:t>
      </w:r>
    </w:p>
    <w:p w:rsidR="00EC7767" w:rsidRDefault="00EC7767" w:rsidP="00EC7767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:rsidR="00EC7767" w:rsidRPr="004C01DA" w:rsidRDefault="00EC7767" w:rsidP="00EC7767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7C0799" w:rsidRDefault="00EC7767" w:rsidP="00EC7767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>koszt ubezpieczenia wynosi:</w:t>
      </w:r>
    </w:p>
    <w:p w:rsidR="00EC7767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 PLN,</w:t>
      </w:r>
    </w:p>
    <w:p w:rsidR="00EC7767" w:rsidRPr="004C01DA" w:rsidRDefault="00EC7767" w:rsidP="00EC7767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:rsidR="00EC7767" w:rsidRPr="004C01DA" w:rsidRDefault="00EC7767" w:rsidP="00EC7767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:rsidR="00EC7767" w:rsidRDefault="00EC7767" w:rsidP="00EC7767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5C54AB" w:rsidRPr="004C01DA" w:rsidRDefault="005C54AB" w:rsidP="00EC7767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:rsidR="005C54AB" w:rsidRDefault="005C54AB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:rsidR="00EC7767" w:rsidRPr="004C01DA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 zapytania ofertowego nr GAPR-</w:t>
      </w:r>
      <w:r w:rsidR="005C54AB">
        <w:rPr>
          <w:rFonts w:ascii="Trebuchet MS" w:hAnsi="Trebuchet MS" w:cstheme="minorHAnsi"/>
          <w:sz w:val="20"/>
          <w:szCs w:val="20"/>
        </w:rPr>
        <w:t>KETGATE</w:t>
      </w:r>
      <w:r w:rsidRPr="004C01DA">
        <w:rPr>
          <w:rFonts w:ascii="Trebuchet MS" w:hAnsi="Trebuchet MS" w:cstheme="minorHAnsi"/>
          <w:sz w:val="20"/>
          <w:szCs w:val="20"/>
        </w:rPr>
        <w:t>/</w:t>
      </w:r>
      <w:r w:rsidR="00BC5B59">
        <w:rPr>
          <w:rFonts w:ascii="Trebuchet MS" w:hAnsi="Trebuchet MS" w:cstheme="minorHAnsi"/>
          <w:sz w:val="20"/>
          <w:szCs w:val="20"/>
        </w:rPr>
        <w:t>398</w:t>
      </w:r>
      <w:r w:rsidRPr="004C01DA">
        <w:rPr>
          <w:rFonts w:ascii="Trebuchet MS" w:hAnsi="Trebuchet MS" w:cstheme="minorHAnsi"/>
          <w:sz w:val="20"/>
          <w:szCs w:val="20"/>
        </w:rPr>
        <w:t>/1</w:t>
      </w:r>
      <w:r>
        <w:rPr>
          <w:rFonts w:ascii="Trebuchet MS" w:hAnsi="Trebuchet MS" w:cstheme="minorHAnsi"/>
          <w:sz w:val="20"/>
          <w:szCs w:val="20"/>
        </w:rPr>
        <w:t>9</w:t>
      </w:r>
      <w:r w:rsidRPr="004C01DA">
        <w:rPr>
          <w:rFonts w:ascii="Trebuchet MS" w:hAnsi="Trebuchet MS" w:cstheme="minorHAnsi"/>
          <w:sz w:val="20"/>
          <w:szCs w:val="20"/>
        </w:rPr>
        <w:t>/W wraz integralnymi załącznikami i nie wnosimy do tych dokumentów żadnych zastrzeżeń,</w:t>
      </w:r>
    </w:p>
    <w:p w:rsidR="00EC7767" w:rsidRPr="004C01DA" w:rsidRDefault="00EC7767" w:rsidP="00EC7767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5C54AB"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</w:t>
      </w:r>
      <w:bookmarkStart w:id="0" w:name="_GoBack"/>
      <w:bookmarkEnd w:id="0"/>
      <w:r w:rsidRPr="004C01DA">
        <w:rPr>
          <w:rFonts w:ascii="Trebuchet MS" w:hAnsi="Trebuchet MS" w:cstheme="minorHAnsi"/>
          <w:sz w:val="20"/>
          <w:szCs w:val="20"/>
        </w:rPr>
        <w:t>sobowy w momencie realizacji przedmiotu zamówienia,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w imieniu Zamawiającego czynności</w:t>
      </w:r>
      <w:r w:rsidR="005C54AB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związane z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spółce,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:rsidR="00EC7767" w:rsidRPr="004C01DA" w:rsidRDefault="00EC7767" w:rsidP="00EC7767">
      <w:pPr>
        <w:pStyle w:val="Akapitzlist"/>
        <w:numPr>
          <w:ilvl w:val="1"/>
          <w:numId w:val="3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:rsidR="00EC7767" w:rsidRPr="004C01DA" w:rsidRDefault="00EC7767" w:rsidP="00EC7767">
      <w:pPr>
        <w:pStyle w:val="Akapitzlist"/>
        <w:numPr>
          <w:ilvl w:val="0"/>
          <w:numId w:val="3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:rsidR="00EC7767" w:rsidRPr="004C01DA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:rsidR="00EC7767" w:rsidRPr="004C01DA" w:rsidRDefault="00EC7767" w:rsidP="00EC7767">
      <w:pPr>
        <w:spacing w:line="276" w:lineRule="auto"/>
        <w:ind w:left="1652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:rsidR="00EC7767" w:rsidRPr="007C0799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/podpis z pieczątka imienną lub czytelny podpis osoby uprawnionej do reprezentowania oferenta/</w:t>
      </w: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EC7767" w:rsidRPr="004C01DA" w:rsidRDefault="00EC7767" w:rsidP="00EC7767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:rsidR="00D70210" w:rsidRDefault="00D70210"/>
    <w:sectPr w:rsidR="00D70210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EE" w:rsidRDefault="00C521EE">
      <w:r>
        <w:separator/>
      </w:r>
    </w:p>
  </w:endnote>
  <w:endnote w:type="continuationSeparator" w:id="0">
    <w:p w:rsidR="00C521EE" w:rsidRDefault="00C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5C54AB" w:rsidRDefault="005C54AB" w:rsidP="005C54AB">
            <w:pPr>
              <w:jc w:val="both"/>
            </w:pPr>
          </w:p>
          <w:p w:rsidR="005C54AB" w:rsidRPr="00BF5C29" w:rsidRDefault="005C54AB" w:rsidP="005C54AB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33DDC4D" wp14:editId="773932E3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25" name="Obraz 25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:rsidR="005C54AB" w:rsidRPr="00BF5C29" w:rsidRDefault="005C54AB" w:rsidP="005C54AB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32 339 31 10 | fax +48 32 339 31 17</w:t>
            </w:r>
          </w:p>
          <w:p w:rsidR="005C54AB" w:rsidRPr="00BF5C29" w:rsidRDefault="005C54AB" w:rsidP="005C54AB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:rsidR="005C54AB" w:rsidRPr="00BF5C29" w:rsidRDefault="005C54AB" w:rsidP="005C54AB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:rsidR="005C54AB" w:rsidRPr="00BF5C29" w:rsidRDefault="005C54AB" w:rsidP="005C54AB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:rsidR="005C54AB" w:rsidRPr="00BF5C29" w:rsidRDefault="005C54AB" w:rsidP="005C54AB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:rsidR="005C54AB" w:rsidRPr="00BF5C29" w:rsidRDefault="005C54AB" w:rsidP="005C54AB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55</w:t>
            </w: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BF5C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EE" w:rsidRDefault="00C521EE">
      <w:r>
        <w:separator/>
      </w:r>
    </w:p>
  </w:footnote>
  <w:footnote w:type="continuationSeparator" w:id="0">
    <w:p w:rsidR="00C521EE" w:rsidRDefault="00C5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5C54AB" w:rsidP="004C7F68">
    <w:pPr>
      <w:pStyle w:val="Nagwek"/>
      <w:tabs>
        <w:tab w:val="clear" w:pos="9072"/>
        <w:tab w:val="right" w:pos="9498"/>
      </w:tabs>
    </w:pPr>
    <w:r w:rsidRPr="00FF5847">
      <w:rPr>
        <w:noProof/>
      </w:rPr>
      <w:drawing>
        <wp:inline distT="0" distB="0" distL="0" distR="0" wp14:anchorId="1D5A6C3B" wp14:editId="30F6E482">
          <wp:extent cx="2453365" cy="1052624"/>
          <wp:effectExtent l="0" t="0" r="4445" b="0"/>
          <wp:docPr id="1" name="Obraz 1" descr="C:\Users\bbaron\Desktop\Documents\MARKETING\LOGA\KET GATE\KETGA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on\Desktop\Documents\MARKETING\LOGA\KET GATE\KETGA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99" cy="11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767">
      <w:tab/>
    </w:r>
    <w:r w:rsidR="00EC77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0C4E13"/>
    <w:rsid w:val="003E0297"/>
    <w:rsid w:val="0047102C"/>
    <w:rsid w:val="004778E1"/>
    <w:rsid w:val="00491B51"/>
    <w:rsid w:val="005C54AB"/>
    <w:rsid w:val="0073357C"/>
    <w:rsid w:val="008D5E5B"/>
    <w:rsid w:val="008E58CC"/>
    <w:rsid w:val="00974B6B"/>
    <w:rsid w:val="009F516C"/>
    <w:rsid w:val="00B0713C"/>
    <w:rsid w:val="00BC5B59"/>
    <w:rsid w:val="00C513F3"/>
    <w:rsid w:val="00C521EE"/>
    <w:rsid w:val="00D70210"/>
    <w:rsid w:val="00EC7767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FBC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AB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Beata Krawczyk</cp:lastModifiedBy>
  <cp:revision>5</cp:revision>
  <cp:lastPrinted>2019-04-01T12:41:00Z</cp:lastPrinted>
  <dcterms:created xsi:type="dcterms:W3CDTF">2019-04-01T11:54:00Z</dcterms:created>
  <dcterms:modified xsi:type="dcterms:W3CDTF">2019-04-02T11:03:00Z</dcterms:modified>
</cp:coreProperties>
</file>