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9F6DC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nr GAPR-Medtech4Europe/651</w:t>
      </w:r>
      <w:bookmarkStart w:id="0" w:name="_GoBack"/>
      <w:bookmarkEnd w:id="0"/>
      <w:r w:rsidR="00EC7767"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="009F6DC7">
        <w:rPr>
          <w:rFonts w:ascii="Trebuchet MS" w:hAnsi="Trebuchet MS" w:cstheme="minorHAnsi"/>
        </w:rPr>
        <w:t>/651</w:t>
      </w:r>
      <w:r w:rsidRPr="000C07BD">
        <w:rPr>
          <w:rFonts w:ascii="Trebuchet MS" w:hAnsi="Trebuchet MS" w:cstheme="minorHAnsi"/>
        </w:rPr>
        <w:t xml:space="preserve">/19/W z dn. </w:t>
      </w:r>
      <w:r w:rsidR="00AE097D">
        <w:rPr>
          <w:rFonts w:ascii="Trebuchet MS" w:hAnsi="Trebuchet MS" w:cstheme="minorHAnsi"/>
        </w:rPr>
        <w:t>28</w:t>
      </w:r>
      <w:r w:rsidR="00C1367E" w:rsidRPr="000C07BD">
        <w:rPr>
          <w:rFonts w:ascii="Trebuchet MS" w:hAnsi="Trebuchet MS" w:cstheme="minorHAnsi"/>
        </w:rPr>
        <w:t>.05</w:t>
      </w:r>
      <w:r w:rsidR="00AE097D">
        <w:rPr>
          <w:rFonts w:ascii="Trebuchet MS" w:hAnsi="Trebuchet MS" w:cstheme="minorHAnsi"/>
        </w:rPr>
        <w:t xml:space="preserve">.2019 r. </w:t>
      </w:r>
      <w:r w:rsidRPr="000C07BD">
        <w:rPr>
          <w:rFonts w:ascii="Trebuchet MS" w:hAnsi="Trebuchet MS" w:cstheme="minorHAnsi"/>
          <w:bCs/>
        </w:rPr>
        <w:t>w związku z realizacją projektu PGI04950  Medtech4Europe ‘’Optimizing the impact of public policies in favour of research and innovation facilities in the field of medical technologies”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 Górnośląska Agencja</w:t>
      </w:r>
      <w:r w:rsidRPr="000C07BD">
        <w:rPr>
          <w:rFonts w:ascii="Trebuchet MS" w:hAnsi="Trebuchet MS" w:cstheme="minorHAnsi"/>
          <w:bCs/>
        </w:rPr>
        <w:br/>
        <w:t xml:space="preserve">Przedsiębiorczości i Rozwoju Sp. z o.o. </w:t>
      </w:r>
      <w:r w:rsidRPr="000C07BD">
        <w:rPr>
          <w:rFonts w:ascii="Trebuchet MS" w:hAnsi="Trebuchet MS" w:cstheme="minorHAnsi"/>
        </w:rPr>
        <w:t xml:space="preserve">SKŁADAMY OFERTĘ na wykonanie przedmiotu zamówienia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EC7767" w:rsidRPr="000C07BD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0C07BD" w:rsidRPr="000C07BD" w:rsidTr="00E2126C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0C07BD" w:rsidRPr="000C07BD" w:rsidTr="00E2126C">
        <w:tc>
          <w:tcPr>
            <w:tcW w:w="56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1.</w:t>
            </w:r>
          </w:p>
        </w:tc>
        <w:tc>
          <w:tcPr>
            <w:tcW w:w="3232" w:type="dxa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>Usługa cateringowa wg specyfikacji z zapytania of</w:t>
            </w:r>
            <w:r w:rsidR="009F6DC7">
              <w:rPr>
                <w:rFonts w:ascii="Trebuchet MS" w:eastAsia="DejaVuSans" w:hAnsi="Trebuchet MS" w:cstheme="minorHAnsi"/>
              </w:rPr>
              <w:t>ertowego nr GAPR-Medtech4Europe/651</w:t>
            </w:r>
            <w:r w:rsidRPr="000C07BD">
              <w:rPr>
                <w:rFonts w:ascii="Trebuchet MS" w:eastAsia="DejaVuSans" w:hAnsi="Trebuchet MS" w:cstheme="minorHAnsi"/>
              </w:rPr>
              <w:t xml:space="preserve">/19/W </w:t>
            </w:r>
            <w:r w:rsidR="00AE097D">
              <w:rPr>
                <w:rFonts w:ascii="Trebuchet MS" w:eastAsia="DejaVuSans" w:hAnsi="Trebuchet MS" w:cstheme="minorHAnsi"/>
              </w:rPr>
              <w:br/>
            </w:r>
            <w:r w:rsidRPr="000C07BD">
              <w:rPr>
                <w:rFonts w:ascii="Trebuchet MS" w:eastAsia="DejaVuSans" w:hAnsi="Trebuchet MS" w:cstheme="minorHAnsi"/>
              </w:rPr>
              <w:t xml:space="preserve">z dnia </w:t>
            </w:r>
            <w:r w:rsidR="00AE097D">
              <w:rPr>
                <w:rFonts w:ascii="Trebuchet MS" w:eastAsia="DejaVuSans" w:hAnsi="Trebuchet MS" w:cstheme="minorHAnsi"/>
              </w:rPr>
              <w:t>2</w:t>
            </w:r>
            <w:r w:rsidRPr="000C07BD">
              <w:rPr>
                <w:rFonts w:ascii="Trebuchet MS" w:eastAsia="DejaVuSans" w:hAnsi="Trebuchet MS" w:cstheme="minorHAnsi"/>
              </w:rPr>
              <w:t>8 maj 2019 r.</w:t>
            </w:r>
          </w:p>
        </w:tc>
        <w:tc>
          <w:tcPr>
            <w:tcW w:w="686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 w:rsidRPr="000C07BD">
              <w:rPr>
                <w:rFonts w:ascii="Trebuchet MS" w:hAnsi="Trebuchet MS" w:cstheme="minorHAnsi"/>
              </w:rPr>
              <w:t>kpl.</w:t>
            </w:r>
          </w:p>
        </w:tc>
        <w:tc>
          <w:tcPr>
            <w:tcW w:w="731" w:type="dxa"/>
          </w:tcPr>
          <w:p w:rsidR="000C07BD" w:rsidRPr="000C07BD" w:rsidRDefault="00AE097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20</w:t>
            </w:r>
          </w:p>
        </w:tc>
        <w:tc>
          <w:tcPr>
            <w:tcW w:w="111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E2126C">
        <w:tc>
          <w:tcPr>
            <w:tcW w:w="5211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zapoznałem/am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31" w:rsidRDefault="00D96431">
      <w:r>
        <w:separator/>
      </w:r>
    </w:p>
  </w:endnote>
  <w:endnote w:type="continuationSeparator" w:id="0">
    <w:p w:rsidR="00D96431" w:rsidRDefault="00D9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31" w:rsidRDefault="00D96431">
      <w:r>
        <w:separator/>
      </w:r>
    </w:p>
  </w:footnote>
  <w:footnote w:type="continuationSeparator" w:id="0">
    <w:p w:rsidR="00D96431" w:rsidRDefault="00D9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  <w:lang w:val="en-GB" w:eastAsia="en-GB" w:bidi="ar-SA"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7"/>
    <w:rsid w:val="000365CC"/>
    <w:rsid w:val="000C07BD"/>
    <w:rsid w:val="00437226"/>
    <w:rsid w:val="004778E1"/>
    <w:rsid w:val="00491B51"/>
    <w:rsid w:val="00552F90"/>
    <w:rsid w:val="006A42A2"/>
    <w:rsid w:val="00711056"/>
    <w:rsid w:val="0073357C"/>
    <w:rsid w:val="008D5E5B"/>
    <w:rsid w:val="008E58CC"/>
    <w:rsid w:val="00974B6B"/>
    <w:rsid w:val="009F516C"/>
    <w:rsid w:val="009F6DC7"/>
    <w:rsid w:val="00AE097D"/>
    <w:rsid w:val="00B0713C"/>
    <w:rsid w:val="00C1367E"/>
    <w:rsid w:val="00C513F3"/>
    <w:rsid w:val="00D70210"/>
    <w:rsid w:val="00D96431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Kamil Krzemiński</cp:lastModifiedBy>
  <cp:revision>2</cp:revision>
  <cp:lastPrinted>2019-05-28T11:42:00Z</cp:lastPrinted>
  <dcterms:created xsi:type="dcterms:W3CDTF">2019-05-28T13:54:00Z</dcterms:created>
  <dcterms:modified xsi:type="dcterms:W3CDTF">2019-05-28T13:54:00Z</dcterms:modified>
</cp:coreProperties>
</file>