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Załącznik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nr</w:t>
      </w:r>
      <w:r w:rsidRPr="000C07BD">
        <w:rPr>
          <w:rFonts w:ascii="Trebuchet MS" w:hAnsi="Trebuchet MS" w:cstheme="minorHAnsi"/>
          <w:b/>
          <w:spacing w:val="-26"/>
        </w:rPr>
        <w:t xml:space="preserve"> </w:t>
      </w:r>
      <w:r w:rsidR="00C1367E" w:rsidRPr="000C07BD">
        <w:rPr>
          <w:rFonts w:ascii="Trebuchet MS" w:hAnsi="Trebuchet MS" w:cstheme="minorHAnsi"/>
          <w:b/>
        </w:rPr>
        <w:t>1</w:t>
      </w:r>
      <w:r w:rsidRPr="000C07BD">
        <w:rPr>
          <w:rFonts w:ascii="Trebuchet MS" w:hAnsi="Trebuchet MS" w:cstheme="minorHAnsi"/>
          <w:b/>
        </w:rPr>
        <w:t xml:space="preserve"> do</w:t>
      </w:r>
      <w:r w:rsidRPr="000C07BD">
        <w:rPr>
          <w:rFonts w:ascii="Trebuchet MS" w:hAnsi="Trebuchet MS" w:cstheme="minorHAnsi"/>
          <w:b/>
          <w:spacing w:val="-22"/>
        </w:rPr>
        <w:t xml:space="preserve"> </w:t>
      </w:r>
      <w:r w:rsidRPr="000C07BD">
        <w:rPr>
          <w:rFonts w:ascii="Trebuchet MS" w:hAnsi="Trebuchet MS" w:cstheme="minorHAnsi"/>
          <w:b/>
        </w:rPr>
        <w:t>zapytania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ofertowego</w:t>
      </w:r>
    </w:p>
    <w:p w:rsidR="00EC7767" w:rsidRPr="000C07BD" w:rsidRDefault="009F6DC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nr GAPR-Medtech4Europe/</w:t>
      </w:r>
      <w:r w:rsidR="009E3CA8">
        <w:rPr>
          <w:rFonts w:ascii="Trebuchet MS" w:hAnsi="Trebuchet MS" w:cstheme="minorHAnsi"/>
          <w:b/>
        </w:rPr>
        <w:t>753</w:t>
      </w:r>
      <w:r w:rsidR="00EC7767" w:rsidRPr="000C07BD">
        <w:rPr>
          <w:rFonts w:ascii="Trebuchet MS" w:hAnsi="Trebuchet MS" w:cstheme="minorHAnsi"/>
          <w:b/>
        </w:rPr>
        <w:t>/19/W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…………………………..</w:t>
      </w:r>
    </w:p>
    <w:p w:rsidR="00EC7767" w:rsidRPr="000C07BD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/miejscowość data/</w:t>
      </w: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…………………….…….………….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……………………..…….…………</w:t>
      </w:r>
    </w:p>
    <w:p w:rsidR="00EC7767" w:rsidRPr="000C07BD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/nazwa i adres oferenta/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telefonu …………………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faksu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REGON: 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NIP: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Adres www: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>e-mail: ………………….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FORMULARZ OFERTY</w:t>
      </w:r>
    </w:p>
    <w:p w:rsidR="00EC7767" w:rsidRPr="000C07BD" w:rsidRDefault="00EC7767" w:rsidP="00C1367E">
      <w:pPr>
        <w:spacing w:before="254" w:line="276" w:lineRule="auto"/>
        <w:ind w:right="52"/>
        <w:jc w:val="both"/>
        <w:rPr>
          <w:rFonts w:ascii="Trebuchet MS" w:hAnsi="Trebuchet MS" w:cstheme="minorHAnsi"/>
        </w:rPr>
      </w:pPr>
      <w:r w:rsidRPr="000C07BD">
        <w:rPr>
          <w:rFonts w:ascii="Trebuchet MS" w:hAnsi="Trebuchet MS" w:cstheme="minorHAnsi"/>
        </w:rPr>
        <w:t xml:space="preserve">W odpowiedzi na zapytanie ofertowe nr GAPR </w:t>
      </w:r>
      <w:r w:rsidRPr="000C07BD">
        <w:rPr>
          <w:rFonts w:ascii="Trebuchet MS" w:hAnsi="Trebuchet MS"/>
        </w:rPr>
        <w:t>– Medtech4Europe</w:t>
      </w:r>
      <w:r w:rsidR="009F6DC7">
        <w:rPr>
          <w:rFonts w:ascii="Trebuchet MS" w:hAnsi="Trebuchet MS" w:cstheme="minorHAnsi"/>
        </w:rPr>
        <w:t>/</w:t>
      </w:r>
      <w:r w:rsidR="009E3CA8">
        <w:rPr>
          <w:rFonts w:ascii="Trebuchet MS" w:hAnsi="Trebuchet MS" w:cstheme="minorHAnsi"/>
        </w:rPr>
        <w:t>753</w:t>
      </w:r>
      <w:r w:rsidRPr="000C07BD">
        <w:rPr>
          <w:rFonts w:ascii="Trebuchet MS" w:hAnsi="Trebuchet MS" w:cstheme="minorHAnsi"/>
        </w:rPr>
        <w:t xml:space="preserve">/19/W z dn. </w:t>
      </w:r>
      <w:r w:rsidR="00673270">
        <w:rPr>
          <w:rFonts w:ascii="Trebuchet MS" w:hAnsi="Trebuchet MS" w:cstheme="minorHAnsi"/>
        </w:rPr>
        <w:t>21</w:t>
      </w:r>
      <w:r w:rsidR="00554875">
        <w:rPr>
          <w:rFonts w:ascii="Trebuchet MS" w:hAnsi="Trebuchet MS" w:cstheme="minorHAnsi"/>
        </w:rPr>
        <w:t>.06</w:t>
      </w:r>
      <w:r w:rsidR="00AE097D">
        <w:rPr>
          <w:rFonts w:ascii="Trebuchet MS" w:hAnsi="Trebuchet MS" w:cstheme="minorHAnsi"/>
        </w:rPr>
        <w:t xml:space="preserve">.2019 r. </w:t>
      </w:r>
      <w:r w:rsidR="00554875">
        <w:rPr>
          <w:rFonts w:ascii="Trebuchet MS" w:hAnsi="Trebuchet MS" w:cstheme="minorHAnsi"/>
        </w:rPr>
        <w:t xml:space="preserve">ogłoszone przez </w:t>
      </w:r>
      <w:r w:rsidR="00554875" w:rsidRPr="000C07BD">
        <w:rPr>
          <w:rFonts w:ascii="Trebuchet MS" w:hAnsi="Trebuchet MS" w:cstheme="minorHAnsi"/>
          <w:bCs/>
        </w:rPr>
        <w:t>Górnośląsk</w:t>
      </w:r>
      <w:r w:rsidR="00554875">
        <w:rPr>
          <w:rFonts w:ascii="Trebuchet MS" w:hAnsi="Trebuchet MS" w:cstheme="minorHAnsi"/>
          <w:bCs/>
        </w:rPr>
        <w:t>ą</w:t>
      </w:r>
      <w:r w:rsidR="00554875" w:rsidRPr="000C07BD">
        <w:rPr>
          <w:rFonts w:ascii="Trebuchet MS" w:hAnsi="Trebuchet MS" w:cstheme="minorHAnsi"/>
          <w:bCs/>
        </w:rPr>
        <w:t xml:space="preserve"> Agencj</w:t>
      </w:r>
      <w:r w:rsidR="00554875">
        <w:rPr>
          <w:rFonts w:ascii="Trebuchet MS" w:hAnsi="Trebuchet MS" w:cstheme="minorHAnsi"/>
          <w:bCs/>
        </w:rPr>
        <w:t xml:space="preserve">ę </w:t>
      </w:r>
      <w:r w:rsidR="00554875" w:rsidRPr="000C07BD">
        <w:rPr>
          <w:rFonts w:ascii="Trebuchet MS" w:hAnsi="Trebuchet MS" w:cstheme="minorHAnsi"/>
          <w:bCs/>
        </w:rPr>
        <w:t xml:space="preserve">Przedsiębiorczości i Rozwoju Sp. z o.o </w:t>
      </w:r>
      <w:r w:rsidRPr="000C07BD">
        <w:rPr>
          <w:rFonts w:ascii="Trebuchet MS" w:hAnsi="Trebuchet MS" w:cstheme="minorHAnsi"/>
          <w:bCs/>
        </w:rPr>
        <w:t>w związku z realizacją projektu PGI04950  Medtech4Europe ‘’Optimizing the impact of public policies in favour of research and innovation facilities in the field of medical technologies”</w:t>
      </w:r>
      <w:r w:rsidRPr="000C07BD">
        <w:rPr>
          <w:rFonts w:ascii="Trebuchet MS" w:hAnsi="Trebuchet MS" w:cstheme="minorHAnsi"/>
          <w:bCs/>
        </w:rPr>
        <w:br/>
        <w:t>współfinansowanego ze środków Programu INTERREG EUROPE</w:t>
      </w:r>
      <w:r w:rsidR="00554875">
        <w:rPr>
          <w:rFonts w:ascii="Trebuchet MS" w:hAnsi="Trebuchet MS" w:cstheme="minorHAnsi"/>
          <w:bCs/>
        </w:rPr>
        <w:t xml:space="preserve"> składamy ofertę</w:t>
      </w:r>
      <w:r w:rsidRPr="000C07BD">
        <w:rPr>
          <w:rFonts w:ascii="Trebuchet MS" w:hAnsi="Trebuchet MS" w:cstheme="minorHAnsi"/>
        </w:rPr>
        <w:t xml:space="preserve"> na wykonanie przedmiotu zamówienia zgodnie ze </w:t>
      </w:r>
      <w:r w:rsidR="000C07BD" w:rsidRPr="000C07BD">
        <w:rPr>
          <w:rFonts w:ascii="Trebuchet MS" w:hAnsi="Trebuchet MS" w:cstheme="minorHAnsi"/>
        </w:rPr>
        <w:t>zapytaniem ofertowym</w:t>
      </w:r>
      <w:r w:rsidRPr="000C07BD">
        <w:rPr>
          <w:rFonts w:ascii="Trebuchet MS" w:hAnsi="Trebuchet MS" w:cstheme="minorHAnsi"/>
        </w:rPr>
        <w:t>.</w:t>
      </w:r>
    </w:p>
    <w:p w:rsidR="000C07BD" w:rsidRPr="000C07BD" w:rsidRDefault="000C07BD" w:rsidP="000C07BD">
      <w:pPr>
        <w:spacing w:before="60" w:after="60" w:line="260" w:lineRule="exact"/>
        <w:jc w:val="both"/>
        <w:rPr>
          <w:rFonts w:ascii="Trebuchet MS" w:hAnsi="Trebuchet MS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709"/>
        <w:gridCol w:w="708"/>
        <w:gridCol w:w="1276"/>
        <w:gridCol w:w="1276"/>
        <w:gridCol w:w="567"/>
        <w:gridCol w:w="1389"/>
      </w:tblGrid>
      <w:tr w:rsidR="000C07BD" w:rsidRPr="000C07BD" w:rsidTr="0065487A">
        <w:trPr>
          <w:trHeight w:val="798"/>
        </w:trPr>
        <w:tc>
          <w:tcPr>
            <w:tcW w:w="56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L.p.</w:t>
            </w:r>
          </w:p>
        </w:tc>
        <w:tc>
          <w:tcPr>
            <w:tcW w:w="3119" w:type="dxa"/>
            <w:shd w:val="clear" w:color="auto" w:fill="C4D3D8"/>
          </w:tcPr>
          <w:p w:rsidR="0065487A" w:rsidRDefault="000C07BD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hAnsi="Trebuchet MS" w:cstheme="minorHAnsi"/>
                <w:b/>
              </w:rPr>
              <w:t>Nazwa</w:t>
            </w:r>
            <w:r w:rsidR="0065487A" w:rsidRPr="000C07BD">
              <w:rPr>
                <w:rFonts w:ascii="Trebuchet MS" w:eastAsia="DejaVuSans" w:hAnsi="Trebuchet MS" w:cstheme="minorHAnsi"/>
              </w:rPr>
              <w:t xml:space="preserve"> </w:t>
            </w:r>
          </w:p>
          <w:p w:rsidR="000C07BD" w:rsidRPr="000C07BD" w:rsidRDefault="0065487A" w:rsidP="00E2126C">
            <w:pPr>
              <w:spacing w:before="60" w:after="60" w:line="260" w:lineRule="exac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eastAsia="DejaVuSans" w:hAnsi="Trebuchet MS" w:cstheme="minorHAnsi"/>
              </w:rPr>
              <w:t xml:space="preserve">Usługa </w:t>
            </w:r>
            <w:r>
              <w:rPr>
                <w:rFonts w:ascii="Trebuchet MS" w:eastAsia="DejaVuSans" w:hAnsi="Trebuchet MS" w:cstheme="minorHAnsi"/>
              </w:rPr>
              <w:t xml:space="preserve">cateringu </w:t>
            </w:r>
            <w:r w:rsidRPr="000C07BD">
              <w:rPr>
                <w:rFonts w:ascii="Trebuchet MS" w:eastAsia="DejaVuSans" w:hAnsi="Trebuchet MS" w:cstheme="minorHAnsi"/>
              </w:rPr>
              <w:t>wg specyfikacji z zapytania of</w:t>
            </w:r>
            <w:r>
              <w:rPr>
                <w:rFonts w:ascii="Trebuchet MS" w:eastAsia="DejaVuSans" w:hAnsi="Trebuchet MS" w:cstheme="minorHAnsi"/>
              </w:rPr>
              <w:t>ertowego nr GAPR-Medtech4Europe/</w:t>
            </w:r>
            <w:r w:rsidR="009E3CA8">
              <w:rPr>
                <w:rFonts w:ascii="Trebuchet MS" w:eastAsia="DejaVuSans" w:hAnsi="Trebuchet MS" w:cstheme="minorHAnsi"/>
              </w:rPr>
              <w:t>753</w:t>
            </w:r>
            <w:bookmarkStart w:id="0" w:name="_GoBack"/>
            <w:bookmarkEnd w:id="0"/>
            <w:r w:rsidRPr="000C07BD">
              <w:rPr>
                <w:rFonts w:ascii="Trebuchet MS" w:eastAsia="DejaVuSans" w:hAnsi="Trebuchet MS" w:cstheme="minorHAnsi"/>
              </w:rPr>
              <w:t xml:space="preserve">/19/W </w:t>
            </w:r>
            <w:r>
              <w:rPr>
                <w:rFonts w:ascii="Trebuchet MS" w:eastAsia="DejaVuSans" w:hAnsi="Trebuchet MS" w:cstheme="minorHAnsi"/>
              </w:rPr>
              <w:br/>
            </w:r>
            <w:r w:rsidRPr="000C07BD">
              <w:rPr>
                <w:rFonts w:ascii="Trebuchet MS" w:eastAsia="DejaVuSans" w:hAnsi="Trebuchet MS" w:cstheme="minorHAnsi"/>
              </w:rPr>
              <w:t xml:space="preserve">z dnia </w:t>
            </w:r>
            <w:r w:rsidR="00673270">
              <w:rPr>
                <w:rFonts w:ascii="Trebuchet MS" w:eastAsia="DejaVuSans" w:hAnsi="Trebuchet MS" w:cstheme="minorHAnsi"/>
              </w:rPr>
              <w:t>21</w:t>
            </w:r>
            <w:r>
              <w:rPr>
                <w:rFonts w:ascii="Trebuchet MS" w:eastAsia="DejaVuSans" w:hAnsi="Trebuchet MS" w:cstheme="minorHAnsi"/>
              </w:rPr>
              <w:t xml:space="preserve"> czerwca</w:t>
            </w:r>
            <w:r w:rsidRPr="000C07BD">
              <w:rPr>
                <w:rFonts w:ascii="Trebuchet MS" w:eastAsia="DejaVuSans" w:hAnsi="Trebuchet MS" w:cstheme="minorHAnsi"/>
              </w:rPr>
              <w:t xml:space="preserve"> 2019 r.</w:t>
            </w: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J.m.</w:t>
            </w:r>
          </w:p>
        </w:tc>
        <w:tc>
          <w:tcPr>
            <w:tcW w:w="708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ilość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Cena jednostkowa netto PLN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netto PLN</w:t>
            </w:r>
          </w:p>
        </w:tc>
        <w:tc>
          <w:tcPr>
            <w:tcW w:w="567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VAT %</w:t>
            </w:r>
          </w:p>
        </w:tc>
        <w:tc>
          <w:tcPr>
            <w:tcW w:w="138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brutto PLN</w:t>
            </w:r>
          </w:p>
        </w:tc>
      </w:tr>
      <w:tr w:rsidR="0065487A" w:rsidRPr="000C07BD" w:rsidTr="0065487A">
        <w:tc>
          <w:tcPr>
            <w:tcW w:w="562" w:type="dxa"/>
          </w:tcPr>
          <w:p w:rsidR="0065487A" w:rsidRPr="000C07BD" w:rsidRDefault="00673270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1</w:t>
            </w:r>
            <w:r w:rsidR="0065487A">
              <w:rPr>
                <w:rFonts w:ascii="Trebuchet MS" w:hAnsi="Trebuchet MS" w:cstheme="minorHAnsi"/>
                <w:b/>
              </w:rPr>
              <w:t xml:space="preserve">. </w:t>
            </w:r>
          </w:p>
        </w:tc>
        <w:tc>
          <w:tcPr>
            <w:tcW w:w="3119" w:type="dxa"/>
          </w:tcPr>
          <w:p w:rsidR="0065487A" w:rsidRDefault="0065487A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>
              <w:rPr>
                <w:rFonts w:ascii="Trebuchet MS" w:eastAsia="DejaVuSans" w:hAnsi="Trebuchet MS" w:cstheme="minorHAnsi"/>
              </w:rPr>
              <w:t>27 czerwca – godz. 9:00 i 12:30</w:t>
            </w:r>
          </w:p>
          <w:p w:rsidR="0065487A" w:rsidRPr="000C07BD" w:rsidRDefault="0065487A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>
              <w:rPr>
                <w:rFonts w:ascii="Trebuchet MS" w:eastAsia="DejaVuSans" w:hAnsi="Trebuchet MS" w:cstheme="minorHAnsi"/>
              </w:rPr>
              <w:t>Gliwice, ul. Bojkowska 37</w:t>
            </w:r>
          </w:p>
        </w:tc>
        <w:tc>
          <w:tcPr>
            <w:tcW w:w="709" w:type="dxa"/>
          </w:tcPr>
          <w:p w:rsidR="0065487A" w:rsidRPr="000C07BD" w:rsidRDefault="0065487A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 w:rsidRPr="000C07BD">
              <w:rPr>
                <w:rFonts w:ascii="Trebuchet MS" w:hAnsi="Trebuchet MS" w:cstheme="minorHAnsi"/>
              </w:rPr>
              <w:t>kpl.</w:t>
            </w:r>
          </w:p>
        </w:tc>
        <w:tc>
          <w:tcPr>
            <w:tcW w:w="708" w:type="dxa"/>
          </w:tcPr>
          <w:p w:rsidR="0065487A" w:rsidRDefault="0065487A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15</w:t>
            </w:r>
          </w:p>
        </w:tc>
        <w:tc>
          <w:tcPr>
            <w:tcW w:w="1276" w:type="dxa"/>
          </w:tcPr>
          <w:p w:rsidR="0065487A" w:rsidRPr="000C07BD" w:rsidRDefault="0065487A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276" w:type="dxa"/>
          </w:tcPr>
          <w:p w:rsidR="0065487A" w:rsidRPr="000C07BD" w:rsidRDefault="0065487A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567" w:type="dxa"/>
          </w:tcPr>
          <w:p w:rsidR="0065487A" w:rsidRPr="000C07BD" w:rsidRDefault="0065487A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389" w:type="dxa"/>
          </w:tcPr>
          <w:p w:rsidR="0065487A" w:rsidRPr="000C07BD" w:rsidRDefault="0065487A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0C07BD" w:rsidRPr="000C07BD" w:rsidTr="00554875">
        <w:tc>
          <w:tcPr>
            <w:tcW w:w="5098" w:type="dxa"/>
            <w:gridSpan w:val="4"/>
          </w:tcPr>
          <w:p w:rsidR="000C07BD" w:rsidRPr="000C07BD" w:rsidRDefault="000C07BD" w:rsidP="00E2126C">
            <w:pPr>
              <w:spacing w:before="60" w:after="60" w:line="260" w:lineRule="exact"/>
              <w:jc w:val="righ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276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567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38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</w:tbl>
    <w:p w:rsidR="000C07BD" w:rsidRPr="000C07BD" w:rsidRDefault="000C07BD" w:rsidP="000C07BD">
      <w:pPr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line="276" w:lineRule="auto"/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Oświadczam, że zapoznałem/am się z zapytaniem ofertowym.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oferowane usługi spełniają wymogi określone w specyfikacji.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wszystkie informacje zamieszczone w ofercie są aktualne i zgodne z prawdą.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posiadamy możliwości prawidłowej i efektywnej realizacji zamówienia.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cena podana w ofercie uwzględnia wszystkie koszty stawiane przez Zamawiającego.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Oświadczam, że nie jestem powiązany/a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uczestniczeniu w spółce jako wspólnik spółki cywilnej lub spółki osobowej,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posiadaniu co najmniej 10% udziałów lub akcji,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pełnieniu funkcji członka organu nadzorczego lub zarządzającego prokurenta, pełnomocnika,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767" w:rsidRPr="000C07BD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spacing w:line="276" w:lineRule="auto"/>
        <w:ind w:left="1652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……………………………………………</w:t>
      </w:r>
    </w:p>
    <w:p w:rsidR="00EC7767" w:rsidRPr="000C07BD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/podpis z pieczątka imienną lub czytelny podpis osoby uprawnionej do reprezentowania oferenta/</w:t>
      </w: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D70210" w:rsidRPr="000C07BD" w:rsidRDefault="00D70210">
      <w:pPr>
        <w:rPr>
          <w:rFonts w:ascii="Trebuchet MS" w:hAnsi="Trebuchet MS"/>
        </w:rPr>
      </w:pPr>
    </w:p>
    <w:sectPr w:rsidR="00D70210" w:rsidRPr="000C07BD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969" w:rsidRDefault="00E14969">
      <w:r>
        <w:separator/>
      </w:r>
    </w:p>
  </w:endnote>
  <w:endnote w:type="continuationSeparator" w:id="0">
    <w:p w:rsidR="00E14969" w:rsidRDefault="00E1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9F6DC7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9F6DC7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969" w:rsidRDefault="00E14969">
      <w:r>
        <w:separator/>
      </w:r>
    </w:p>
  </w:footnote>
  <w:footnote w:type="continuationSeparator" w:id="0">
    <w:p w:rsidR="00E14969" w:rsidRDefault="00E1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EC7767" w:rsidP="004C7F68">
    <w:pPr>
      <w:pStyle w:val="Nagwek"/>
      <w:tabs>
        <w:tab w:val="clear" w:pos="9072"/>
        <w:tab w:val="right" w:pos="9498"/>
      </w:tabs>
    </w:pPr>
    <w:r>
      <w:tab/>
    </w:r>
    <w:r>
      <w:tab/>
    </w:r>
    <w:r>
      <w:rPr>
        <w:noProof/>
        <w:lang w:val="en-GB" w:eastAsia="en-GB" w:bidi="ar-SA"/>
      </w:rPr>
      <w:drawing>
        <wp:inline distT="0" distB="0" distL="0" distR="0" wp14:anchorId="2E381572" wp14:editId="389B8F34">
          <wp:extent cx="1549400" cy="1273680"/>
          <wp:effectExtent l="0" t="0" r="0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67"/>
    <w:rsid w:val="000365CC"/>
    <w:rsid w:val="000546C6"/>
    <w:rsid w:val="000C07BD"/>
    <w:rsid w:val="00437226"/>
    <w:rsid w:val="004778E1"/>
    <w:rsid w:val="00491B51"/>
    <w:rsid w:val="0049336B"/>
    <w:rsid w:val="00552F90"/>
    <w:rsid w:val="00554875"/>
    <w:rsid w:val="0065487A"/>
    <w:rsid w:val="00673270"/>
    <w:rsid w:val="006A42A2"/>
    <w:rsid w:val="00711056"/>
    <w:rsid w:val="0073357C"/>
    <w:rsid w:val="008D5E5B"/>
    <w:rsid w:val="008E1A73"/>
    <w:rsid w:val="008E58CC"/>
    <w:rsid w:val="00915B53"/>
    <w:rsid w:val="00974B6B"/>
    <w:rsid w:val="009E3CA8"/>
    <w:rsid w:val="009F516C"/>
    <w:rsid w:val="009F6DC7"/>
    <w:rsid w:val="00A47CD5"/>
    <w:rsid w:val="00AE097D"/>
    <w:rsid w:val="00B0713C"/>
    <w:rsid w:val="00C1367E"/>
    <w:rsid w:val="00C513F3"/>
    <w:rsid w:val="00D70210"/>
    <w:rsid w:val="00D96431"/>
    <w:rsid w:val="00E14969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4DE6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90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Alicja Michalik</cp:lastModifiedBy>
  <cp:revision>4</cp:revision>
  <cp:lastPrinted>2019-05-28T11:42:00Z</cp:lastPrinted>
  <dcterms:created xsi:type="dcterms:W3CDTF">2019-06-23T18:02:00Z</dcterms:created>
  <dcterms:modified xsi:type="dcterms:W3CDTF">2019-06-24T11:05:00Z</dcterms:modified>
</cp:coreProperties>
</file>