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E57B" w14:textId="15312461" w:rsidR="00787427" w:rsidRPr="006900DF" w:rsidRDefault="00787427" w:rsidP="00871335">
      <w:pPr>
        <w:spacing w:line="360" w:lineRule="auto"/>
        <w:contextualSpacing/>
        <w:jc w:val="both"/>
        <w:rPr>
          <w:rFonts w:ascii="Trebuchet MS" w:hAnsi="Trebuchet MS"/>
          <w:b/>
          <w:sz w:val="22"/>
          <w:szCs w:val="22"/>
        </w:rPr>
      </w:pPr>
    </w:p>
    <w:p w14:paraId="69705C73" w14:textId="51F2D68F" w:rsidR="00787427" w:rsidRPr="006900DF" w:rsidRDefault="00871335" w:rsidP="001C239A">
      <w:pPr>
        <w:spacing w:line="360" w:lineRule="auto"/>
        <w:contextualSpacing/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Załącznik nr 8 </w:t>
      </w:r>
    </w:p>
    <w:p w14:paraId="16978D88" w14:textId="43A33FA8" w:rsidR="00787427" w:rsidRPr="006900DF" w:rsidRDefault="00F82BCC" w:rsidP="001C239A">
      <w:pPr>
        <w:spacing w:line="360" w:lineRule="auto"/>
        <w:contextualSpacing/>
        <w:jc w:val="right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 xml:space="preserve">Wzór </w:t>
      </w:r>
      <w:r w:rsidR="00791BD5" w:rsidRPr="006900DF">
        <w:rPr>
          <w:rFonts w:ascii="Trebuchet MS" w:hAnsi="Trebuchet MS"/>
          <w:b/>
          <w:sz w:val="22"/>
          <w:szCs w:val="22"/>
        </w:rPr>
        <w:t xml:space="preserve"> umowy</w:t>
      </w:r>
    </w:p>
    <w:p w14:paraId="4F1D6782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1C2F08D" w14:textId="77777777" w:rsidR="00B02767" w:rsidRDefault="00B02767" w:rsidP="00871335">
      <w:pPr>
        <w:pStyle w:val="Nagwek11"/>
        <w:jc w:val="both"/>
      </w:pPr>
    </w:p>
    <w:p w14:paraId="7E92FD94" w14:textId="77777777" w:rsidR="00B02767" w:rsidRDefault="00B02767" w:rsidP="00871335">
      <w:pPr>
        <w:pStyle w:val="Nagwek11"/>
        <w:jc w:val="both"/>
      </w:pPr>
    </w:p>
    <w:p w14:paraId="3618BC8B" w14:textId="7CE48A1D" w:rsidR="00787427" w:rsidRPr="00B02767" w:rsidRDefault="006900DF" w:rsidP="00871335">
      <w:pPr>
        <w:pStyle w:val="Nagwek11"/>
        <w:jc w:val="both"/>
      </w:pPr>
      <w:r w:rsidRPr="00B02767">
        <w:t xml:space="preserve">UMOWA NR 202003 …. </w:t>
      </w:r>
      <w:r w:rsidR="00791BD5" w:rsidRPr="00B02767">
        <w:t>- U0 – D</w:t>
      </w:r>
      <w:r w:rsidRPr="00B02767">
        <w:t>PRJ</w:t>
      </w:r>
      <w:r w:rsidR="00791BD5" w:rsidRPr="00B02767">
        <w:t xml:space="preserve"> – GAPR - ………………… - ……………</w:t>
      </w:r>
    </w:p>
    <w:p w14:paraId="6E0603EC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AEE290D" w14:textId="70C905BA" w:rsidR="00787427" w:rsidRPr="006900DF" w:rsidRDefault="00791BD5" w:rsidP="00871335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zawarta w dniu ....</w:t>
      </w:r>
      <w:r w:rsidR="00871335">
        <w:rPr>
          <w:rFonts w:ascii="Trebuchet MS" w:hAnsi="Trebuchet MS"/>
          <w:sz w:val="22"/>
          <w:szCs w:val="22"/>
        </w:rPr>
        <w:t>..</w:t>
      </w:r>
      <w:r w:rsidR="006900DF">
        <w:rPr>
          <w:rFonts w:ascii="Trebuchet MS" w:hAnsi="Trebuchet MS"/>
          <w:sz w:val="22"/>
          <w:szCs w:val="22"/>
        </w:rPr>
        <w:t xml:space="preserve"> 2020</w:t>
      </w:r>
      <w:r w:rsidRPr="006900DF">
        <w:rPr>
          <w:rFonts w:ascii="Trebuchet MS" w:hAnsi="Trebuchet MS"/>
          <w:sz w:val="22"/>
          <w:szCs w:val="22"/>
        </w:rPr>
        <w:t xml:space="preserve"> r. w Gliwicach, pomiędzy Górnośląską Agencją Przedsiębiorczości i Rozwoju Sp. z o.o.  z siedzibą w Gliwicach (44-100) przy ulicy Wincentego Pola 16, działającą na podstawie wpisu do Krajowego Rejestru Sądowego – Rejestru Przedsiębiorców w Sądzie Rejonowym w Gliwicach, Wydział X Gospodarczy, pod numerem KRS 0000089796, NIP6312203756,REGON276142230, </w:t>
      </w:r>
      <w:r w:rsidRPr="006900DF">
        <w:rPr>
          <w:rFonts w:ascii="Trebuchet MS" w:hAnsi="Trebuchet MS"/>
          <w:sz w:val="22"/>
          <w:szCs w:val="22"/>
        </w:rPr>
        <w:br/>
        <w:t>w imieniu której występuje Prezes Zarządu - Bogdan Traczyk, zwaną dalej ZAMAWIAJĄCYM,</w:t>
      </w:r>
    </w:p>
    <w:p w14:paraId="0DA9ABCC" w14:textId="77777777" w:rsidR="00787427" w:rsidRPr="006900DF" w:rsidRDefault="00791BD5" w:rsidP="00871335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a</w:t>
      </w:r>
    </w:p>
    <w:p w14:paraId="16AF7948" w14:textId="77777777" w:rsidR="00791BD5" w:rsidRPr="006900DF" w:rsidRDefault="00791BD5" w:rsidP="00871335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............................................................................. z siedzibą ………………….. przy ulicy. …………………………</w:t>
      </w:r>
    </w:p>
    <w:p w14:paraId="776A6D5A" w14:textId="370E32DE" w:rsidR="00787427" w:rsidRPr="006900DF" w:rsidRDefault="00791BD5" w:rsidP="00871335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KRS ……………………..…………, NIP ...................................,  REGON .............................. zwanym dalej WYKONAWCĄ, </w:t>
      </w:r>
    </w:p>
    <w:p w14:paraId="48F213CD" w14:textId="77777777" w:rsidR="00787427" w:rsidRPr="006900DF" w:rsidRDefault="00791BD5" w:rsidP="00871335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reprezentowanym przez:...............................................................................................................………………………..</w:t>
      </w:r>
    </w:p>
    <w:p w14:paraId="09EE6DED" w14:textId="59F099B1" w:rsidR="00787427" w:rsidRPr="006900DF" w:rsidRDefault="00791BD5" w:rsidP="00871335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o następującej treści:</w:t>
      </w:r>
    </w:p>
    <w:p w14:paraId="1AFBD765" w14:textId="77777777" w:rsidR="00787427" w:rsidRPr="006900DF" w:rsidRDefault="00787427" w:rsidP="00871335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</w:p>
    <w:p w14:paraId="4A82FD4E" w14:textId="518B7A55" w:rsidR="00787427" w:rsidRPr="006900DF" w:rsidRDefault="00F82BCC" w:rsidP="00871335">
      <w:pPr>
        <w:pStyle w:val="Nagwek21"/>
        <w:tabs>
          <w:tab w:val="center" w:pos="4819"/>
          <w:tab w:val="left" w:pos="7007"/>
        </w:tabs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ab/>
      </w:r>
      <w:r w:rsidR="00791BD5" w:rsidRPr="006900DF">
        <w:rPr>
          <w:rFonts w:ascii="Trebuchet MS" w:hAnsi="Trebuchet MS"/>
          <w:sz w:val="22"/>
          <w:szCs w:val="22"/>
        </w:rPr>
        <w:t>PRZEDMIOT UMOWY</w:t>
      </w:r>
      <w:r w:rsidRPr="006900DF">
        <w:rPr>
          <w:rFonts w:ascii="Trebuchet MS" w:hAnsi="Trebuchet MS"/>
          <w:sz w:val="22"/>
          <w:szCs w:val="22"/>
        </w:rPr>
        <w:tab/>
      </w:r>
    </w:p>
    <w:p w14:paraId="1E3C7B58" w14:textId="77777777" w:rsidR="00787427" w:rsidRPr="006900DF" w:rsidRDefault="00791BD5" w:rsidP="00871335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1</w:t>
      </w:r>
    </w:p>
    <w:p w14:paraId="7D27979F" w14:textId="2D2126FF" w:rsidR="00F82BCC" w:rsidRPr="006900DF" w:rsidRDefault="00F53561" w:rsidP="00871335">
      <w:pPr>
        <w:pStyle w:val="Normalny1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Przedmiotem umowy jest </w:t>
      </w:r>
      <w:r w:rsidR="00F82BCC" w:rsidRPr="006900DF">
        <w:rPr>
          <w:rFonts w:ascii="Trebuchet MS" w:hAnsi="Trebuchet MS"/>
          <w:sz w:val="22"/>
          <w:szCs w:val="22"/>
        </w:rPr>
        <w:t>realiz</w:t>
      </w:r>
      <w:r w:rsidRPr="006900DF">
        <w:rPr>
          <w:rFonts w:ascii="Trebuchet MS" w:hAnsi="Trebuchet MS"/>
          <w:sz w:val="22"/>
          <w:szCs w:val="22"/>
        </w:rPr>
        <w:t>acja</w:t>
      </w:r>
      <w:r w:rsidR="00F82BCC" w:rsidRPr="006900DF">
        <w:rPr>
          <w:rFonts w:ascii="Trebuchet MS" w:hAnsi="Trebuchet MS"/>
          <w:sz w:val="22"/>
          <w:szCs w:val="22"/>
        </w:rPr>
        <w:t xml:space="preserve"> zamierzenia inwestycyjnego </w:t>
      </w:r>
      <w:r w:rsidR="00DB2C83" w:rsidRPr="006900DF">
        <w:rPr>
          <w:rFonts w:ascii="Trebuchet MS" w:hAnsi="Trebuchet MS"/>
          <w:sz w:val="22"/>
          <w:szCs w:val="22"/>
        </w:rPr>
        <w:t xml:space="preserve"> pod nazwą p</w:t>
      </w:r>
      <w:r w:rsidR="00F82BCC" w:rsidRPr="006900DF">
        <w:rPr>
          <w:rFonts w:ascii="Trebuchet MS" w:hAnsi="Trebuchet MS"/>
          <w:sz w:val="22"/>
          <w:szCs w:val="22"/>
        </w:rPr>
        <w:t>n.: „</w:t>
      </w:r>
      <w:r w:rsidR="006900DF">
        <w:rPr>
          <w:rFonts w:ascii="Trebuchet MS" w:hAnsi="Trebuchet MS"/>
          <w:sz w:val="22"/>
          <w:szCs w:val="22"/>
        </w:rPr>
        <w:t>Nowe Gliwice Etap III – poprzemysłowe tereny inwestycyjne na obszarze byłej koksowni</w:t>
      </w:r>
      <w:r w:rsidR="00871335">
        <w:rPr>
          <w:rFonts w:ascii="Trebuchet MS" w:hAnsi="Trebuchet MS"/>
          <w:sz w:val="22"/>
          <w:szCs w:val="22"/>
        </w:rPr>
        <w:t xml:space="preserve">  „Gliwice”- Infrastruktura techniczna</w:t>
      </w:r>
      <w:r w:rsidR="006900DF">
        <w:rPr>
          <w:rFonts w:ascii="Trebuchet MS" w:hAnsi="Trebuchet MS"/>
          <w:sz w:val="22"/>
          <w:szCs w:val="22"/>
        </w:rPr>
        <w:t xml:space="preserve">” </w:t>
      </w:r>
      <w:r w:rsidR="00F82BCC" w:rsidRPr="006900DF">
        <w:rPr>
          <w:rFonts w:ascii="Trebuchet MS" w:hAnsi="Trebuchet MS"/>
          <w:sz w:val="22"/>
          <w:szCs w:val="22"/>
        </w:rPr>
        <w:t xml:space="preserve">na terenie nieruchomości zlokalizowanej w </w:t>
      </w:r>
      <w:r w:rsidR="006900DF">
        <w:rPr>
          <w:rFonts w:ascii="Trebuchet MS" w:hAnsi="Trebuchet MS"/>
          <w:sz w:val="22"/>
          <w:szCs w:val="22"/>
        </w:rPr>
        <w:t xml:space="preserve">Gliwicach </w:t>
      </w:r>
      <w:r w:rsidR="00871335">
        <w:rPr>
          <w:rFonts w:ascii="Trebuchet MS" w:hAnsi="Trebuchet MS"/>
          <w:sz w:val="22"/>
          <w:szCs w:val="22"/>
        </w:rPr>
        <w:t xml:space="preserve">przy ul. Bojkowskiej , </w:t>
      </w:r>
      <w:r w:rsidR="006900DF">
        <w:rPr>
          <w:rFonts w:ascii="Trebuchet MS" w:hAnsi="Trebuchet MS"/>
          <w:sz w:val="22"/>
          <w:szCs w:val="22"/>
        </w:rPr>
        <w:t xml:space="preserve">Obręb </w:t>
      </w:r>
      <w:r w:rsidR="00871335">
        <w:rPr>
          <w:rFonts w:ascii="Trebuchet MS" w:hAnsi="Trebuchet MS"/>
          <w:sz w:val="22"/>
          <w:szCs w:val="22"/>
        </w:rPr>
        <w:t>„</w:t>
      </w:r>
      <w:r w:rsidR="006900DF">
        <w:rPr>
          <w:rFonts w:ascii="Trebuchet MS" w:hAnsi="Trebuchet MS"/>
          <w:sz w:val="22"/>
          <w:szCs w:val="22"/>
        </w:rPr>
        <w:t>Nowe Gliwice</w:t>
      </w:r>
      <w:r w:rsidR="00871335">
        <w:rPr>
          <w:rFonts w:ascii="Trebuchet MS" w:hAnsi="Trebuchet MS"/>
          <w:sz w:val="22"/>
          <w:szCs w:val="22"/>
        </w:rPr>
        <w:t>”</w:t>
      </w:r>
      <w:r w:rsidR="00B77FD2" w:rsidRPr="006900DF">
        <w:rPr>
          <w:rFonts w:ascii="Trebuchet MS" w:hAnsi="Trebuchet MS"/>
          <w:sz w:val="22"/>
          <w:szCs w:val="22"/>
        </w:rPr>
        <w:t>.</w:t>
      </w:r>
    </w:p>
    <w:p w14:paraId="72F0B255" w14:textId="01A06C05" w:rsidR="00F82BCC" w:rsidRDefault="00F82BCC" w:rsidP="00871335">
      <w:pPr>
        <w:pStyle w:val="Normalny1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81704FC" w14:textId="77777777" w:rsidR="00B02767" w:rsidRDefault="00B02767" w:rsidP="00871335">
      <w:pPr>
        <w:pStyle w:val="Normalny1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62718E1" w14:textId="77777777" w:rsidR="00B02767" w:rsidRPr="006900DF" w:rsidRDefault="00B02767" w:rsidP="00871335">
      <w:pPr>
        <w:pStyle w:val="Normalny1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9521620" w14:textId="77777777" w:rsidR="00F82BCC" w:rsidRPr="006900DF" w:rsidRDefault="00F82BCC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8A124BC" w14:textId="77777777" w:rsidR="00787427" w:rsidRPr="006900DF" w:rsidRDefault="00787427" w:rsidP="00871335">
      <w:pPr>
        <w:pStyle w:val="Akapitzlis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490AFE56" w14:textId="77777777" w:rsidR="00787427" w:rsidRPr="006900DF" w:rsidRDefault="00791BD5" w:rsidP="00871335">
      <w:pPr>
        <w:pStyle w:val="Nagwek21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lastRenderedPageBreak/>
        <w:t>OBOWIĄZKI STRON</w:t>
      </w:r>
    </w:p>
    <w:p w14:paraId="45CC125E" w14:textId="77777777" w:rsidR="00787427" w:rsidRPr="006900DF" w:rsidRDefault="00791BD5" w:rsidP="00871335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2</w:t>
      </w:r>
    </w:p>
    <w:p w14:paraId="40E973EB" w14:textId="62FE2ED5" w:rsidR="00787427" w:rsidRPr="006900DF" w:rsidRDefault="00791BD5" w:rsidP="00871335">
      <w:pPr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zobowiązuje się do wykonan</w:t>
      </w:r>
      <w:r w:rsidR="001467D6" w:rsidRPr="006900DF">
        <w:rPr>
          <w:rFonts w:ascii="Trebuchet MS" w:hAnsi="Trebuchet MS"/>
          <w:sz w:val="22"/>
          <w:szCs w:val="22"/>
        </w:rPr>
        <w:t xml:space="preserve">ia prac określonych </w:t>
      </w:r>
      <w:r w:rsidRPr="006900DF">
        <w:rPr>
          <w:rFonts w:ascii="Trebuchet MS" w:hAnsi="Trebuchet MS"/>
          <w:sz w:val="22"/>
          <w:szCs w:val="22"/>
        </w:rPr>
        <w:t xml:space="preserve">w </w:t>
      </w:r>
      <w:r w:rsidRPr="006900DF">
        <w:rPr>
          <w:rFonts w:ascii="Trebuchet MS" w:eastAsia="Arial" w:hAnsi="Trebuchet MS" w:cs="Arial"/>
          <w:sz w:val="22"/>
          <w:szCs w:val="22"/>
        </w:rPr>
        <w:t>§</w:t>
      </w:r>
      <w:r w:rsidRPr="006900DF">
        <w:rPr>
          <w:rFonts w:ascii="Trebuchet MS" w:hAnsi="Trebuchet MS"/>
          <w:sz w:val="22"/>
          <w:szCs w:val="22"/>
        </w:rPr>
        <w:t>1 zgodnie ze specyfikacją istotnych warunków przetargu</w:t>
      </w:r>
      <w:r w:rsidR="00871335">
        <w:rPr>
          <w:rFonts w:ascii="Trebuchet MS" w:hAnsi="Trebuchet MS"/>
          <w:sz w:val="22"/>
          <w:szCs w:val="22"/>
        </w:rPr>
        <w:t xml:space="preserve"> / ogłoszeniem</w:t>
      </w:r>
      <w:r w:rsidRPr="006900DF">
        <w:rPr>
          <w:rFonts w:ascii="Trebuchet MS" w:hAnsi="Trebuchet MS"/>
          <w:sz w:val="22"/>
          <w:szCs w:val="22"/>
        </w:rPr>
        <w:t xml:space="preserve">, złożoną ofertą przetargową, </w:t>
      </w:r>
      <w:r w:rsidR="001467D6" w:rsidRPr="006900DF">
        <w:rPr>
          <w:rFonts w:ascii="Trebuchet MS" w:hAnsi="Trebuchet MS"/>
          <w:sz w:val="22"/>
          <w:szCs w:val="22"/>
        </w:rPr>
        <w:t xml:space="preserve">decyzją administracyjną </w:t>
      </w:r>
      <w:r w:rsidR="001467D6" w:rsidRPr="006900DF">
        <w:rPr>
          <w:rFonts w:ascii="Trebuchet MS" w:hAnsi="Trebuchet MS"/>
          <w:i/>
          <w:sz w:val="22"/>
          <w:szCs w:val="22"/>
        </w:rPr>
        <w:t>pozwolenie na budowę</w:t>
      </w:r>
      <w:r w:rsidR="00871335">
        <w:rPr>
          <w:rFonts w:ascii="Trebuchet MS" w:hAnsi="Trebuchet MS"/>
          <w:sz w:val="22"/>
          <w:szCs w:val="22"/>
        </w:rPr>
        <w:t xml:space="preserve">,  </w:t>
      </w:r>
      <w:r w:rsidRPr="006900DF">
        <w:rPr>
          <w:rFonts w:ascii="Trebuchet MS" w:hAnsi="Trebuchet MS"/>
          <w:sz w:val="22"/>
          <w:szCs w:val="22"/>
        </w:rPr>
        <w:t>obowiązującymi przepisami</w:t>
      </w:r>
      <w:r w:rsidR="00B02767">
        <w:rPr>
          <w:rFonts w:ascii="Trebuchet MS" w:hAnsi="Trebuchet MS"/>
          <w:sz w:val="22"/>
          <w:szCs w:val="22"/>
        </w:rPr>
        <w:t xml:space="preserve"> i </w:t>
      </w:r>
      <w:r w:rsidRPr="006900DF">
        <w:rPr>
          <w:rFonts w:ascii="Trebuchet MS" w:hAnsi="Trebuchet MS"/>
          <w:sz w:val="22"/>
          <w:szCs w:val="22"/>
        </w:rPr>
        <w:t>wiedzą budowlaną oraz na ustalonych niniejszą umową warunkach, a także uzgodnionymi z Zamawiającym ewentualnymi późniejszymi zmianami  dokonanymi w formie pisemnej (pod rygorem nieważności) w trakcie realizacji prac</w:t>
      </w:r>
      <w:r w:rsidR="007732D7" w:rsidRPr="006900DF">
        <w:rPr>
          <w:rFonts w:ascii="Trebuchet MS" w:hAnsi="Trebuchet MS"/>
          <w:sz w:val="22"/>
          <w:szCs w:val="22"/>
        </w:rPr>
        <w:t xml:space="preserve">, na podstawie projektu budowlanego i projektu wykonawczego </w:t>
      </w:r>
      <w:r w:rsidRPr="006900DF">
        <w:rPr>
          <w:rFonts w:ascii="Trebuchet MS" w:hAnsi="Trebuchet MS"/>
          <w:sz w:val="22"/>
          <w:szCs w:val="22"/>
        </w:rPr>
        <w:t>.</w:t>
      </w:r>
    </w:p>
    <w:p w14:paraId="5710DB0E" w14:textId="16F3A36B" w:rsidR="00787427" w:rsidRPr="006900DF" w:rsidRDefault="00791BD5" w:rsidP="00871335">
      <w:pPr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przed zgłoszeniem obiektu do odbioru końcowego zobowiązany jest na własny koszt dokonać odbiorów technicznych i niezbędnych badań oraz pomiarów przez uprawnione do tego jednostki. Ponadto Wykonawca zobowiązuje się do przedłożenia atestów, aprobat technicznych, deklaracji zgodności na wbudowane materiały, sprzęt i urządzenia oraz tabelę z ilością wbudowanych środków trwałych, zgodną z inwentaryzacją powykonawczą.</w:t>
      </w:r>
    </w:p>
    <w:p w14:paraId="3CB09C60" w14:textId="77777777" w:rsidR="00787427" w:rsidRPr="006900DF" w:rsidRDefault="00791BD5" w:rsidP="00871335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po zakończeniu robót zobowiązany jest do wykonania dokumentacji powykonawczej. </w:t>
      </w:r>
    </w:p>
    <w:p w14:paraId="5E6BE51E" w14:textId="1BD103AF" w:rsidR="00787427" w:rsidRPr="006900DF" w:rsidRDefault="00791BD5" w:rsidP="00871335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ponosi odpowiedzialność za należyte zabezpieczenie terenu robót i odpowiada za wszelkie szkody wyrządzone Zamawiającemu i osobom trzecim.</w:t>
      </w:r>
    </w:p>
    <w:p w14:paraId="6C418C5C" w14:textId="77777777" w:rsidR="00787427" w:rsidRPr="006900DF" w:rsidRDefault="00791BD5" w:rsidP="00871335">
      <w:pPr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zobowiązuje się zabezpieczyć, oznakować roboty oraz dbać o stan techniczny i prawidłowość oznakowania przez cały czas trwania realizacji zadania. Wykonawca ponosi pełną odpowiedzialność za teren budowy od chwili przyjęcia placu budowy.</w:t>
      </w:r>
    </w:p>
    <w:p w14:paraId="29B284CF" w14:textId="5355828F" w:rsidR="00787427" w:rsidRPr="006900DF" w:rsidRDefault="00791BD5" w:rsidP="00871335">
      <w:pPr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zobowiązuje się do przestrzegania na terenie budowy obowiązujących przepisów</w:t>
      </w:r>
      <w:r w:rsidR="00871335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bhp zgodnie z § 83 ust. 1 Rozporządzenia Ministra Pracy i Polityki Socjalnej z dnia 26.09.1997 r. w sprawie ogólnych warunków bezpieczeństwa i higieny pracy (Dz. U. z 2003 r. Nr 169poz. 1650).</w:t>
      </w:r>
    </w:p>
    <w:p w14:paraId="409DB584" w14:textId="207D1F13" w:rsidR="00787427" w:rsidRPr="006900DF" w:rsidRDefault="00791BD5" w:rsidP="00871335">
      <w:pPr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zobowiązuje się do zapewnienia przy robotach odpowiedniego</w:t>
      </w:r>
      <w:r w:rsidR="00871335">
        <w:rPr>
          <w:rFonts w:ascii="Trebuchet MS" w:hAnsi="Trebuchet MS"/>
          <w:sz w:val="22"/>
          <w:szCs w:val="22"/>
        </w:rPr>
        <w:t xml:space="preserve">, stałego nadzoru technicznego, </w:t>
      </w:r>
      <w:r w:rsidRPr="006900DF">
        <w:rPr>
          <w:rFonts w:ascii="Trebuchet MS" w:hAnsi="Trebuchet MS"/>
          <w:sz w:val="22"/>
          <w:szCs w:val="22"/>
        </w:rPr>
        <w:t>w szczególności kierownika budo</w:t>
      </w:r>
      <w:r w:rsidR="00871335">
        <w:rPr>
          <w:rFonts w:ascii="Trebuchet MS" w:hAnsi="Trebuchet MS"/>
          <w:sz w:val="22"/>
          <w:szCs w:val="22"/>
        </w:rPr>
        <w:t>wy</w:t>
      </w:r>
      <w:r w:rsidRPr="006900DF">
        <w:rPr>
          <w:rFonts w:ascii="Trebuchet MS" w:hAnsi="Trebuchet MS"/>
          <w:sz w:val="22"/>
          <w:szCs w:val="22"/>
        </w:rPr>
        <w:t xml:space="preserve"> oraz pracowników o kwalifikacjach niezbędnych do odpowiedniego i terminowego wykonania robót.</w:t>
      </w:r>
    </w:p>
    <w:p w14:paraId="7D496B41" w14:textId="3C8712D0" w:rsidR="00787427" w:rsidRPr="006900DF" w:rsidRDefault="00791BD5" w:rsidP="00871335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zobowiązany jest do uzyskania pisemnej (pod rygorem nieważności) akceptacji Zamawiającego na planowane do użycia materiały i urządzenia przed ich wbudowaniem bądź zamontowaniem.</w:t>
      </w:r>
    </w:p>
    <w:p w14:paraId="04A4A8CF" w14:textId="77777777" w:rsidR="00787427" w:rsidRPr="006900DF" w:rsidRDefault="00791BD5" w:rsidP="00871335">
      <w:pPr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Zamawiający zobowiązuje się do:</w:t>
      </w:r>
    </w:p>
    <w:p w14:paraId="3BECBAFB" w14:textId="3CB9CBEC" w:rsidR="00787427" w:rsidRPr="006900DF" w:rsidRDefault="00791BD5" w:rsidP="00871335">
      <w:pPr>
        <w:pStyle w:val="Akapitzlist"/>
        <w:numPr>
          <w:ilvl w:val="1"/>
          <w:numId w:val="40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przekazania Wykonawcy placu budowy w terminie uzgodnionym z Wykon</w:t>
      </w:r>
      <w:r w:rsidR="00871335">
        <w:rPr>
          <w:rFonts w:ascii="Trebuchet MS" w:hAnsi="Trebuchet MS"/>
          <w:sz w:val="22"/>
          <w:szCs w:val="22"/>
        </w:rPr>
        <w:t>awcą,</w:t>
      </w:r>
    </w:p>
    <w:p w14:paraId="03CE085A" w14:textId="4D4AB7FC" w:rsidR="00787427" w:rsidRPr="006900DF" w:rsidRDefault="00791BD5" w:rsidP="00871335">
      <w:pPr>
        <w:pStyle w:val="Akapitzlist"/>
        <w:numPr>
          <w:ilvl w:val="1"/>
          <w:numId w:val="40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zapewnienia nadzoru inwestorskiego,</w:t>
      </w:r>
    </w:p>
    <w:p w14:paraId="5E4F165E" w14:textId="65FB9292" w:rsidR="00F14EC7" w:rsidRPr="006900DF" w:rsidRDefault="00F14EC7" w:rsidP="00871335">
      <w:pPr>
        <w:pStyle w:val="Akapitzlist"/>
        <w:numPr>
          <w:ilvl w:val="1"/>
          <w:numId w:val="40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lastRenderedPageBreak/>
        <w:t>zapewnienie nadzoru autorskiego,</w:t>
      </w:r>
    </w:p>
    <w:p w14:paraId="12231E05" w14:textId="75AC6026" w:rsidR="00787427" w:rsidRPr="006900DF" w:rsidRDefault="00791BD5" w:rsidP="00871335">
      <w:pPr>
        <w:pStyle w:val="Akapitzlist"/>
        <w:numPr>
          <w:ilvl w:val="1"/>
          <w:numId w:val="40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zapewnienia odbioru wykonanych robót z wyjątkiem tych, które zostały wykonane niezgodnie z wymogami technicznymi lub postanowieniami umowy,</w:t>
      </w:r>
    </w:p>
    <w:p w14:paraId="68435791" w14:textId="7CB4FCE7" w:rsidR="00787427" w:rsidRPr="006900DF" w:rsidRDefault="00791BD5" w:rsidP="00871335">
      <w:pPr>
        <w:pStyle w:val="Akapitzlist"/>
        <w:numPr>
          <w:ilvl w:val="1"/>
          <w:numId w:val="40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zapłaty umówionego wynagrodzenia  zgodnie z warunkami określonymi  w umowie.</w:t>
      </w:r>
    </w:p>
    <w:p w14:paraId="7A8346E4" w14:textId="77777777" w:rsidR="00787427" w:rsidRPr="006900DF" w:rsidRDefault="00787427" w:rsidP="00871335">
      <w:pPr>
        <w:spacing w:line="360" w:lineRule="auto"/>
        <w:ind w:left="426"/>
        <w:jc w:val="both"/>
        <w:rPr>
          <w:rFonts w:ascii="Trebuchet MS" w:hAnsi="Trebuchet MS"/>
          <w:b/>
          <w:sz w:val="22"/>
          <w:szCs w:val="22"/>
        </w:rPr>
      </w:pPr>
    </w:p>
    <w:p w14:paraId="19438447" w14:textId="77777777" w:rsidR="00787427" w:rsidRPr="006900DF" w:rsidRDefault="00791BD5" w:rsidP="00871335">
      <w:pPr>
        <w:spacing w:line="360" w:lineRule="auto"/>
        <w:ind w:left="426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>§ 3</w:t>
      </w:r>
    </w:p>
    <w:p w14:paraId="4E365D8D" w14:textId="77777777" w:rsidR="00787427" w:rsidRPr="006900DF" w:rsidRDefault="00791BD5" w:rsidP="00871335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zobowiązany jest do ubezpieczenia inwestycji objętej przedmiotem umowy od:</w:t>
      </w:r>
    </w:p>
    <w:p w14:paraId="16AFC830" w14:textId="733F63AC" w:rsidR="00787427" w:rsidRPr="006900DF" w:rsidRDefault="00791BD5" w:rsidP="00871335">
      <w:pPr>
        <w:pStyle w:val="Akapitzlist"/>
        <w:numPr>
          <w:ilvl w:val="1"/>
          <w:numId w:val="39"/>
        </w:numPr>
        <w:tabs>
          <w:tab w:val="left" w:pos="709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wszelkich ryzyk budowlanych, w tym: wykonywanych prac, obiektów budowlanych, urządzeń oraz wszelkiego mienia ruchomego i nieruchomego związanego bezpośrednio z wykonywaniem robót – na sumę nie mniejszą niż cena ofertowa brutto robót budowlanych określona w § 6 ust. 1 </w:t>
      </w:r>
      <w:r w:rsidR="00871335">
        <w:rPr>
          <w:rFonts w:ascii="Trebuchet MS" w:hAnsi="Trebuchet MS"/>
          <w:sz w:val="22"/>
          <w:szCs w:val="22"/>
        </w:rPr>
        <w:t xml:space="preserve">niniejszej </w:t>
      </w:r>
      <w:r w:rsidRPr="006900DF">
        <w:rPr>
          <w:rFonts w:ascii="Trebuchet MS" w:hAnsi="Trebuchet MS"/>
          <w:sz w:val="22"/>
          <w:szCs w:val="22"/>
        </w:rPr>
        <w:t>umowy,</w:t>
      </w:r>
    </w:p>
    <w:p w14:paraId="709F845E" w14:textId="662DCA3D" w:rsidR="00787427" w:rsidRPr="006900DF" w:rsidRDefault="00791BD5" w:rsidP="00871335">
      <w:pPr>
        <w:pStyle w:val="Akapitzlist"/>
        <w:numPr>
          <w:ilvl w:val="1"/>
          <w:numId w:val="39"/>
        </w:numPr>
        <w:tabs>
          <w:tab w:val="left" w:pos="709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odpowiedzialności cywilnej deliktowej i kontraktowej za szkody powstałe w związku z wykonywaniem działalności związanej z przedmiotem zamówienia – na sumę nie mniejszą niż cena ofertowa brutto robót budowlanych określona w § 6 ust. 1 umowy.</w:t>
      </w:r>
    </w:p>
    <w:p w14:paraId="32A60D6D" w14:textId="7B3F4F36" w:rsidR="00787427" w:rsidRPr="006900DF" w:rsidRDefault="00791BD5" w:rsidP="00871335">
      <w:pPr>
        <w:numPr>
          <w:ilvl w:val="0"/>
          <w:numId w:val="26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zobowiązany </w:t>
      </w:r>
      <w:r w:rsidR="00F14EC7" w:rsidRPr="006900DF">
        <w:rPr>
          <w:rFonts w:ascii="Trebuchet MS" w:hAnsi="Trebuchet MS"/>
          <w:sz w:val="22"/>
          <w:szCs w:val="22"/>
        </w:rPr>
        <w:t xml:space="preserve">jest przedłożyć </w:t>
      </w:r>
      <w:r w:rsidRPr="006900DF">
        <w:rPr>
          <w:rFonts w:ascii="Trebuchet MS" w:hAnsi="Trebuchet MS"/>
          <w:sz w:val="22"/>
          <w:szCs w:val="22"/>
        </w:rPr>
        <w:t xml:space="preserve">Zamawiającemu kopie polisy/umowy ubezpieczenia (poświadczone za zgodność z oryginałem) wraz z dowodami opłacenia składek, nie później niż w </w:t>
      </w:r>
      <w:r w:rsidR="00DB2C83" w:rsidRPr="006900DF">
        <w:rPr>
          <w:rFonts w:ascii="Trebuchet MS" w:hAnsi="Trebuchet MS"/>
          <w:sz w:val="22"/>
          <w:szCs w:val="22"/>
        </w:rPr>
        <w:t>dniu podpisania umowy</w:t>
      </w:r>
      <w:r w:rsidRPr="006900DF">
        <w:rPr>
          <w:rFonts w:ascii="Trebuchet MS" w:hAnsi="Trebuchet MS"/>
          <w:sz w:val="22"/>
          <w:szCs w:val="22"/>
        </w:rPr>
        <w:t xml:space="preserve">. </w:t>
      </w:r>
    </w:p>
    <w:p w14:paraId="275DCB11" w14:textId="579E43BC" w:rsidR="00787427" w:rsidRPr="006900DF" w:rsidRDefault="00791BD5" w:rsidP="00871335">
      <w:pPr>
        <w:numPr>
          <w:ilvl w:val="0"/>
          <w:numId w:val="26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 przypadku przedłużenia czasu realizacji budowy Wykonawca zobowiązuje się do przedłużenia ubezpieczenia, przedstawiając kopie tych dokumentów przed wygaśnięciem poprzedniej ochrony ubezpieczeniowej, pod rygorem naliczenia </w:t>
      </w:r>
      <w:r w:rsidR="00434061" w:rsidRPr="006900DF">
        <w:rPr>
          <w:rFonts w:ascii="Trebuchet MS" w:hAnsi="Trebuchet MS"/>
          <w:sz w:val="22"/>
          <w:szCs w:val="22"/>
        </w:rPr>
        <w:t xml:space="preserve">kary umownej, o której mowa § 13 </w:t>
      </w:r>
      <w:r w:rsidRPr="006900DF">
        <w:rPr>
          <w:rFonts w:ascii="Trebuchet MS" w:hAnsi="Trebuchet MS"/>
          <w:sz w:val="22"/>
          <w:szCs w:val="22"/>
        </w:rPr>
        <w:t xml:space="preserve"> umowy.</w:t>
      </w:r>
    </w:p>
    <w:p w14:paraId="5444150E" w14:textId="77777777" w:rsidR="00787427" w:rsidRPr="006900DF" w:rsidRDefault="00791BD5" w:rsidP="00871335">
      <w:pPr>
        <w:numPr>
          <w:ilvl w:val="0"/>
          <w:numId w:val="26"/>
        </w:numPr>
        <w:spacing w:line="360" w:lineRule="auto"/>
        <w:ind w:left="426" w:hanging="426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Dokumenty, o których mowa w ust. 2 i 3 winny zawierać w swej treści klauzulę potwierdzającą poddanie postępowań wynikłych z realizacji roszczeń Zamawiającego prawodawstwu polskiemu, a rozpatrywanie wszelkich sporów – polskim sądom powszechnym.</w:t>
      </w:r>
    </w:p>
    <w:p w14:paraId="52E897AC" w14:textId="73AE7862" w:rsidR="00787427" w:rsidRPr="006900DF" w:rsidRDefault="00791BD5" w:rsidP="00871335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 przypadku opóźnienia Wykonawcy w przekazaniu Zamawiającemu dokumentu, o którym mowa w  ust. 2, czas opóźnienia Wykonawcy w powyższym zakresie nie stanowi podstawy do zmiany niniejszej umowy co do terminu wykonania jej przedmiotu.</w:t>
      </w:r>
    </w:p>
    <w:p w14:paraId="142C20D1" w14:textId="77777777" w:rsidR="00D772C6" w:rsidRPr="006900DF" w:rsidRDefault="00D772C6" w:rsidP="00871335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4</w:t>
      </w:r>
    </w:p>
    <w:p w14:paraId="01E34E34" w14:textId="49914A01" w:rsidR="00D772C6" w:rsidRPr="006900DF" w:rsidRDefault="00D772C6" w:rsidP="00871335">
      <w:pPr>
        <w:pStyle w:val="Normalny1"/>
        <w:numPr>
          <w:ilvl w:val="3"/>
          <w:numId w:val="26"/>
        </w:numPr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zobowiązany jest w szczególności do :</w:t>
      </w:r>
    </w:p>
    <w:p w14:paraId="18D0959F" w14:textId="089B18CB" w:rsidR="00CF31AD" w:rsidRPr="006900DF" w:rsidRDefault="00D772C6" w:rsidP="00871335">
      <w:pPr>
        <w:pStyle w:val="Normalny1"/>
        <w:numPr>
          <w:ilvl w:val="1"/>
          <w:numId w:val="38"/>
        </w:numPr>
        <w:spacing w:line="360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odebrania placu budowy oraz jego odpowiedniego zabezpieczenia w zakresie stosownych przepisów w tym BHP oraz ppoż.</w:t>
      </w:r>
      <w:r w:rsidR="00CF31AD" w:rsidRPr="006900DF">
        <w:rPr>
          <w:rFonts w:ascii="Trebuchet MS" w:hAnsi="Trebuchet MS"/>
          <w:sz w:val="22"/>
          <w:szCs w:val="22"/>
        </w:rPr>
        <w:t xml:space="preserve"> </w:t>
      </w:r>
    </w:p>
    <w:p w14:paraId="1686B2F1" w14:textId="77777777" w:rsidR="00CF31AD" w:rsidRPr="006900DF" w:rsidRDefault="00D772C6" w:rsidP="00871335">
      <w:pPr>
        <w:pStyle w:val="Normalny1"/>
        <w:numPr>
          <w:ilvl w:val="1"/>
          <w:numId w:val="38"/>
        </w:numPr>
        <w:spacing w:line="360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organizacji i realizacji dostaw materiałów niezbędnych do wykonania przedmiotu </w:t>
      </w:r>
      <w:r w:rsidRPr="006900DF">
        <w:rPr>
          <w:rFonts w:ascii="Trebuchet MS" w:hAnsi="Trebuchet MS"/>
          <w:sz w:val="22"/>
          <w:szCs w:val="22"/>
        </w:rPr>
        <w:lastRenderedPageBreak/>
        <w:t>umowy.</w:t>
      </w:r>
      <w:r w:rsidR="00CF31AD" w:rsidRPr="006900DF">
        <w:rPr>
          <w:rFonts w:ascii="Trebuchet MS" w:hAnsi="Trebuchet MS"/>
          <w:sz w:val="22"/>
          <w:szCs w:val="22"/>
        </w:rPr>
        <w:t xml:space="preserve"> </w:t>
      </w:r>
    </w:p>
    <w:p w14:paraId="68C10366" w14:textId="77777777" w:rsidR="00CF31AD" w:rsidRPr="006900DF" w:rsidRDefault="00D772C6" w:rsidP="00871335">
      <w:pPr>
        <w:pStyle w:val="Normalny1"/>
        <w:numPr>
          <w:ilvl w:val="1"/>
          <w:numId w:val="38"/>
        </w:numPr>
        <w:spacing w:line="360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realizacji robót budow</w:t>
      </w:r>
      <w:r w:rsidR="00CF31AD" w:rsidRPr="006900DF">
        <w:rPr>
          <w:rFonts w:ascii="Trebuchet MS" w:hAnsi="Trebuchet MS"/>
          <w:sz w:val="22"/>
          <w:szCs w:val="22"/>
        </w:rPr>
        <w:t>lanych zgodnie z harmonogramem,</w:t>
      </w:r>
    </w:p>
    <w:p w14:paraId="01AE6811" w14:textId="77777777" w:rsidR="00CF31AD" w:rsidRPr="006900DF" w:rsidRDefault="00D772C6" w:rsidP="00871335">
      <w:pPr>
        <w:pStyle w:val="Normalny1"/>
        <w:numPr>
          <w:ilvl w:val="1"/>
          <w:numId w:val="38"/>
        </w:numPr>
        <w:spacing w:line="360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 informowania Inwestora o planowanym terminie ukończenia prac zanikowych i umożliwienie przedstawicielowi Inwestora kontroli robót zanikowych</w:t>
      </w:r>
      <w:r w:rsidR="00CF31AD" w:rsidRPr="006900DF">
        <w:rPr>
          <w:rFonts w:ascii="Trebuchet MS" w:hAnsi="Trebuchet MS"/>
          <w:sz w:val="22"/>
          <w:szCs w:val="22"/>
        </w:rPr>
        <w:t>,</w:t>
      </w:r>
    </w:p>
    <w:p w14:paraId="1A94535E" w14:textId="77777777" w:rsidR="00CF31AD" w:rsidRPr="006900DF" w:rsidRDefault="00CF31AD" w:rsidP="00871335">
      <w:pPr>
        <w:pStyle w:val="Normalny1"/>
        <w:numPr>
          <w:ilvl w:val="1"/>
          <w:numId w:val="38"/>
        </w:numPr>
        <w:spacing w:line="360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 </w:t>
      </w:r>
      <w:r w:rsidR="00D772C6" w:rsidRPr="006900DF">
        <w:rPr>
          <w:rFonts w:ascii="Trebuchet MS" w:hAnsi="Trebuchet MS"/>
          <w:sz w:val="22"/>
          <w:szCs w:val="22"/>
        </w:rPr>
        <w:t>dokonania wszelkich właściwych prób, badań i odbiorów technicznych zgodnych z wymaganiami Inwestora i prawa budowlanego oraz przepisów branżowych wraz z ponoszeniem pełnych kosztów tych czynności.</w:t>
      </w:r>
      <w:r w:rsidRPr="006900DF">
        <w:rPr>
          <w:rFonts w:ascii="Trebuchet MS" w:hAnsi="Trebuchet MS"/>
          <w:sz w:val="22"/>
          <w:szCs w:val="22"/>
        </w:rPr>
        <w:t xml:space="preserve"> </w:t>
      </w:r>
    </w:p>
    <w:p w14:paraId="49EBBF78" w14:textId="2C0071CB" w:rsidR="00D772C6" w:rsidRPr="006900DF" w:rsidRDefault="00D772C6" w:rsidP="00871335">
      <w:pPr>
        <w:pStyle w:val="Normalny1"/>
        <w:numPr>
          <w:ilvl w:val="1"/>
          <w:numId w:val="38"/>
        </w:numPr>
        <w:spacing w:line="360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odtworzenia zniszczonych </w:t>
      </w:r>
      <w:r w:rsidR="00E52A3D" w:rsidRPr="006900DF">
        <w:rPr>
          <w:rFonts w:ascii="Trebuchet MS" w:hAnsi="Trebuchet MS"/>
          <w:sz w:val="22"/>
          <w:szCs w:val="22"/>
        </w:rPr>
        <w:t>obiektów i terenów</w:t>
      </w:r>
      <w:r w:rsidR="00B77FD2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podcz</w:t>
      </w:r>
      <w:r w:rsidR="00871335">
        <w:rPr>
          <w:rFonts w:ascii="Trebuchet MS" w:hAnsi="Trebuchet MS"/>
          <w:sz w:val="22"/>
          <w:szCs w:val="22"/>
        </w:rPr>
        <w:t>as prowadzenia swoich prac.</w:t>
      </w:r>
      <w:r w:rsidRPr="006900DF">
        <w:rPr>
          <w:rFonts w:ascii="Trebuchet MS" w:hAnsi="Trebuchet MS"/>
          <w:sz w:val="22"/>
          <w:szCs w:val="22"/>
        </w:rPr>
        <w:t xml:space="preserve"> </w:t>
      </w:r>
    </w:p>
    <w:p w14:paraId="3E815636" w14:textId="54DA8323" w:rsidR="00D772C6" w:rsidRPr="006900DF" w:rsidRDefault="00D772C6" w:rsidP="00871335">
      <w:pPr>
        <w:pStyle w:val="Normalny1"/>
        <w:numPr>
          <w:ilvl w:val="3"/>
          <w:numId w:val="26"/>
        </w:numPr>
        <w:spacing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oświadcza, iż zapoznał się  z dokumentacją techniczną oraz  lokalizacją miejsca budowy i dojazdów. </w:t>
      </w:r>
    </w:p>
    <w:p w14:paraId="09BD8BE2" w14:textId="77777777" w:rsidR="00CF31AD" w:rsidRPr="006900DF" w:rsidRDefault="00D772C6" w:rsidP="00871335">
      <w:pPr>
        <w:pStyle w:val="Normalny1"/>
        <w:numPr>
          <w:ilvl w:val="3"/>
          <w:numId w:val="26"/>
        </w:numPr>
        <w:spacing w:before="100" w:beforeAutospacing="1" w:after="100" w:afterAutospacing="1" w:line="360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zobowiązuje się do prowadzenia zapisów w Dzienniku Budowy oraz prowadzenia dokumentacji budowy   zgodnie  z artykułem 22 punkt 2 Ustawy Prawo Budowlane a także książek obmiaru robót.</w:t>
      </w:r>
    </w:p>
    <w:p w14:paraId="37659448" w14:textId="47AC0197" w:rsidR="00D772C6" w:rsidRPr="006900DF" w:rsidRDefault="00D772C6" w:rsidP="00B42B90">
      <w:pPr>
        <w:pStyle w:val="Normalny1"/>
        <w:numPr>
          <w:ilvl w:val="3"/>
          <w:numId w:val="26"/>
        </w:numPr>
        <w:spacing w:before="100" w:beforeAutospacing="1" w:after="100" w:afterAutospacing="1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 Wykonawca zobowiązany jest ponadto do:</w:t>
      </w:r>
    </w:p>
    <w:p w14:paraId="577D723E" w14:textId="7458020F" w:rsidR="00CF31AD" w:rsidRPr="006900DF" w:rsidRDefault="00CF31AD" w:rsidP="00B42B90">
      <w:pPr>
        <w:pStyle w:val="NormalnyWeb"/>
        <w:tabs>
          <w:tab w:val="left" w:pos="1701"/>
        </w:tabs>
        <w:ind w:left="851" w:hanging="284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4.1</w:t>
      </w:r>
      <w:r w:rsidR="00D772C6" w:rsidRPr="006900DF">
        <w:rPr>
          <w:rFonts w:ascii="Trebuchet MS" w:hAnsi="Trebuchet MS"/>
          <w:sz w:val="22"/>
          <w:szCs w:val="22"/>
        </w:rPr>
        <w:t xml:space="preserve">pokrycia kosztów dostawy mediów niezbędnych dla wykonywania robót przez   </w:t>
      </w:r>
      <w:r w:rsidR="008359F4" w:rsidRPr="006900DF">
        <w:rPr>
          <w:rFonts w:ascii="Trebuchet MS" w:hAnsi="Trebuchet MS"/>
          <w:sz w:val="22"/>
          <w:szCs w:val="22"/>
        </w:rPr>
        <w:t xml:space="preserve">Wykonawcę, Podwykonawców i </w:t>
      </w:r>
      <w:r w:rsidR="00D772C6" w:rsidRPr="006900DF">
        <w:rPr>
          <w:rFonts w:ascii="Trebuchet MS" w:hAnsi="Trebuchet MS"/>
          <w:sz w:val="22"/>
          <w:szCs w:val="22"/>
        </w:rPr>
        <w:t>związanych ze zorganizowanym przez niego zapleczem budowy</w:t>
      </w:r>
      <w:r w:rsidRPr="006900DF">
        <w:rPr>
          <w:rFonts w:ascii="Trebuchet MS" w:hAnsi="Trebuchet MS"/>
          <w:sz w:val="22"/>
          <w:szCs w:val="22"/>
        </w:rPr>
        <w:t xml:space="preserve">, </w:t>
      </w:r>
    </w:p>
    <w:p w14:paraId="5CABDF19" w14:textId="6F53FF1E" w:rsidR="008359F4" w:rsidRPr="006900DF" w:rsidRDefault="00CF31AD" w:rsidP="00B42B90">
      <w:pPr>
        <w:pStyle w:val="NormalnyWeb"/>
        <w:tabs>
          <w:tab w:val="left" w:pos="1701"/>
        </w:tabs>
        <w:ind w:left="851" w:hanging="284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4.2</w:t>
      </w:r>
      <w:r w:rsidR="00D772C6" w:rsidRPr="006900DF">
        <w:rPr>
          <w:rFonts w:ascii="Trebuchet MS" w:hAnsi="Trebuchet MS"/>
          <w:sz w:val="22"/>
          <w:szCs w:val="22"/>
        </w:rPr>
        <w:t>utrzymania ładu i porządku w miejs</w:t>
      </w:r>
      <w:r w:rsidR="008359F4" w:rsidRPr="006900DF">
        <w:rPr>
          <w:rFonts w:ascii="Trebuchet MS" w:hAnsi="Trebuchet MS"/>
          <w:sz w:val="22"/>
          <w:szCs w:val="22"/>
        </w:rPr>
        <w:t>cu wykonywania robót bądź</w:t>
      </w:r>
      <w:r w:rsidR="00D772C6" w:rsidRPr="006900DF">
        <w:rPr>
          <w:rFonts w:ascii="Trebuchet MS" w:hAnsi="Trebuchet MS"/>
          <w:sz w:val="22"/>
          <w:szCs w:val="22"/>
        </w:rPr>
        <w:t xml:space="preserve"> przez czas ich prowadzenia.</w:t>
      </w:r>
    </w:p>
    <w:p w14:paraId="205E33FB" w14:textId="77777777" w:rsidR="00787427" w:rsidRPr="006900DF" w:rsidRDefault="00791BD5" w:rsidP="00871335">
      <w:pPr>
        <w:pStyle w:val="Nagwek21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TERMIN WYKONANIA ZAMÓWIENIA</w:t>
      </w:r>
    </w:p>
    <w:p w14:paraId="58FCF88D" w14:textId="2B0C6B98" w:rsidR="00787427" w:rsidRPr="006900DF" w:rsidRDefault="00791BD5" w:rsidP="00871335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D772C6" w:rsidRPr="006900DF">
        <w:rPr>
          <w:rFonts w:ascii="Trebuchet MS" w:hAnsi="Trebuchet MS"/>
          <w:b/>
          <w:sz w:val="22"/>
          <w:szCs w:val="22"/>
        </w:rPr>
        <w:t xml:space="preserve">  5</w:t>
      </w:r>
    </w:p>
    <w:p w14:paraId="2E683B91" w14:textId="5E2433A6" w:rsidR="00787427" w:rsidRPr="00B02767" w:rsidRDefault="00791BD5" w:rsidP="001C239A">
      <w:pPr>
        <w:pStyle w:val="Nagwek11"/>
        <w:numPr>
          <w:ilvl w:val="2"/>
          <w:numId w:val="48"/>
        </w:numPr>
        <w:ind w:left="426" w:hanging="426"/>
        <w:jc w:val="both"/>
        <w:rPr>
          <w:b w:val="0"/>
        </w:rPr>
      </w:pPr>
      <w:r w:rsidRPr="00B02767">
        <w:rPr>
          <w:b w:val="0"/>
        </w:rPr>
        <w:t>Wymagany termin realizacji robót budowla</w:t>
      </w:r>
      <w:r w:rsidR="00D772C6" w:rsidRPr="00B02767">
        <w:rPr>
          <w:b w:val="0"/>
        </w:rPr>
        <w:t>nych – do</w:t>
      </w:r>
      <w:r w:rsidR="001C239A">
        <w:rPr>
          <w:b w:val="0"/>
        </w:rPr>
        <w:t xml:space="preserve"> 31.12.2022</w:t>
      </w:r>
      <w:r w:rsidR="00F7552C" w:rsidRPr="00B02767">
        <w:rPr>
          <w:b w:val="0"/>
        </w:rPr>
        <w:t xml:space="preserve">r. </w:t>
      </w:r>
      <w:r w:rsidRPr="00B02767">
        <w:rPr>
          <w:b w:val="0"/>
        </w:rPr>
        <w:t xml:space="preserve">Data wykonania przedmiotu umowy (zakończenia budowy) powinna być tożsama z datą podpisania przez każdą ze Stron protokołu odbioru końcowego.  </w:t>
      </w:r>
    </w:p>
    <w:p w14:paraId="6FC202EA" w14:textId="77777777" w:rsidR="00787427" w:rsidRPr="00B02767" w:rsidRDefault="00791BD5" w:rsidP="001C239A">
      <w:pPr>
        <w:pStyle w:val="Nagwek11"/>
        <w:numPr>
          <w:ilvl w:val="2"/>
          <w:numId w:val="48"/>
        </w:numPr>
        <w:ind w:left="426" w:hanging="426"/>
        <w:jc w:val="both"/>
        <w:rPr>
          <w:b w:val="0"/>
        </w:rPr>
      </w:pPr>
      <w:r w:rsidRPr="00B02767">
        <w:rPr>
          <w:b w:val="0"/>
        </w:rPr>
        <w:t>Termin skutecznego zgłoszenia przedmiotu umowy do odbioru jest tożsamy z terminem przekazania Zamawiającemu niniejszego zgłoszenia na piśmie wraz z dostarczeniem:</w:t>
      </w:r>
    </w:p>
    <w:p w14:paraId="00F6B1AA" w14:textId="77777777" w:rsidR="00787427" w:rsidRPr="006900DF" w:rsidRDefault="00791BD5" w:rsidP="001C239A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pisemnego oświadczenia kierownika budowy, o którym mowa w art. 57 ust. 1 pkt 2 ustawy Prawo budowlane,</w:t>
      </w:r>
    </w:p>
    <w:p w14:paraId="130A748B" w14:textId="77777777" w:rsidR="00787427" w:rsidRPr="006900DF" w:rsidRDefault="00791BD5" w:rsidP="001C239A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oświadczenia inspektora nadzoru w formie pisemnej, potwierdzającego gotowość przedmiotu umowy do odbioru,</w:t>
      </w:r>
    </w:p>
    <w:p w14:paraId="1325AB4D" w14:textId="0C6675FE" w:rsidR="00787427" w:rsidRPr="006900DF" w:rsidRDefault="00791BD5" w:rsidP="001C239A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dokumentacji powykonawczej zawierającej obmiar wykonanych robót z podziałem</w:t>
      </w:r>
      <w:r w:rsidR="00161B72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na poszczególne elementy konstrukcyjne zgodne z dokumentacją projektową(w wersji papierowej i elektronicznej),</w:t>
      </w:r>
    </w:p>
    <w:p w14:paraId="27296DCC" w14:textId="115E2B7D" w:rsidR="00787427" w:rsidRPr="006900DF" w:rsidRDefault="00F14EC7" w:rsidP="001C239A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rebuchet MS" w:hAnsi="Trebuchet MS"/>
          <w:strike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oświadczenie </w:t>
      </w:r>
      <w:r w:rsidR="00791BD5" w:rsidRPr="006900DF">
        <w:rPr>
          <w:rFonts w:ascii="Trebuchet MS" w:eastAsia="Calibri" w:hAnsi="Trebuchet MS"/>
          <w:sz w:val="22"/>
          <w:szCs w:val="22"/>
          <w:lang w:eastAsia="en-US"/>
        </w:rPr>
        <w:t xml:space="preserve"> innego podmiotu (na którego zasoby Wykonawca powoływał się w ofercie z dnia ……………..  w celu wykazania spełniania warunków udziału w postępowaniu) w realizacji zamówienia</w:t>
      </w:r>
      <w:r w:rsidR="00791BD5" w:rsidRPr="006900DF">
        <w:rPr>
          <w:rFonts w:ascii="Trebuchet MS" w:hAnsi="Trebuchet MS"/>
          <w:sz w:val="22"/>
          <w:szCs w:val="22"/>
        </w:rPr>
        <w:t>.</w:t>
      </w:r>
    </w:p>
    <w:p w14:paraId="7B65EB82" w14:textId="77777777" w:rsidR="00787427" w:rsidRPr="006900DF" w:rsidRDefault="00787427" w:rsidP="00871335">
      <w:pPr>
        <w:pStyle w:val="Akapitzlist"/>
        <w:spacing w:line="360" w:lineRule="auto"/>
        <w:ind w:left="782"/>
        <w:jc w:val="both"/>
        <w:rPr>
          <w:rFonts w:ascii="Trebuchet MS" w:hAnsi="Trebuchet MS"/>
          <w:sz w:val="22"/>
          <w:szCs w:val="22"/>
        </w:rPr>
      </w:pPr>
    </w:p>
    <w:p w14:paraId="1008CBDC" w14:textId="77777777" w:rsidR="00787427" w:rsidRPr="006900DF" w:rsidRDefault="00787427" w:rsidP="00871335">
      <w:pPr>
        <w:pStyle w:val="Akapitzlist"/>
        <w:spacing w:line="360" w:lineRule="auto"/>
        <w:ind w:left="782"/>
        <w:jc w:val="both"/>
        <w:rPr>
          <w:rFonts w:ascii="Trebuchet MS" w:hAnsi="Trebuchet MS"/>
          <w:sz w:val="22"/>
          <w:szCs w:val="22"/>
        </w:rPr>
      </w:pPr>
    </w:p>
    <w:p w14:paraId="3C8168E6" w14:textId="77777777" w:rsidR="00787427" w:rsidRPr="006900DF" w:rsidRDefault="00787427" w:rsidP="00871335">
      <w:pPr>
        <w:pStyle w:val="Akapitzlist"/>
        <w:spacing w:line="360" w:lineRule="auto"/>
        <w:ind w:left="782"/>
        <w:jc w:val="both"/>
        <w:rPr>
          <w:rFonts w:ascii="Trebuchet MS" w:hAnsi="Trebuchet MS"/>
          <w:sz w:val="22"/>
          <w:szCs w:val="22"/>
        </w:rPr>
      </w:pPr>
    </w:p>
    <w:p w14:paraId="4BA21F50" w14:textId="77777777" w:rsidR="00787427" w:rsidRPr="006900DF" w:rsidRDefault="00791BD5" w:rsidP="001C239A">
      <w:pPr>
        <w:pStyle w:val="Nagwek21"/>
        <w:spacing w:before="0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WYNAGRODZENIE ZA PRZEDMIOT UMOWY, ODBIÓR ROBÓT</w:t>
      </w:r>
    </w:p>
    <w:p w14:paraId="25981F26" w14:textId="77777777" w:rsidR="00787427" w:rsidRPr="006900DF" w:rsidRDefault="00791BD5" w:rsidP="001C239A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6</w:t>
      </w:r>
    </w:p>
    <w:p w14:paraId="57EFBB89" w14:textId="4BADB879" w:rsidR="00787427" w:rsidRPr="006900DF" w:rsidRDefault="00791BD5" w:rsidP="00871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Wynagrodzenie ryczałtowe za realizację zamówienia, zgodne z ofertą Wykonawcy, </w:t>
      </w:r>
      <w:r w:rsidR="00956481" w:rsidRPr="006900DF">
        <w:rPr>
          <w:rFonts w:ascii="Trebuchet MS" w:hAnsi="Trebuchet MS"/>
          <w:sz w:val="22"/>
          <w:szCs w:val="22"/>
        </w:rPr>
        <w:t>wynosi:</w:t>
      </w:r>
      <w:r w:rsidR="001C239A">
        <w:rPr>
          <w:rFonts w:ascii="Trebuchet MS" w:hAnsi="Trebuchet MS"/>
          <w:sz w:val="22"/>
          <w:szCs w:val="22"/>
        </w:rPr>
        <w:t xml:space="preserve"> </w:t>
      </w:r>
      <w:r w:rsidR="00956481" w:rsidRPr="006900DF">
        <w:rPr>
          <w:rFonts w:ascii="Trebuchet MS" w:hAnsi="Trebuchet MS"/>
          <w:sz w:val="22"/>
          <w:szCs w:val="22"/>
        </w:rPr>
        <w:t xml:space="preserve">kwota </w:t>
      </w:r>
      <w:r w:rsidRPr="006900DF">
        <w:rPr>
          <w:rFonts w:ascii="Trebuchet MS" w:hAnsi="Trebuchet MS"/>
          <w:sz w:val="22"/>
          <w:szCs w:val="22"/>
        </w:rPr>
        <w:t xml:space="preserve"> ……………….. zł (słownie:…</w:t>
      </w:r>
      <w:r w:rsidR="00A17BCA" w:rsidRPr="006900DF">
        <w:rPr>
          <w:rFonts w:ascii="Trebuchet MS" w:hAnsi="Trebuchet MS"/>
          <w:sz w:val="22"/>
          <w:szCs w:val="22"/>
        </w:rPr>
        <w:t>……………………</w:t>
      </w:r>
      <w:r w:rsidRPr="006900DF">
        <w:rPr>
          <w:rFonts w:ascii="Trebuchet MS" w:hAnsi="Trebuchet MS"/>
          <w:sz w:val="22"/>
          <w:szCs w:val="22"/>
        </w:rPr>
        <w:t>.</w:t>
      </w:r>
      <w:r w:rsidR="001C239A">
        <w:rPr>
          <w:rFonts w:ascii="Trebuchet MS" w:hAnsi="Trebuchet MS"/>
          <w:sz w:val="22"/>
          <w:szCs w:val="22"/>
        </w:rPr>
        <w:t xml:space="preserve"> złotych </w:t>
      </w:r>
      <w:r w:rsidRPr="006900DF">
        <w:rPr>
          <w:rFonts w:ascii="Trebuchet MS" w:hAnsi="Trebuchet MS"/>
          <w:sz w:val="22"/>
          <w:szCs w:val="22"/>
        </w:rPr>
        <w:t>) netto i p</w:t>
      </w:r>
      <w:r w:rsidR="00956481" w:rsidRPr="006900DF">
        <w:rPr>
          <w:rFonts w:ascii="Trebuchet MS" w:hAnsi="Trebuchet MS"/>
          <w:sz w:val="22"/>
          <w:szCs w:val="22"/>
        </w:rPr>
        <w:t>odatek VAT….. % co stanowi cenę</w:t>
      </w:r>
      <w:r w:rsidR="00A17BCA" w:rsidRPr="006900DF">
        <w:rPr>
          <w:rFonts w:ascii="Trebuchet MS" w:hAnsi="Trebuchet MS"/>
          <w:sz w:val="22"/>
          <w:szCs w:val="22"/>
        </w:rPr>
        <w:t xml:space="preserve">   ……………… zł (słownie:………………………….</w:t>
      </w:r>
      <w:r w:rsidR="001C239A">
        <w:rPr>
          <w:rFonts w:ascii="Trebuchet MS" w:hAnsi="Trebuchet MS"/>
          <w:sz w:val="22"/>
          <w:szCs w:val="22"/>
        </w:rPr>
        <w:t xml:space="preserve"> złotych </w:t>
      </w:r>
      <w:r w:rsidR="00A17BCA" w:rsidRPr="006900DF">
        <w:rPr>
          <w:rFonts w:ascii="Trebuchet MS" w:hAnsi="Trebuchet MS"/>
          <w:sz w:val="22"/>
          <w:szCs w:val="22"/>
        </w:rPr>
        <w:t>)</w:t>
      </w:r>
      <w:r w:rsidRPr="006900DF">
        <w:rPr>
          <w:rFonts w:ascii="Trebuchet MS" w:hAnsi="Trebuchet MS"/>
          <w:sz w:val="22"/>
          <w:szCs w:val="22"/>
        </w:rPr>
        <w:t xml:space="preserve">, </w:t>
      </w:r>
    </w:p>
    <w:p w14:paraId="22FA6298" w14:textId="77777777" w:rsidR="00787427" w:rsidRPr="006900DF" w:rsidRDefault="00791BD5" w:rsidP="00871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określając wynagrodzenie ryczałtowe oświadcza, że wykorzystał wszelkie </w:t>
      </w:r>
      <w:r w:rsidRPr="006900DF">
        <w:rPr>
          <w:rFonts w:ascii="Trebuchet MS" w:eastAsia="TTE17BBB10t00" w:hAnsi="Trebuchet MS"/>
          <w:sz w:val="22"/>
          <w:szCs w:val="22"/>
        </w:rPr>
        <w:t>ś</w:t>
      </w:r>
      <w:r w:rsidRPr="006900DF">
        <w:rPr>
          <w:rFonts w:ascii="Trebuchet MS" w:hAnsi="Trebuchet MS"/>
          <w:sz w:val="22"/>
          <w:szCs w:val="22"/>
        </w:rPr>
        <w:t>rodki maj</w:t>
      </w:r>
      <w:r w:rsidRPr="006900DF">
        <w:rPr>
          <w:rFonts w:ascii="Trebuchet MS" w:eastAsia="TTE17BBB10t00" w:hAnsi="Trebuchet MS"/>
          <w:sz w:val="22"/>
          <w:szCs w:val="22"/>
        </w:rPr>
        <w:t>ą</w:t>
      </w:r>
      <w:r w:rsidRPr="006900DF">
        <w:rPr>
          <w:rFonts w:ascii="Trebuchet MS" w:hAnsi="Trebuchet MS"/>
          <w:sz w:val="22"/>
          <w:szCs w:val="22"/>
        </w:rPr>
        <w:t>ce na celu ustalenie wynagrodzenia obejmuj</w:t>
      </w:r>
      <w:r w:rsidRPr="006900DF">
        <w:rPr>
          <w:rFonts w:ascii="Trebuchet MS" w:eastAsia="TTE17BBB10t00" w:hAnsi="Trebuchet MS"/>
          <w:sz w:val="22"/>
          <w:szCs w:val="22"/>
        </w:rPr>
        <w:t>ą</w:t>
      </w:r>
      <w:r w:rsidRPr="006900DF">
        <w:rPr>
          <w:rFonts w:ascii="Trebuchet MS" w:hAnsi="Trebuchet MS"/>
          <w:sz w:val="22"/>
          <w:szCs w:val="22"/>
        </w:rPr>
        <w:t>cego całość niezbędnych prac związanych z wykonaniem przedmiotu umowy.</w:t>
      </w:r>
    </w:p>
    <w:p w14:paraId="7AA5234D" w14:textId="77777777" w:rsidR="00787427" w:rsidRPr="006900DF" w:rsidRDefault="00791BD5" w:rsidP="00871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Wynagrodzenie za przedmiot umowy obejmuje wszystkie koszty związane z wykonaniem i odbiorem przedmiotu umowy i innych świadczeń niezbędnych do prawidłowego wykonania przedmiotu umowy, nawet jeżeli świadczeń tych nie wymieniono wprost w umowie.</w:t>
      </w:r>
    </w:p>
    <w:p w14:paraId="6968825B" w14:textId="5D7C787F" w:rsidR="00E04A8F" w:rsidRPr="006900DF" w:rsidRDefault="00E04A8F" w:rsidP="00871335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Powyższa kwota uwzględnia wszelkie koszty, w tym koszty zakupu materiałów, robocizny, transportu, zaplecza budowy, koszty ogólne budowy w zakresie realizowanych przez Wykonawcę robót i koszty porządkowania budowy w zakresie realizowanych robót.</w:t>
      </w:r>
    </w:p>
    <w:p w14:paraId="2C48491E" w14:textId="267155DE" w:rsidR="00787427" w:rsidRPr="001C239A" w:rsidRDefault="00E04A8F" w:rsidP="00871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 w:cs="Arial"/>
          <w:sz w:val="22"/>
          <w:szCs w:val="22"/>
        </w:rPr>
        <w:t>Wartość wynagrodzenia ryczałtowego wymienionego w pkt. 1 jest niezmienna do końca realizacji przedmiotu umowy .</w:t>
      </w:r>
    </w:p>
    <w:p w14:paraId="628ADC7C" w14:textId="77777777" w:rsidR="001C239A" w:rsidRPr="006900DF" w:rsidRDefault="001C239A" w:rsidP="001C239A">
      <w:pPr>
        <w:pStyle w:val="Akapitzlist"/>
        <w:spacing w:line="360" w:lineRule="auto"/>
        <w:ind w:left="360"/>
        <w:jc w:val="both"/>
        <w:rPr>
          <w:rFonts w:ascii="Trebuchet MS" w:hAnsi="Trebuchet MS"/>
          <w:b/>
          <w:sz w:val="22"/>
          <w:szCs w:val="22"/>
        </w:rPr>
      </w:pPr>
    </w:p>
    <w:p w14:paraId="6C29DF62" w14:textId="77777777" w:rsidR="00787427" w:rsidRPr="006900DF" w:rsidRDefault="00791BD5" w:rsidP="001C239A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7</w:t>
      </w:r>
    </w:p>
    <w:p w14:paraId="1D6BAA7D" w14:textId="77777777" w:rsidR="00787427" w:rsidRPr="006900DF" w:rsidRDefault="00791BD5" w:rsidP="0087133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Zapłata wynagrodzenia za przedmiot umowy będzie realizowana w częściach:</w:t>
      </w:r>
    </w:p>
    <w:p w14:paraId="5D706BAE" w14:textId="4CD825BC" w:rsidR="00E04A8F" w:rsidRPr="006900DF" w:rsidRDefault="00E04A8F" w:rsidP="001C239A">
      <w:pPr>
        <w:pStyle w:val="Normalny1"/>
        <w:spacing w:before="100" w:beforeAutospacing="1" w:after="100" w:afterAutospacing="1" w:line="360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1.1 </w:t>
      </w:r>
      <w:r w:rsidR="00791BD5" w:rsidRPr="006900DF">
        <w:rPr>
          <w:rFonts w:ascii="Trebuchet MS" w:hAnsi="Trebuchet MS"/>
          <w:sz w:val="22"/>
          <w:szCs w:val="22"/>
        </w:rPr>
        <w:t>I</w:t>
      </w:r>
      <w:r w:rsidRPr="006900DF">
        <w:rPr>
          <w:rFonts w:ascii="Trebuchet MS" w:hAnsi="Trebuchet MS"/>
          <w:sz w:val="22"/>
          <w:szCs w:val="22"/>
        </w:rPr>
        <w:t xml:space="preserve"> (pierwsza) </w:t>
      </w:r>
      <w:r w:rsidR="00791BD5" w:rsidRPr="006900DF">
        <w:rPr>
          <w:rFonts w:ascii="Trebuchet MS" w:hAnsi="Trebuchet MS"/>
          <w:sz w:val="22"/>
          <w:szCs w:val="22"/>
        </w:rPr>
        <w:t xml:space="preserve"> część wynagrodzenia w wysokości 90% kwoty określonej w  § 6 ust 1  </w:t>
      </w:r>
      <w:r w:rsidRPr="006900DF">
        <w:rPr>
          <w:rFonts w:ascii="Trebuchet MS" w:hAnsi="Trebuchet MS"/>
          <w:sz w:val="22"/>
          <w:szCs w:val="22"/>
        </w:rPr>
        <w:t>nastąpi fakturami częściowymi. Faktury częściowe będą wystawiane raz w miesiącu na podstawie częściowych protokołów odbiorowych wykonanych robót podpisanych przez przedstawiciela Inwestora tj. Inspektora Nadzoru. Podstawą zapłaty wynagrodzenia będą wystawione przez Wykonawcę faktury z załączonymi do nich protokołami odbioru wykonanych robót budowlanych.</w:t>
      </w:r>
    </w:p>
    <w:p w14:paraId="0F901CC1" w14:textId="7C1B4EBD" w:rsidR="00787427" w:rsidRPr="006900DF" w:rsidRDefault="00791BD5" w:rsidP="001C239A">
      <w:pPr>
        <w:pStyle w:val="Akapitzlist"/>
        <w:numPr>
          <w:ilvl w:val="1"/>
          <w:numId w:val="50"/>
        </w:numPr>
        <w:spacing w:line="360" w:lineRule="auto"/>
        <w:ind w:left="993" w:hanging="426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II </w:t>
      </w:r>
      <w:r w:rsidR="00E04A8F" w:rsidRPr="006900DF">
        <w:rPr>
          <w:rFonts w:ascii="Trebuchet MS" w:hAnsi="Trebuchet MS"/>
          <w:sz w:val="22"/>
          <w:szCs w:val="22"/>
        </w:rPr>
        <w:t xml:space="preserve">(druga) </w:t>
      </w:r>
      <w:r w:rsidRPr="006900DF">
        <w:rPr>
          <w:rFonts w:ascii="Trebuchet MS" w:hAnsi="Trebuchet MS"/>
          <w:sz w:val="22"/>
          <w:szCs w:val="22"/>
        </w:rPr>
        <w:t>część wynagrodzenia w wysokości 10 % kwoty określonej w § 6 ust 1  płatna będzie po spełnieni</w:t>
      </w:r>
      <w:r w:rsidR="00E04A8F" w:rsidRPr="006900DF">
        <w:rPr>
          <w:rFonts w:ascii="Trebuchet MS" w:hAnsi="Trebuchet MS"/>
          <w:sz w:val="22"/>
          <w:szCs w:val="22"/>
        </w:rPr>
        <w:t>u warunków określonych w pkt 2</w:t>
      </w:r>
    </w:p>
    <w:p w14:paraId="5071326B" w14:textId="179C12EB" w:rsidR="00787427" w:rsidRPr="006900DF" w:rsidRDefault="00791BD5" w:rsidP="0087133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Warunki uzasadniające wystawienie faktury ko</w:t>
      </w:r>
      <w:r w:rsidRPr="006900DF">
        <w:rPr>
          <w:rFonts w:ascii="Trebuchet MS" w:eastAsia="TTE17BBB10t00" w:hAnsi="Trebuchet MS"/>
          <w:sz w:val="22"/>
          <w:szCs w:val="22"/>
        </w:rPr>
        <w:t>ń</w:t>
      </w:r>
      <w:r w:rsidRPr="006900DF">
        <w:rPr>
          <w:rFonts w:ascii="Trebuchet MS" w:hAnsi="Trebuchet MS"/>
          <w:sz w:val="22"/>
          <w:szCs w:val="22"/>
        </w:rPr>
        <w:t>cowej wynoszącej 10 % wartości umownej:</w:t>
      </w:r>
    </w:p>
    <w:p w14:paraId="21A80691" w14:textId="53B18A2D" w:rsidR="00787427" w:rsidRPr="006900DF" w:rsidRDefault="00791BD5" w:rsidP="001C239A">
      <w:pPr>
        <w:pStyle w:val="Akapitzlist"/>
        <w:numPr>
          <w:ilvl w:val="1"/>
          <w:numId w:val="43"/>
        </w:numPr>
        <w:spacing w:line="360" w:lineRule="auto"/>
        <w:ind w:left="426" w:hanging="142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wystawiona zostanie ona po wykonaniu wszystkich prac obj</w:t>
      </w:r>
      <w:r w:rsidRPr="006900DF">
        <w:rPr>
          <w:rFonts w:ascii="Trebuchet MS" w:eastAsia="TTE17BBB10t00" w:hAnsi="Trebuchet MS"/>
          <w:sz w:val="22"/>
          <w:szCs w:val="22"/>
        </w:rPr>
        <w:t>ę</w:t>
      </w:r>
      <w:r w:rsidRPr="006900DF">
        <w:rPr>
          <w:rFonts w:ascii="Trebuchet MS" w:hAnsi="Trebuchet MS"/>
          <w:sz w:val="22"/>
          <w:szCs w:val="22"/>
        </w:rPr>
        <w:t>tych umow</w:t>
      </w:r>
      <w:r w:rsidRPr="006900DF">
        <w:rPr>
          <w:rFonts w:ascii="Trebuchet MS" w:eastAsia="TTE17BBB10t00" w:hAnsi="Trebuchet MS"/>
          <w:sz w:val="22"/>
          <w:szCs w:val="22"/>
        </w:rPr>
        <w:t xml:space="preserve">ą, po usunięciu stwierdzonych wad odbiorowych i ich rozliczeniu zgodnie z § 8 ust. 5 </w:t>
      </w:r>
      <w:r w:rsidRPr="006900DF">
        <w:rPr>
          <w:rFonts w:ascii="Trebuchet MS" w:hAnsi="Trebuchet MS"/>
          <w:sz w:val="22"/>
          <w:szCs w:val="22"/>
        </w:rPr>
        <w:t xml:space="preserve">– 11 </w:t>
      </w:r>
      <w:r w:rsidRPr="006900DF">
        <w:rPr>
          <w:rFonts w:ascii="Trebuchet MS" w:eastAsia="TTE17BBB10t00" w:hAnsi="Trebuchet MS"/>
          <w:sz w:val="22"/>
          <w:szCs w:val="22"/>
        </w:rPr>
        <w:lastRenderedPageBreak/>
        <w:t xml:space="preserve">niniejszej umowy, </w:t>
      </w:r>
      <w:r w:rsidRPr="006900DF">
        <w:rPr>
          <w:rFonts w:ascii="Trebuchet MS" w:hAnsi="Trebuchet MS"/>
          <w:sz w:val="22"/>
          <w:szCs w:val="22"/>
        </w:rPr>
        <w:t>dołączeniu do faktury o</w:t>
      </w:r>
      <w:r w:rsidRPr="006900DF">
        <w:rPr>
          <w:rFonts w:ascii="Trebuchet MS" w:eastAsia="TTE17BBB10t00" w:hAnsi="Trebuchet MS"/>
          <w:sz w:val="22"/>
          <w:szCs w:val="22"/>
        </w:rPr>
        <w:t>ś</w:t>
      </w:r>
      <w:r w:rsidRPr="006900DF">
        <w:rPr>
          <w:rFonts w:ascii="Trebuchet MS" w:hAnsi="Trebuchet MS"/>
          <w:sz w:val="22"/>
          <w:szCs w:val="22"/>
        </w:rPr>
        <w:t>wiadczenia Wykonawc</w:t>
      </w:r>
      <w:r w:rsidRPr="006900DF">
        <w:rPr>
          <w:rFonts w:ascii="Trebuchet MS" w:eastAsia="TTE17BBB10t00" w:hAnsi="Trebuchet MS"/>
          <w:sz w:val="22"/>
          <w:szCs w:val="22"/>
        </w:rPr>
        <w:t>y</w:t>
      </w:r>
      <w:r w:rsidRPr="006900DF">
        <w:rPr>
          <w:rFonts w:ascii="Trebuchet MS" w:hAnsi="Trebuchet MS"/>
          <w:sz w:val="22"/>
          <w:szCs w:val="22"/>
        </w:rPr>
        <w:t xml:space="preserve">, </w:t>
      </w:r>
      <w:r w:rsidRPr="006900DF">
        <w:rPr>
          <w:rFonts w:ascii="Trebuchet MS" w:eastAsia="TTE17BBB10t00" w:hAnsi="Trebuchet MS"/>
          <w:sz w:val="22"/>
          <w:szCs w:val="22"/>
        </w:rPr>
        <w:t>ż</w:t>
      </w:r>
      <w:r w:rsidRPr="006900DF">
        <w:rPr>
          <w:rFonts w:ascii="Trebuchet MS" w:hAnsi="Trebuchet MS"/>
          <w:sz w:val="22"/>
          <w:szCs w:val="22"/>
        </w:rPr>
        <w:t>e rozliczył wszystkie wykonane prace i ze wskazaniem, że jest to faktura ostateczna;</w:t>
      </w:r>
    </w:p>
    <w:p w14:paraId="599F2819" w14:textId="7224B0DD" w:rsidR="00E04A8F" w:rsidRPr="006900DF" w:rsidRDefault="00791BD5" w:rsidP="001C239A">
      <w:pPr>
        <w:pStyle w:val="Akapitzlist"/>
        <w:numPr>
          <w:ilvl w:val="1"/>
          <w:numId w:val="43"/>
        </w:numPr>
        <w:spacing w:line="360" w:lineRule="auto"/>
        <w:ind w:left="426" w:hanging="142"/>
        <w:jc w:val="both"/>
        <w:rPr>
          <w:rFonts w:ascii="Trebuchet MS" w:hAnsi="Trebuchet MS"/>
          <w:bCs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podstaw</w:t>
      </w:r>
      <w:r w:rsidRPr="006900DF">
        <w:rPr>
          <w:rFonts w:ascii="Trebuchet MS" w:eastAsia="TTE17BBB10t00" w:hAnsi="Trebuchet MS"/>
          <w:sz w:val="22"/>
          <w:szCs w:val="22"/>
        </w:rPr>
        <w:t xml:space="preserve">ą </w:t>
      </w:r>
      <w:r w:rsidRPr="006900DF">
        <w:rPr>
          <w:rFonts w:ascii="Trebuchet MS" w:hAnsi="Trebuchet MS"/>
          <w:sz w:val="22"/>
          <w:szCs w:val="22"/>
        </w:rPr>
        <w:t>wystawienia faktury ko</w:t>
      </w:r>
      <w:r w:rsidRPr="006900DF">
        <w:rPr>
          <w:rFonts w:ascii="Trebuchet MS" w:eastAsia="TTE17BBB10t00" w:hAnsi="Trebuchet MS"/>
          <w:sz w:val="22"/>
          <w:szCs w:val="22"/>
        </w:rPr>
        <w:t>ń</w:t>
      </w:r>
      <w:r w:rsidRPr="006900DF">
        <w:rPr>
          <w:rFonts w:ascii="Trebuchet MS" w:hAnsi="Trebuchet MS"/>
          <w:sz w:val="22"/>
          <w:szCs w:val="22"/>
        </w:rPr>
        <w:t>cowej b</w:t>
      </w:r>
      <w:r w:rsidRPr="006900DF">
        <w:rPr>
          <w:rFonts w:ascii="Trebuchet MS" w:eastAsia="TTE17BBB10t00" w:hAnsi="Trebuchet MS"/>
          <w:sz w:val="22"/>
          <w:szCs w:val="22"/>
        </w:rPr>
        <w:t>ę</w:t>
      </w:r>
      <w:r w:rsidRPr="006900DF">
        <w:rPr>
          <w:rFonts w:ascii="Trebuchet MS" w:hAnsi="Trebuchet MS"/>
          <w:sz w:val="22"/>
          <w:szCs w:val="22"/>
        </w:rPr>
        <w:t>dzie podpisany przez każdą ze Stron bez zastrzeżeń protokół komisyjnego odbioru wykonania robót b</w:t>
      </w:r>
      <w:r w:rsidRPr="006900DF">
        <w:rPr>
          <w:rFonts w:ascii="Trebuchet MS" w:eastAsia="TTE17BBB10t00" w:hAnsi="Trebuchet MS"/>
          <w:sz w:val="22"/>
          <w:szCs w:val="22"/>
        </w:rPr>
        <w:t>ę</w:t>
      </w:r>
      <w:r w:rsidRPr="006900DF">
        <w:rPr>
          <w:rFonts w:ascii="Trebuchet MS" w:hAnsi="Trebuchet MS"/>
          <w:sz w:val="22"/>
          <w:szCs w:val="22"/>
        </w:rPr>
        <w:t>d</w:t>
      </w:r>
      <w:r w:rsidRPr="006900DF">
        <w:rPr>
          <w:rFonts w:ascii="Trebuchet MS" w:eastAsia="TTE17BBB10t00" w:hAnsi="Trebuchet MS"/>
          <w:sz w:val="22"/>
          <w:szCs w:val="22"/>
        </w:rPr>
        <w:t>ą</w:t>
      </w:r>
      <w:r w:rsidRPr="006900DF">
        <w:rPr>
          <w:rFonts w:ascii="Trebuchet MS" w:hAnsi="Trebuchet MS"/>
          <w:sz w:val="22"/>
          <w:szCs w:val="22"/>
        </w:rPr>
        <w:t xml:space="preserve">cych przedmiotem umowy z kompletem niezbędnych do rozliczenia, wymaganych polskim prawem budowlanym dokumentów i dokumentacji powykonawczej, sporządzonych przez Wykonawcę; </w:t>
      </w:r>
    </w:p>
    <w:p w14:paraId="1837F32C" w14:textId="49D2263E" w:rsidR="00787427" w:rsidRPr="006900DF" w:rsidRDefault="00791BD5" w:rsidP="0087133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Wynagrodzenie przysługujące Wykonawcy będzie płatne przelewem na rachunek bankowy nr:……...</w:t>
      </w:r>
    </w:p>
    <w:p w14:paraId="0AF8B778" w14:textId="77909EC5" w:rsidR="00787427" w:rsidRPr="006900DF" w:rsidRDefault="00791BD5" w:rsidP="0087133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Zamawiający oświadcza, że</w:t>
      </w:r>
      <w:r w:rsidRPr="006900DF">
        <w:rPr>
          <w:rFonts w:ascii="Trebuchet MS" w:hAnsi="Trebuchet MS"/>
          <w:b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jest czynnym płatnikiem podatku VAT.</w:t>
      </w:r>
    </w:p>
    <w:p w14:paraId="5EC4A988" w14:textId="77777777" w:rsidR="00787427" w:rsidRPr="006900DF" w:rsidRDefault="00791BD5" w:rsidP="00871335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 przypadku opóźnienia w opłaceniu faktur Zamawiający zapłaci Wykonawcy odsetki ustawowe za opóźnienie.</w:t>
      </w:r>
    </w:p>
    <w:p w14:paraId="39A8AB2F" w14:textId="77777777" w:rsidR="00787427" w:rsidRPr="006900DF" w:rsidRDefault="00787427" w:rsidP="00871335">
      <w:pPr>
        <w:spacing w:line="360" w:lineRule="auto"/>
        <w:contextualSpacing/>
        <w:jc w:val="both"/>
        <w:rPr>
          <w:rFonts w:ascii="Trebuchet MS" w:hAnsi="Trebuchet MS"/>
          <w:b/>
          <w:sz w:val="22"/>
          <w:szCs w:val="22"/>
        </w:rPr>
      </w:pPr>
    </w:p>
    <w:p w14:paraId="16BC0FAE" w14:textId="77777777" w:rsidR="00787427" w:rsidRPr="006900DF" w:rsidRDefault="00787427" w:rsidP="00871335">
      <w:pPr>
        <w:spacing w:line="360" w:lineRule="auto"/>
        <w:contextualSpacing/>
        <w:jc w:val="both"/>
        <w:rPr>
          <w:rFonts w:ascii="Trebuchet MS" w:hAnsi="Trebuchet MS"/>
          <w:b/>
          <w:sz w:val="22"/>
          <w:szCs w:val="22"/>
        </w:rPr>
      </w:pPr>
    </w:p>
    <w:p w14:paraId="47B24560" w14:textId="77777777" w:rsidR="00787427" w:rsidRPr="006900DF" w:rsidRDefault="00791BD5" w:rsidP="001C239A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8</w:t>
      </w:r>
    </w:p>
    <w:p w14:paraId="1D1C5270" w14:textId="0B279B3F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Odbiór robót -  Zamawiający, po pisemnym (wpis do dziennika budowy i pismo do Zamawiającego) zgłoszeniu przez Wykonawcę przedmiotu umowy do odbioru końcowego, które nastąpi nie później niż na 14 dni przed terminem umownym, określonym w </w:t>
      </w:r>
      <w:r w:rsidRPr="006900DF">
        <w:rPr>
          <w:rFonts w:ascii="Trebuchet MS" w:eastAsia="Arial" w:hAnsi="Trebuchet MS" w:cs="Arial"/>
          <w:sz w:val="22"/>
          <w:szCs w:val="22"/>
        </w:rPr>
        <w:t>§</w:t>
      </w:r>
      <w:r w:rsidRPr="006900DF">
        <w:rPr>
          <w:rFonts w:ascii="Trebuchet MS" w:hAnsi="Trebuchet MS"/>
          <w:sz w:val="22"/>
          <w:szCs w:val="22"/>
        </w:rPr>
        <w:t xml:space="preserve"> 5 ust. 1 umowy i pisemnym potwierdzeniu przez </w:t>
      </w:r>
      <w:r w:rsidR="00B77FD2" w:rsidRPr="006900DF">
        <w:rPr>
          <w:rFonts w:ascii="Trebuchet MS" w:hAnsi="Trebuchet MS"/>
          <w:sz w:val="22"/>
          <w:szCs w:val="22"/>
        </w:rPr>
        <w:t xml:space="preserve">inżyniera kontraktu / </w:t>
      </w:r>
      <w:r w:rsidRPr="006900DF">
        <w:rPr>
          <w:rFonts w:ascii="Trebuchet MS" w:hAnsi="Trebuchet MS"/>
          <w:sz w:val="22"/>
          <w:szCs w:val="22"/>
        </w:rPr>
        <w:t xml:space="preserve">inspektora nadzoru inwestorskiego gotowości robót do odbioru, w ciągu 7 dni powoła komisję odbioru końcowego, która w ciągu 7 dni winna zakończyć czynności odbioru lub odmówić odbioru, uzasadniając swoją decyzję na piśmie. 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Podstawą odmowy odbioru robót jest niewykonanie przez Wykonawcę obowiązków określonych w § 2 ust. 2 oraz w § 5 ust. </w:t>
      </w:r>
      <w:r w:rsidR="002053FC" w:rsidRPr="006900DF">
        <w:rPr>
          <w:rFonts w:ascii="Trebuchet MS" w:eastAsia="Calibri" w:hAnsi="Trebuchet MS"/>
          <w:sz w:val="22"/>
          <w:szCs w:val="22"/>
          <w:lang w:eastAsia="en-US"/>
        </w:rPr>
        <w:t>2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umowy. </w:t>
      </w:r>
    </w:p>
    <w:p w14:paraId="62934F01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Dokumentem odbioru będzie spisany protokół zawierający wszelkie ustalenia w toku odbioru, jak też terminy wyznaczone na</w:t>
      </w:r>
      <w:r w:rsidRPr="006900DF">
        <w:rPr>
          <w:rFonts w:ascii="Trebuchet MS" w:eastAsia="Calibri" w:hAnsi="Trebuchet MS" w:cs="Arial"/>
          <w:sz w:val="22"/>
          <w:szCs w:val="22"/>
          <w:lang w:eastAsia="en-US"/>
        </w:rPr>
        <w:t> </w:t>
      </w:r>
      <w:r w:rsidRPr="006900DF">
        <w:rPr>
          <w:rFonts w:ascii="Trebuchet MS" w:eastAsia="Calibri" w:hAnsi="Trebuchet MS" w:cs="Carlito"/>
          <w:sz w:val="22"/>
          <w:szCs w:val="22"/>
          <w:lang w:eastAsia="en-US"/>
        </w:rPr>
        <w:t>usunięcie stwierdzonych w tej dacie wad.</w:t>
      </w:r>
    </w:p>
    <w:p w14:paraId="484ABBAB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 w:cs="Tahoma"/>
          <w:sz w:val="22"/>
          <w:szCs w:val="22"/>
        </w:rPr>
        <w:t>W przypadku odbiorów częściowych Zamawiający obowiązany jest do dokonania odbioru części robót w terminie 7 dni od daty ich pisemnego zgłoszenia do odbioru przez Wykonawcę.</w:t>
      </w:r>
    </w:p>
    <w:p w14:paraId="760E74F2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W przypadku robót zanikowych lub ulegających zakryciu Zamawiający obowiązany jest dokonać ich odbioru technicznego w terminie 3 dni od daty ich zgłoszenia do odbioru przez Wykonawcę, a Wykonawca zgłosi Zamawiającemu do odbioru, z co najmniej 3-dniowym wyprzedzeniem na piśmie, faksem lub za pośrednictwem poczty e-mail.</w:t>
      </w:r>
    </w:p>
    <w:p w14:paraId="23A96259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Jeżeli w toku odbioru przedmiotu umowy zostaną stwierdzone wady to Zamawiającemu przysługują następujące uprawnienia:</w:t>
      </w:r>
    </w:p>
    <w:p w14:paraId="342EC2AE" w14:textId="77777777" w:rsidR="00787427" w:rsidRPr="006900DF" w:rsidRDefault="00791BD5" w:rsidP="00871335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lastRenderedPageBreak/>
        <w:t>jeżeli wady utrudniają oddanie przedmiotu umowy do użytkowania, a jednocześnie nadają się do usunięcia, Zamawiający może odmówić odbioru robót do czasu usunięcia wad;</w:t>
      </w:r>
    </w:p>
    <w:p w14:paraId="00EF5898" w14:textId="77777777" w:rsidR="00787427" w:rsidRPr="006900DF" w:rsidRDefault="00791BD5" w:rsidP="00871335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jeżeli wady nie nadają się do usunięcia, Zamawiający może odstąpić od umowy albo żądać obniżenia wynagrodzenia  przysługującego Wykonawcy.</w:t>
      </w:r>
    </w:p>
    <w:p w14:paraId="7926685A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Potwierdzenie usunięcia wad następuje w formie pisemnej w ciągu 3 dni roboczych od daty zgłoszenia ich usunięcia przez Wykonawcę.</w:t>
      </w:r>
    </w:p>
    <w:p w14:paraId="517E3A2F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Żądając usunięcia stwierdzonych wad, Zamawiający wyznaczy Wykonawcy termin technicznie uzasadniony na ich usunięcie. </w:t>
      </w:r>
    </w:p>
    <w:p w14:paraId="728AFB42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W przypadku nieusunięcia przez Wykonawcę zgłoszonej wady w wyznaczonym terminie, Zamawiający może usunąć wadę w</w:t>
      </w:r>
      <w:r w:rsidRPr="006900DF">
        <w:rPr>
          <w:rFonts w:ascii="Trebuchet MS" w:eastAsia="Calibri" w:hAnsi="Trebuchet MS" w:cs="Arial"/>
          <w:sz w:val="22"/>
          <w:szCs w:val="22"/>
          <w:lang w:eastAsia="en-US"/>
        </w:rPr>
        <w:t> </w:t>
      </w:r>
      <w:r w:rsidRPr="006900DF">
        <w:rPr>
          <w:rFonts w:ascii="Trebuchet MS" w:eastAsia="Calibri" w:hAnsi="Trebuchet MS" w:cs="Carlito"/>
          <w:sz w:val="22"/>
          <w:szCs w:val="22"/>
          <w:lang w:eastAsia="en-US"/>
        </w:rPr>
        <w:t>zastępstwie Wykonawcy i na jego koszt po uprzednim pisemnym powiadomieniu Wykonawcy.</w:t>
      </w:r>
    </w:p>
    <w:p w14:paraId="58D5F92D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W razie stwierdzenia wad nienadających się do usunięcia, Zamawiający ma prawo obniżyć wynagrodzenie Wykonawcy odpowiednio do utraconej wartości.</w:t>
      </w:r>
    </w:p>
    <w:p w14:paraId="23C52A43" w14:textId="77777777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Do czasu zakończenia odbioru końcowego Wykonawca ponosi pełną odpowiedzialność za wykonane roboty.</w:t>
      </w:r>
    </w:p>
    <w:p w14:paraId="5DF309EE" w14:textId="4914C5E4" w:rsidR="00787427" w:rsidRPr="006900DF" w:rsidRDefault="00791BD5" w:rsidP="00871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Przed podpisaniem protokołu odbioru końcowego, Wykonawca przekaże Zamawiającemu kopie protokołów odbioru robót wykonanych przez Podwykonawców.</w:t>
      </w:r>
    </w:p>
    <w:p w14:paraId="4FD0D523" w14:textId="77777777" w:rsidR="00787427" w:rsidRPr="006900DF" w:rsidRDefault="00787427" w:rsidP="00871335">
      <w:p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198D8C37" w14:textId="77777777" w:rsidR="00787427" w:rsidRPr="006900DF" w:rsidRDefault="00787427" w:rsidP="00871335">
      <w:p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6648CE0E" w14:textId="77777777" w:rsidR="00787427" w:rsidRPr="006900DF" w:rsidRDefault="00787427" w:rsidP="00871335">
      <w:pPr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14:paraId="1215D225" w14:textId="77777777" w:rsidR="00787427" w:rsidRPr="006900DF" w:rsidRDefault="00787427" w:rsidP="001C239A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14:paraId="6A2B8DDC" w14:textId="3CF8A22E" w:rsidR="00787427" w:rsidRPr="006900DF" w:rsidRDefault="00791BD5" w:rsidP="001C239A">
      <w:pPr>
        <w:spacing w:line="360" w:lineRule="auto"/>
        <w:contextualSpacing/>
        <w:jc w:val="center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>GWARANCJA, ZABEZPIECZENIE NALEŻYTEGO WYKONANIA UMOWY</w:t>
      </w:r>
    </w:p>
    <w:p w14:paraId="23EE2882" w14:textId="77777777" w:rsidR="00787427" w:rsidRPr="006900DF" w:rsidRDefault="00791BD5" w:rsidP="001C239A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9</w:t>
      </w:r>
    </w:p>
    <w:p w14:paraId="0294D92C" w14:textId="710F8BC3" w:rsidR="00787427" w:rsidRPr="006900DF" w:rsidRDefault="00791BD5" w:rsidP="008713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niniejszym udziela gwarancji</w:t>
      </w:r>
      <w:r w:rsidR="00956481" w:rsidRPr="006900DF">
        <w:rPr>
          <w:rFonts w:ascii="Trebuchet MS" w:hAnsi="Trebuchet MS"/>
          <w:sz w:val="22"/>
          <w:szCs w:val="22"/>
        </w:rPr>
        <w:t xml:space="preserve"> na wykonane roboty na okres </w:t>
      </w:r>
      <w:r w:rsidR="00B77FD2" w:rsidRPr="006900DF">
        <w:rPr>
          <w:rFonts w:ascii="Trebuchet MS" w:hAnsi="Trebuchet MS"/>
          <w:sz w:val="22"/>
          <w:szCs w:val="22"/>
        </w:rPr>
        <w:t xml:space="preserve">………… </w:t>
      </w:r>
      <w:r w:rsidR="00956481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lat</w:t>
      </w:r>
      <w:r w:rsidRPr="006900DF">
        <w:rPr>
          <w:rFonts w:ascii="Trebuchet MS" w:hAnsi="Trebuchet MS"/>
          <w:b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od daty</w:t>
      </w:r>
      <w:r w:rsidR="001C239A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podpisania</w:t>
      </w:r>
      <w:r w:rsidR="001C239A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przez Zamawiającego i Wykonawcę protokołu odbioru końcowego.</w:t>
      </w:r>
    </w:p>
    <w:p w14:paraId="424E1EBD" w14:textId="77777777" w:rsidR="00B85C2E" w:rsidRDefault="00791BD5" w:rsidP="008713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Wady ujawnione w okresie gwarancji Wykonawca zobowiązany jest usunąć lub dostarczyć rzeczy wolne od wad, niezwłocznie po zawiadomieniu i wydani</w:t>
      </w:r>
      <w:r w:rsidR="00B85C2E">
        <w:rPr>
          <w:rFonts w:ascii="Trebuchet MS" w:hAnsi="Trebuchet MS"/>
          <w:sz w:val="22"/>
          <w:szCs w:val="22"/>
        </w:rPr>
        <w:t xml:space="preserve">u polecenia przez Zamawiającego. </w:t>
      </w:r>
    </w:p>
    <w:p w14:paraId="224D29E9" w14:textId="49FE19B1" w:rsidR="00787427" w:rsidRPr="006900DF" w:rsidRDefault="00791BD5" w:rsidP="008713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 przypadku niezachowania terminu wyznaczonego przez Zamawiającego, Zamawiający ma prawo powierzyć usunięcie wady osobie trzeciej na wyłączny koszt i ryzyko Wykonawcy, co nie pozbawia go dochodzenia innych roszczeń przewidzianych niniejszą umową.</w:t>
      </w:r>
    </w:p>
    <w:p w14:paraId="342C7DC2" w14:textId="77777777" w:rsidR="00B85C2E" w:rsidRPr="00B85C2E" w:rsidRDefault="00791BD5" w:rsidP="008713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Zgłoszenie wad dokonywane będzie przez Zamawiającego niezwłocznie w formie pisemnej. </w:t>
      </w:r>
    </w:p>
    <w:p w14:paraId="054DA165" w14:textId="29E148E1" w:rsidR="00787427" w:rsidRPr="006900DF" w:rsidRDefault="00791BD5" w:rsidP="008713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Wszelkie koszty związane z wykonywaniem gwarancji ponosi Wykonawca.</w:t>
      </w:r>
    </w:p>
    <w:p w14:paraId="0E3559B0" w14:textId="77777777" w:rsidR="00787427" w:rsidRPr="006900DF" w:rsidRDefault="00791BD5" w:rsidP="008713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lastRenderedPageBreak/>
        <w:t>Wykonawca oświadcza, że okres rękojmi na wykonane roboty wynosi tyle samo co okres gwarancji od daty podpisania przez Zamawiającego i Wykonawcę protokołu odbioru końcowego bez uwag.</w:t>
      </w:r>
    </w:p>
    <w:p w14:paraId="2FBE7F0B" w14:textId="0F97A877" w:rsidR="00787427" w:rsidRPr="006900DF" w:rsidRDefault="00791BD5" w:rsidP="008713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zobowiązuje się do podpisania w dniu odbioru końcowego karty gwarancyjnej (wg wzoru </w:t>
      </w:r>
      <w:r w:rsidR="002053FC" w:rsidRPr="006900DF">
        <w:rPr>
          <w:rFonts w:ascii="Trebuchet MS" w:hAnsi="Trebuchet MS"/>
          <w:sz w:val="22"/>
          <w:szCs w:val="22"/>
        </w:rPr>
        <w:t>stanowiącego załącznik do niniejszej</w:t>
      </w:r>
      <w:r w:rsidR="00380D49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umowy).</w:t>
      </w:r>
    </w:p>
    <w:p w14:paraId="3A1C9520" w14:textId="77777777" w:rsidR="00787427" w:rsidRPr="006900DF" w:rsidRDefault="00787427" w:rsidP="00871335">
      <w:pPr>
        <w:spacing w:line="360" w:lineRule="auto"/>
        <w:contextualSpacing/>
        <w:jc w:val="both"/>
        <w:rPr>
          <w:rFonts w:ascii="Trebuchet MS" w:hAnsi="Trebuchet MS"/>
          <w:b/>
          <w:sz w:val="22"/>
          <w:szCs w:val="22"/>
        </w:rPr>
      </w:pPr>
    </w:p>
    <w:p w14:paraId="7591B514" w14:textId="77777777" w:rsidR="00787427" w:rsidRPr="006900DF" w:rsidRDefault="00791BD5" w:rsidP="00B85C2E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10</w:t>
      </w:r>
    </w:p>
    <w:p w14:paraId="71DCB2E7" w14:textId="028396AE" w:rsidR="00787427" w:rsidRPr="006900DF" w:rsidRDefault="00791BD5" w:rsidP="008713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Tytułem zapewnienia należytego wykonania umowy Wykonawca wnosi zabezpieczenie w wysokości 10% ceny całkowitej podanej w ofercie, co stanowi kwotę ………………</w:t>
      </w:r>
      <w:r w:rsidRPr="006900DF">
        <w:rPr>
          <w:rFonts w:ascii="Trebuchet MS" w:hAnsi="Trebuchet MS"/>
          <w:b/>
          <w:sz w:val="22"/>
          <w:szCs w:val="22"/>
        </w:rPr>
        <w:t xml:space="preserve"> zł </w:t>
      </w:r>
      <w:r w:rsidRPr="006900DF">
        <w:rPr>
          <w:rFonts w:ascii="Trebuchet MS" w:hAnsi="Trebuchet MS"/>
          <w:sz w:val="22"/>
          <w:szCs w:val="22"/>
        </w:rPr>
        <w:t>(słownie: ……..)</w:t>
      </w:r>
      <w:r w:rsidR="004E36C9" w:rsidRPr="006900DF">
        <w:rPr>
          <w:rFonts w:ascii="Trebuchet MS" w:hAnsi="Trebuchet MS"/>
          <w:sz w:val="22"/>
          <w:szCs w:val="22"/>
        </w:rPr>
        <w:t>, w formie określonej w ofercie</w:t>
      </w:r>
      <w:r w:rsidRPr="006900DF">
        <w:rPr>
          <w:rFonts w:ascii="Trebuchet MS" w:hAnsi="Trebuchet MS"/>
          <w:sz w:val="22"/>
          <w:szCs w:val="22"/>
        </w:rPr>
        <w:t>.</w:t>
      </w:r>
    </w:p>
    <w:p w14:paraId="4D73FFF5" w14:textId="395E0A86" w:rsidR="00B2303A" w:rsidRPr="006900DF" w:rsidRDefault="00B2303A" w:rsidP="008713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Wykonawca zobowiązuje się dokonać zabezpieczenia</w:t>
      </w:r>
      <w:r w:rsidR="004E36C9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 należytej</w:t>
      </w: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 realizacji umowy</w:t>
      </w:r>
      <w:r w:rsidR="001C2BB5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 w terminie 3 dni od d</w:t>
      </w:r>
      <w:r w:rsidR="00B85C2E">
        <w:rPr>
          <w:rFonts w:ascii="Trebuchet MS" w:eastAsia="Segoe UI" w:hAnsi="Trebuchet MS" w:cs="Tahoma"/>
          <w:sz w:val="22"/>
          <w:szCs w:val="22"/>
          <w:lang w:eastAsia="en-US" w:bidi="en-US"/>
        </w:rPr>
        <w:t>nia podpisania niniejszej umowy</w:t>
      </w:r>
      <w:r w:rsidR="003C1EDC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,</w:t>
      </w:r>
      <w:r w:rsidR="001C2BB5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 przy czym</w:t>
      </w:r>
      <w:r w:rsidR="003C1EDC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, wybierając jego formę pieniężną,</w:t>
      </w: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 dokonując wpłaty 10% ceny podanej w ofercie tj. kwoty </w:t>
      </w:r>
      <w:r w:rsidR="00B85348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………….</w:t>
      </w: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….. zł (słownie:</w:t>
      </w:r>
      <w:r w:rsidR="00B85348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…………………</w:t>
      </w: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…) w terminie 3 dni od dnia podpisania niniejszej umowy na następujący rachunek bankowy Zamawiającego nr ……. </w:t>
      </w:r>
    </w:p>
    <w:p w14:paraId="1B637693" w14:textId="1C58FCE2" w:rsidR="00B2303A" w:rsidRPr="006900DF" w:rsidRDefault="00B2303A" w:rsidP="008713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Brak terminowe</w:t>
      </w:r>
      <w:r w:rsidR="003C1EDC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go ustanowienia</w:t>
      </w: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 zabezpieczenia</w:t>
      </w:r>
      <w:r w:rsidR="003C1EDC"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>,</w:t>
      </w:r>
      <w:r w:rsidRPr="006900DF">
        <w:rPr>
          <w:rFonts w:ascii="Trebuchet MS" w:eastAsia="Segoe UI" w:hAnsi="Trebuchet MS" w:cs="Tahoma"/>
          <w:sz w:val="22"/>
          <w:szCs w:val="22"/>
          <w:lang w:eastAsia="en-US" w:bidi="en-US"/>
        </w:rPr>
        <w:t xml:space="preserve"> skutkuje możliwością natychmiastowego odstąpienia od umowy przez Zamawiającego z winy Wykonawcy</w:t>
      </w:r>
      <w:r w:rsidRPr="006900DF">
        <w:rPr>
          <w:rFonts w:ascii="Trebuchet MS" w:eastAsia="Segoe UI" w:hAnsi="Trebuchet MS" w:cs="Tahoma"/>
          <w:b/>
          <w:i/>
          <w:sz w:val="22"/>
          <w:szCs w:val="22"/>
          <w:lang w:eastAsia="en-US" w:bidi="en-US"/>
        </w:rPr>
        <w:t>.</w:t>
      </w:r>
    </w:p>
    <w:p w14:paraId="300524B3" w14:textId="77777777" w:rsidR="00787427" w:rsidRPr="006900DF" w:rsidRDefault="00791BD5" w:rsidP="008713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6900DF">
        <w:rPr>
          <w:rFonts w:ascii="Trebuchet MS" w:hAnsi="Trebuchet MS"/>
          <w:bCs/>
          <w:sz w:val="22"/>
          <w:szCs w:val="22"/>
        </w:rPr>
        <w:t xml:space="preserve">Zabezpieczenie służy pokryciu roszczeń z tytułu niewykonania lub nienależytego wykonania i pokryciu roszczeń z tytułu gwarancji i rękojmi za wady przedmiotu umowy. </w:t>
      </w:r>
    </w:p>
    <w:p w14:paraId="5886B4F2" w14:textId="77777777" w:rsidR="00B2303A" w:rsidRPr="006900DF" w:rsidRDefault="00791BD5" w:rsidP="008713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Zamawiający zwróci 70% kwoty zabezpieczenia w terminie 30 dni od daty podpisania przez Strony protokołu odbioru końcowego bez zastrzeżeń.</w:t>
      </w:r>
      <w:r w:rsidR="00F14EC7" w:rsidRPr="006900DF">
        <w:rPr>
          <w:rFonts w:ascii="Trebuchet MS" w:hAnsi="Trebuchet MS"/>
          <w:sz w:val="22"/>
          <w:szCs w:val="22"/>
        </w:rPr>
        <w:t xml:space="preserve"> </w:t>
      </w:r>
    </w:p>
    <w:p w14:paraId="37247D2D" w14:textId="42D88B92" w:rsidR="00787427" w:rsidRPr="006900DF" w:rsidRDefault="00B2303A" w:rsidP="008713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Pozostałe 30% kwoty zabezpieczenia zostanie zatrzymane na zabezpieczenie roszczeń z tytułu gwarancji i rękojmi za wady i zostanie zwrócone  w terminie 14  dni od momentu doręczenia Zamawiającemu pisemnego wezwania Wykonawcy. Wezwanie do zwrotu zabezpieczenia uznaje się za skuteczne nie wcześniej niż po upływie okresu gwarancji i rękojmi za wady</w:t>
      </w:r>
    </w:p>
    <w:p w14:paraId="0DE2F4FA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</w:p>
    <w:p w14:paraId="56DCD530" w14:textId="77777777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>PODWYKONAWCY, PRZEDSTAWICIELE STRON</w:t>
      </w:r>
    </w:p>
    <w:p w14:paraId="70EB7F61" w14:textId="77777777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Pr="006900DF">
        <w:rPr>
          <w:rFonts w:ascii="Trebuchet MS" w:hAnsi="Trebuchet MS"/>
          <w:b/>
          <w:sz w:val="22"/>
          <w:szCs w:val="22"/>
        </w:rPr>
        <w:t xml:space="preserve"> 11</w:t>
      </w:r>
    </w:p>
    <w:p w14:paraId="1582B07D" w14:textId="77777777" w:rsidR="00787427" w:rsidRPr="006900DF" w:rsidRDefault="00791BD5" w:rsidP="00871335">
      <w:pPr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Strony umowy postanawiają, że roboty/usługi zostaną wykonane przez podwykonawców w niżej wymienionym zakresie: </w:t>
      </w:r>
    </w:p>
    <w:p w14:paraId="639CC7FB" w14:textId="77777777" w:rsidR="00B85C2E" w:rsidRDefault="00791BD5" w:rsidP="00871335">
      <w:pPr>
        <w:pStyle w:val="Akapitzlist"/>
        <w:numPr>
          <w:ilvl w:val="1"/>
          <w:numId w:val="6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…………..............</w:t>
      </w:r>
      <w:r w:rsidR="00B85C2E">
        <w:rPr>
          <w:rFonts w:ascii="Trebuchet MS" w:hAnsi="Trebuchet MS"/>
          <w:sz w:val="22"/>
          <w:szCs w:val="22"/>
        </w:rPr>
        <w:t>..........................</w:t>
      </w:r>
    </w:p>
    <w:p w14:paraId="51B975D0" w14:textId="10B0D0B6" w:rsidR="00787427" w:rsidRPr="006900DF" w:rsidRDefault="00B85C2E" w:rsidP="00B85C2E">
      <w:pPr>
        <w:pStyle w:val="Akapitzlist"/>
        <w:tabs>
          <w:tab w:val="left" w:pos="709"/>
        </w:tabs>
        <w:suppressAutoHyphens/>
        <w:spacing w:line="360" w:lineRule="auto"/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nazwa p</w:t>
      </w:r>
      <w:r w:rsidR="00791BD5" w:rsidRPr="006900DF">
        <w:rPr>
          <w:rFonts w:ascii="Trebuchet MS" w:hAnsi="Trebuchet MS"/>
          <w:sz w:val="22"/>
          <w:szCs w:val="22"/>
        </w:rPr>
        <w:t>odwyk</w:t>
      </w:r>
      <w:r w:rsidR="00A17BCA" w:rsidRPr="006900DF">
        <w:rPr>
          <w:rFonts w:ascii="Trebuchet MS" w:hAnsi="Trebuchet MS"/>
          <w:sz w:val="22"/>
          <w:szCs w:val="22"/>
        </w:rPr>
        <w:t>onawcy........................</w:t>
      </w:r>
      <w:r w:rsidR="00791BD5" w:rsidRPr="006900DF">
        <w:rPr>
          <w:rFonts w:ascii="Trebuchet MS" w:hAnsi="Trebuchet MS"/>
          <w:sz w:val="22"/>
          <w:szCs w:val="22"/>
        </w:rPr>
        <w:t>............................</w:t>
      </w:r>
      <w:r>
        <w:rPr>
          <w:rFonts w:ascii="Trebuchet MS" w:hAnsi="Trebuchet MS"/>
          <w:sz w:val="22"/>
          <w:szCs w:val="22"/>
        </w:rPr>
        <w:t>...</w:t>
      </w:r>
    </w:p>
    <w:p w14:paraId="6A439880" w14:textId="77777777" w:rsidR="00B85C2E" w:rsidRDefault="00791BD5" w:rsidP="00871335">
      <w:pPr>
        <w:pStyle w:val="Akapitzlist"/>
        <w:numPr>
          <w:ilvl w:val="1"/>
          <w:numId w:val="6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…………........................................</w:t>
      </w:r>
    </w:p>
    <w:p w14:paraId="7FD9F40D" w14:textId="3E3E6428" w:rsidR="00A17BCA" w:rsidRPr="006900DF" w:rsidRDefault="00791BD5" w:rsidP="00871335">
      <w:pPr>
        <w:pStyle w:val="Akapitzlist"/>
        <w:numPr>
          <w:ilvl w:val="1"/>
          <w:numId w:val="6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nazwa podwykonawcy ………....................................</w:t>
      </w:r>
      <w:r w:rsidR="00A17BCA" w:rsidRPr="006900DF">
        <w:rPr>
          <w:rFonts w:ascii="Trebuchet MS" w:hAnsi="Trebuchet MS"/>
          <w:sz w:val="22"/>
          <w:szCs w:val="22"/>
        </w:rPr>
        <w:t>......................</w:t>
      </w:r>
    </w:p>
    <w:p w14:paraId="57413AA8" w14:textId="77777777" w:rsidR="00A17BCA" w:rsidRPr="00B85C2E" w:rsidRDefault="00A17BCA" w:rsidP="00B85C2E">
      <w:pPr>
        <w:tabs>
          <w:tab w:val="left" w:pos="709"/>
        </w:tabs>
        <w:suppressAutoHyphens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5F536A5" w14:textId="4FD8D9F0" w:rsidR="00787427" w:rsidRPr="006900DF" w:rsidRDefault="00791BD5" w:rsidP="00871335">
      <w:pPr>
        <w:numPr>
          <w:ilvl w:val="0"/>
          <w:numId w:val="6"/>
        </w:numPr>
        <w:tabs>
          <w:tab w:val="center" w:pos="851"/>
          <w:tab w:val="right" w:pos="9552"/>
        </w:tabs>
        <w:suppressAutoHyphens/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lastRenderedPageBreak/>
        <w:t>Wykonawca jest odpowiedzialny za działania lub zaniechania podwykonawcy, jego przedstawicieli</w:t>
      </w:r>
      <w:r w:rsidR="00B85C2E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lub pracowników, jak za własne działania lub zaniechania.</w:t>
      </w:r>
    </w:p>
    <w:p w14:paraId="0B3E4C15" w14:textId="77777777" w:rsidR="00787427" w:rsidRPr="006900DF" w:rsidRDefault="00791BD5" w:rsidP="00871335">
      <w:pPr>
        <w:numPr>
          <w:ilvl w:val="0"/>
          <w:numId w:val="6"/>
        </w:numPr>
        <w:tabs>
          <w:tab w:val="center" w:pos="851"/>
          <w:tab w:val="right" w:pos="9552"/>
        </w:tabs>
        <w:suppressAutoHyphens/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może: </w:t>
      </w:r>
    </w:p>
    <w:p w14:paraId="6FF989EF" w14:textId="5E9FAFDD" w:rsidR="00787427" w:rsidRPr="006900DF" w:rsidRDefault="00791BD5" w:rsidP="00871335">
      <w:pPr>
        <w:numPr>
          <w:ilvl w:val="1"/>
          <w:numId w:val="6"/>
        </w:numPr>
        <w:spacing w:line="360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powierzyć realizację części przedmiotu umowy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 xml:space="preserve">odwykonawcom, mimo nie wskazania w ofercie takiej części do powierzenia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 xml:space="preserve">odwykonawcom, </w:t>
      </w:r>
      <w:bookmarkStart w:id="0" w:name="__DdeLink__2794_1652860640"/>
      <w:r w:rsidRPr="006900DF">
        <w:rPr>
          <w:rFonts w:ascii="Trebuchet MS" w:hAnsi="Trebuchet MS"/>
          <w:sz w:val="22"/>
          <w:szCs w:val="22"/>
        </w:rPr>
        <w:t>o ile zostanie to zaakceptowane na piśmie przez Zamawiającego</w:t>
      </w:r>
      <w:bookmarkEnd w:id="0"/>
      <w:r w:rsidRPr="006900DF">
        <w:rPr>
          <w:rFonts w:ascii="Trebuchet MS" w:hAnsi="Trebuchet MS"/>
          <w:sz w:val="22"/>
          <w:szCs w:val="22"/>
        </w:rPr>
        <w:t>;</w:t>
      </w:r>
    </w:p>
    <w:p w14:paraId="532D7A87" w14:textId="77777777" w:rsidR="00787427" w:rsidRPr="006900DF" w:rsidRDefault="00791BD5" w:rsidP="00871335">
      <w:pPr>
        <w:numPr>
          <w:ilvl w:val="1"/>
          <w:numId w:val="6"/>
        </w:numPr>
        <w:spacing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wskazać inny zakres podwykonawstwa niż przedstawiony w ofercie, o ile zostanie to zaakceptowane na piśmie przez Zamawiającego;</w:t>
      </w:r>
    </w:p>
    <w:p w14:paraId="12C26BAE" w14:textId="2F2AA14E" w:rsidR="00787427" w:rsidRPr="006900DF" w:rsidRDefault="00791BD5" w:rsidP="00871335">
      <w:pPr>
        <w:numPr>
          <w:ilvl w:val="1"/>
          <w:numId w:val="6"/>
        </w:numPr>
        <w:spacing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wskazać innych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>odwykonawców niż przedstawieni w ofercie, o ile zostanie to zaakceptowane na piśmie przez Zamawiającego;</w:t>
      </w:r>
    </w:p>
    <w:p w14:paraId="47A9B57F" w14:textId="77777777" w:rsidR="00787427" w:rsidRPr="006900DF" w:rsidRDefault="00791BD5" w:rsidP="00871335">
      <w:pPr>
        <w:numPr>
          <w:ilvl w:val="1"/>
          <w:numId w:val="6"/>
        </w:num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zrezygnować z podwykonawstwa.</w:t>
      </w:r>
    </w:p>
    <w:p w14:paraId="54A4A752" w14:textId="6DA2A730" w:rsidR="00787427" w:rsidRPr="006900DF" w:rsidRDefault="00791BD5" w:rsidP="00871335">
      <w:pPr>
        <w:numPr>
          <w:ilvl w:val="0"/>
          <w:numId w:val="6"/>
        </w:numPr>
        <w:tabs>
          <w:tab w:val="center" w:pos="851"/>
          <w:tab w:val="center" w:pos="1418"/>
          <w:tab w:val="right" w:pos="9552"/>
        </w:tabs>
        <w:suppressAutoHyphens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Zamawiający może żądać od Wykonawcy zmiany albo odsunięcia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 xml:space="preserve">odwykonawcy, jeżeli w szczególności: sprzęt techniczny, osoby i kwalifikacje, którymi dysponuje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>odwykonawca, nie spełniają warunków lub wymag</w:t>
      </w:r>
      <w:r w:rsidR="00B85C2E">
        <w:rPr>
          <w:rFonts w:ascii="Trebuchet MS" w:hAnsi="Trebuchet MS"/>
          <w:sz w:val="22"/>
          <w:szCs w:val="22"/>
        </w:rPr>
        <w:t xml:space="preserve">ań dotyczących podwykonawstwa </w:t>
      </w:r>
      <w:r w:rsidRPr="006900DF">
        <w:rPr>
          <w:rFonts w:ascii="Trebuchet MS" w:hAnsi="Trebuchet MS"/>
          <w:sz w:val="22"/>
          <w:szCs w:val="22"/>
        </w:rPr>
        <w:t xml:space="preserve">lub nie dają rękojmi należytego wykonania powierzonego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>odwykonawcy zakresu prac.</w:t>
      </w:r>
    </w:p>
    <w:p w14:paraId="4500BE33" w14:textId="1F97C8A7" w:rsidR="00787427" w:rsidRPr="006900DF" w:rsidRDefault="00791BD5" w:rsidP="00871335">
      <w:pPr>
        <w:numPr>
          <w:ilvl w:val="0"/>
          <w:numId w:val="6"/>
        </w:numPr>
        <w:tabs>
          <w:tab w:val="center" w:pos="851"/>
          <w:tab w:val="center" w:pos="1418"/>
          <w:tab w:val="right" w:pos="9552"/>
        </w:tabs>
        <w:suppressAutoHyphens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 przypadku, gdy zmiana lub rezygnacja z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>odwykonawcy dotyczy podmiotu, na którego zasoby Wykonawca powoływał się w celu wykazania spełniania warunków udziału w postępowaniu, Wykonawca jest zobowiązany wykazać Zamawiającemu, iż samodzielnie spełnia warunki udziału w postępowaniu w stopniu ni</w:t>
      </w:r>
      <w:r w:rsidR="00B85C2E">
        <w:rPr>
          <w:rFonts w:ascii="Trebuchet MS" w:hAnsi="Trebuchet MS"/>
          <w:sz w:val="22"/>
          <w:szCs w:val="22"/>
        </w:rPr>
        <w:t xml:space="preserve">e mniejszym niż wymagany w SIWP lub Ogłoszeniu Bazy Konkurencyjności, </w:t>
      </w:r>
      <w:r w:rsidRPr="006900DF">
        <w:rPr>
          <w:rFonts w:ascii="Trebuchet MS" w:hAnsi="Trebuchet MS"/>
          <w:sz w:val="22"/>
          <w:szCs w:val="22"/>
        </w:rPr>
        <w:t xml:space="preserve">lub zobowiązany jest wskazać innego </w:t>
      </w:r>
      <w:r w:rsidR="003C1EDC" w:rsidRPr="006900DF">
        <w:rPr>
          <w:rFonts w:ascii="Trebuchet MS" w:hAnsi="Trebuchet MS"/>
          <w:sz w:val="22"/>
          <w:szCs w:val="22"/>
        </w:rPr>
        <w:t>P</w:t>
      </w:r>
      <w:r w:rsidRPr="006900DF">
        <w:rPr>
          <w:rFonts w:ascii="Trebuchet MS" w:hAnsi="Trebuchet MS"/>
          <w:sz w:val="22"/>
          <w:szCs w:val="22"/>
        </w:rPr>
        <w:t>odwykonawcę spełniającego te warunki.</w:t>
      </w:r>
      <w:r w:rsidR="00956481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Zmiana, o której mowa w zdaniu poprzednim wymaga sporządzenia aneksu do umowy.</w:t>
      </w:r>
    </w:p>
    <w:p w14:paraId="4D3E2BE4" w14:textId="77777777" w:rsidR="00787427" w:rsidRPr="006900DF" w:rsidRDefault="00787427" w:rsidP="00871335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526AB75" w14:textId="7C5C2ACF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956481" w:rsidRPr="006900DF">
        <w:rPr>
          <w:rFonts w:ascii="Trebuchet MS" w:hAnsi="Trebuchet MS"/>
          <w:b/>
          <w:sz w:val="22"/>
          <w:szCs w:val="22"/>
        </w:rPr>
        <w:t xml:space="preserve"> 12</w:t>
      </w:r>
    </w:p>
    <w:p w14:paraId="178C9B59" w14:textId="77777777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>PRZEDSTAWICIELE STRON</w:t>
      </w:r>
    </w:p>
    <w:p w14:paraId="083051C5" w14:textId="77777777" w:rsidR="00787427" w:rsidRPr="006900DF" w:rsidRDefault="00791BD5" w:rsidP="00871335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Strony wyznaczają swoich przedstawicieli na budowie:</w:t>
      </w:r>
    </w:p>
    <w:p w14:paraId="40BD9B07" w14:textId="77777777" w:rsidR="00787427" w:rsidRPr="006900DF" w:rsidRDefault="00791BD5" w:rsidP="00871335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Zamawiający:</w:t>
      </w:r>
    </w:p>
    <w:p w14:paraId="6F6239B5" w14:textId="4F7D5FBE" w:rsidR="00B2303A" w:rsidRPr="006900DF" w:rsidRDefault="00B2303A" w:rsidP="00871335">
      <w:pPr>
        <w:spacing w:line="360" w:lineRule="auto"/>
        <w:ind w:left="720"/>
        <w:jc w:val="both"/>
        <w:rPr>
          <w:rFonts w:ascii="Trebuchet MS" w:hAnsi="Trebuchet MS"/>
          <w:i/>
          <w:sz w:val="22"/>
          <w:szCs w:val="22"/>
        </w:rPr>
      </w:pPr>
      <w:r w:rsidRPr="006900DF">
        <w:rPr>
          <w:rFonts w:ascii="Trebuchet MS" w:hAnsi="Trebuchet MS"/>
          <w:i/>
          <w:sz w:val="22"/>
          <w:szCs w:val="22"/>
        </w:rPr>
        <w:t>- Kierownik Projektu: …..................................................</w:t>
      </w:r>
    </w:p>
    <w:p w14:paraId="1EAB5F72" w14:textId="77777777" w:rsidR="00B85348" w:rsidRPr="006900DF" w:rsidRDefault="00791BD5" w:rsidP="00871335">
      <w:pPr>
        <w:spacing w:line="360" w:lineRule="auto"/>
        <w:ind w:left="720"/>
        <w:jc w:val="both"/>
        <w:rPr>
          <w:rFonts w:ascii="Trebuchet MS" w:hAnsi="Trebuchet MS"/>
          <w:i/>
          <w:sz w:val="22"/>
          <w:szCs w:val="22"/>
        </w:rPr>
      </w:pPr>
      <w:r w:rsidRPr="006900DF">
        <w:rPr>
          <w:rFonts w:ascii="Trebuchet MS" w:hAnsi="Trebuchet MS"/>
          <w:i/>
          <w:sz w:val="22"/>
          <w:szCs w:val="22"/>
        </w:rPr>
        <w:t xml:space="preserve">– </w:t>
      </w:r>
      <w:r w:rsidR="00B85348" w:rsidRPr="006900DF">
        <w:rPr>
          <w:rFonts w:ascii="Trebuchet MS" w:hAnsi="Trebuchet MS"/>
          <w:i/>
          <w:sz w:val="22"/>
          <w:szCs w:val="22"/>
        </w:rPr>
        <w:t>Inżynier Kontraktu:…………………………………….</w:t>
      </w:r>
    </w:p>
    <w:p w14:paraId="44F138AE" w14:textId="1CF97720" w:rsidR="00787427" w:rsidRPr="006900DF" w:rsidRDefault="00B85348" w:rsidP="00871335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i/>
          <w:sz w:val="22"/>
          <w:szCs w:val="22"/>
        </w:rPr>
        <w:t xml:space="preserve">- Inspektor Nadzoru </w:t>
      </w:r>
      <w:r w:rsidR="00B2303A" w:rsidRPr="006900DF">
        <w:rPr>
          <w:rFonts w:ascii="Trebuchet MS" w:hAnsi="Trebuchet MS"/>
          <w:i/>
          <w:sz w:val="22"/>
          <w:szCs w:val="22"/>
        </w:rPr>
        <w:t xml:space="preserve"> - </w:t>
      </w:r>
      <w:r w:rsidR="00791BD5" w:rsidRPr="006900DF">
        <w:rPr>
          <w:rFonts w:ascii="Trebuchet MS" w:hAnsi="Trebuchet MS"/>
          <w:i/>
          <w:sz w:val="22"/>
          <w:szCs w:val="22"/>
        </w:rPr>
        <w:t>osoby odpowiedzialne za nadzór nad realizacją udzielonego zamówienia</w:t>
      </w:r>
      <w:r w:rsidR="00791BD5" w:rsidRPr="006900DF">
        <w:rPr>
          <w:rFonts w:ascii="Trebuchet MS" w:hAnsi="Trebuchet MS"/>
          <w:sz w:val="22"/>
          <w:szCs w:val="22"/>
        </w:rPr>
        <w:t xml:space="preserve"> ……………………………………………</w:t>
      </w:r>
      <w:r w:rsidR="00956481" w:rsidRPr="006900DF">
        <w:rPr>
          <w:rFonts w:ascii="Trebuchet MS" w:hAnsi="Trebuchet MS"/>
          <w:sz w:val="22"/>
          <w:szCs w:val="22"/>
        </w:rPr>
        <w:t>………………………………………………………………………</w:t>
      </w:r>
    </w:p>
    <w:p w14:paraId="2CA97E95" w14:textId="77777777" w:rsidR="00B2303A" w:rsidRPr="006900DF" w:rsidRDefault="00791BD5" w:rsidP="00871335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Wykonawca:</w:t>
      </w:r>
    </w:p>
    <w:p w14:paraId="75183C95" w14:textId="6611E413" w:rsidR="00787427" w:rsidRPr="006900DF" w:rsidRDefault="00B2303A" w:rsidP="00871335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- Kierownik Budowy: </w:t>
      </w:r>
      <w:r w:rsidR="00791BD5" w:rsidRPr="006900DF">
        <w:rPr>
          <w:rFonts w:ascii="Trebuchet MS" w:hAnsi="Trebuchet MS"/>
          <w:sz w:val="22"/>
          <w:szCs w:val="22"/>
        </w:rPr>
        <w:t>…………………………………………</w:t>
      </w:r>
      <w:r w:rsidR="00956481" w:rsidRPr="006900DF">
        <w:rPr>
          <w:rFonts w:ascii="Trebuchet MS" w:hAnsi="Trebuchet MS"/>
          <w:sz w:val="22"/>
          <w:szCs w:val="22"/>
        </w:rPr>
        <w:t>…………………………………………………</w:t>
      </w:r>
    </w:p>
    <w:p w14:paraId="3DD90402" w14:textId="5794F2A8" w:rsidR="00787427" w:rsidRPr="006900DF" w:rsidRDefault="00791BD5" w:rsidP="00871335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Strony mogą dokonać zmiany przedstawiciela określonego w ust. 1 po warunkiem zawiadomienia drugiej Strony na piśmie lub za pośrednictwem faksu</w:t>
      </w:r>
      <w:r w:rsidR="007D045F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lub poczty e-mail. Dokonana zmiana nie wymaga zmiany niniejszej umowy.</w:t>
      </w:r>
    </w:p>
    <w:p w14:paraId="497B9F83" w14:textId="77777777" w:rsidR="00787427" w:rsidRPr="006900DF" w:rsidRDefault="00791BD5" w:rsidP="00871335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lastRenderedPageBreak/>
        <w:t>Zgodnie ze złożoną ofertą, do realizacji objętego niniejszą umową zamówienia zostaną skierowane osoby posiadające:</w:t>
      </w:r>
    </w:p>
    <w:p w14:paraId="295BD2E7" w14:textId="77777777" w:rsidR="00B85C2E" w:rsidRDefault="00791BD5" w:rsidP="00871335">
      <w:pPr>
        <w:spacing w:line="360" w:lineRule="auto"/>
        <w:ind w:left="426" w:hanging="6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6900DF">
        <w:rPr>
          <w:rFonts w:ascii="Trebuchet MS" w:hAnsi="Trebuchet MS"/>
          <w:sz w:val="22"/>
          <w:szCs w:val="22"/>
        </w:rPr>
        <w:t>uprawnienia  do kierowania robotami budowlanymi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, bez ograniczeń,  w specjalności inżynieryjnej drogowej </w:t>
      </w:r>
      <w:r w:rsidRPr="006900DF">
        <w:rPr>
          <w:rFonts w:ascii="Trebuchet MS" w:eastAsia="Calibri" w:hAnsi="Trebuchet MS"/>
          <w:bCs/>
          <w:sz w:val="22"/>
          <w:szCs w:val="22"/>
          <w:lang w:eastAsia="en-US"/>
        </w:rPr>
        <w:t xml:space="preserve">lub konstrukcyjno-budowlanej oraz doświadczenie wskazane w ofercie tj.  </w:t>
      </w:r>
    </w:p>
    <w:p w14:paraId="26A335D0" w14:textId="42B6BE4F" w:rsidR="00787427" w:rsidRPr="006900DF" w:rsidRDefault="00791BD5" w:rsidP="00871335">
      <w:pPr>
        <w:spacing w:line="360" w:lineRule="auto"/>
        <w:ind w:left="426" w:hanging="6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bCs/>
          <w:sz w:val="22"/>
          <w:szCs w:val="22"/>
          <w:lang w:eastAsia="en-US"/>
        </w:rPr>
        <w:t>…………………………………………………….……………………………………………………. – kierownik budowy</w:t>
      </w:r>
    </w:p>
    <w:p w14:paraId="767D81C6" w14:textId="3A0666B3" w:rsidR="00B85348" w:rsidRPr="006900DF" w:rsidRDefault="00B85348" w:rsidP="00871335">
      <w:pPr>
        <w:spacing w:line="360" w:lineRule="auto"/>
        <w:ind w:left="426" w:hanging="6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bCs/>
          <w:sz w:val="22"/>
          <w:szCs w:val="22"/>
          <w:lang w:eastAsia="en-US"/>
        </w:rPr>
        <w:t>……………………………………………………………………………………………………………. – kierownik robót</w:t>
      </w:r>
    </w:p>
    <w:p w14:paraId="19613A4B" w14:textId="77777777" w:rsidR="00B85348" w:rsidRPr="006900DF" w:rsidRDefault="00B85348" w:rsidP="00871335">
      <w:pPr>
        <w:spacing w:line="360" w:lineRule="auto"/>
        <w:ind w:left="426" w:hanging="6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bCs/>
          <w:sz w:val="22"/>
          <w:szCs w:val="22"/>
          <w:lang w:eastAsia="en-US"/>
        </w:rPr>
        <w:t>……………………………………………………………………………………………………………. – kierownik robót</w:t>
      </w:r>
    </w:p>
    <w:p w14:paraId="42060EB6" w14:textId="77777777" w:rsidR="00B85348" w:rsidRPr="006900DF" w:rsidRDefault="00B85348" w:rsidP="00871335">
      <w:pPr>
        <w:spacing w:line="360" w:lineRule="auto"/>
        <w:ind w:left="426" w:hanging="6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bCs/>
          <w:sz w:val="22"/>
          <w:szCs w:val="22"/>
          <w:lang w:eastAsia="en-US"/>
        </w:rPr>
        <w:t>……………………………………………………………………………………………………………. – kierownik robót</w:t>
      </w:r>
    </w:p>
    <w:p w14:paraId="7D6F302F" w14:textId="77777777" w:rsidR="00B85348" w:rsidRPr="006900DF" w:rsidRDefault="00B85348" w:rsidP="00871335">
      <w:pPr>
        <w:spacing w:line="360" w:lineRule="auto"/>
        <w:ind w:left="426" w:hanging="6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bCs/>
          <w:sz w:val="22"/>
          <w:szCs w:val="22"/>
          <w:lang w:eastAsia="en-US"/>
        </w:rPr>
        <w:t>……………………………………………………………………………………………………………. – kierownik robót</w:t>
      </w:r>
    </w:p>
    <w:p w14:paraId="3F28C02C" w14:textId="77777777" w:rsidR="00B85348" w:rsidRPr="006900DF" w:rsidRDefault="00B85348" w:rsidP="00871335">
      <w:pPr>
        <w:spacing w:line="360" w:lineRule="auto"/>
        <w:ind w:left="426" w:hanging="6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14:paraId="5E544281" w14:textId="47548976" w:rsidR="00787427" w:rsidRPr="006900DF" w:rsidRDefault="00791BD5" w:rsidP="008713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może dokonywać zmiany osoby wskazanej w ust. 3 (przedstawionej w ofercie), jedynie za uprzednią pisemną zgodą Zamawiającego. Zmiana, o której mowa w zdaniu poprzednim, w trakcie realizacji przedmiotowej umowy musi być uzasadniona przez Wykonawcę na piśmie. Następca musi posiadać uprawnienia stosowne do wykonywanych czynności oraz kwalifikacje i doświadczenie takie same lub wyższe od żą</w:t>
      </w:r>
      <w:r w:rsidR="00C45F9F">
        <w:rPr>
          <w:rFonts w:ascii="Trebuchet MS" w:hAnsi="Trebuchet MS"/>
          <w:sz w:val="22"/>
          <w:szCs w:val="22"/>
        </w:rPr>
        <w:t xml:space="preserve">danych w SIWP </w:t>
      </w:r>
      <w:r w:rsidRPr="006900DF">
        <w:rPr>
          <w:rFonts w:ascii="Trebuchet MS" w:hAnsi="Trebuchet MS"/>
          <w:sz w:val="22"/>
          <w:szCs w:val="22"/>
        </w:rPr>
        <w:t xml:space="preserve"> i przedstawionych w ofercie Wykonawcy.</w:t>
      </w:r>
    </w:p>
    <w:p w14:paraId="618835D0" w14:textId="221FEA7F" w:rsidR="00787427" w:rsidRPr="006900DF" w:rsidRDefault="003C1EDC" w:rsidP="00871335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Na pisemne żądanie </w:t>
      </w:r>
      <w:r w:rsidR="00791BD5" w:rsidRPr="006900DF">
        <w:rPr>
          <w:rFonts w:ascii="Trebuchet MS" w:hAnsi="Trebuchet MS"/>
          <w:sz w:val="22"/>
          <w:szCs w:val="22"/>
        </w:rPr>
        <w:t>Zamawiając</w:t>
      </w:r>
      <w:r w:rsidRPr="006900DF">
        <w:rPr>
          <w:rFonts w:ascii="Trebuchet MS" w:hAnsi="Trebuchet MS"/>
          <w:sz w:val="22"/>
          <w:szCs w:val="22"/>
        </w:rPr>
        <w:t>ego</w:t>
      </w:r>
      <w:r w:rsidR="00791BD5" w:rsidRPr="006900DF">
        <w:rPr>
          <w:rFonts w:ascii="Trebuchet MS" w:hAnsi="Trebuchet MS"/>
          <w:sz w:val="22"/>
          <w:szCs w:val="22"/>
        </w:rPr>
        <w:t xml:space="preserve"> Wykonawc</w:t>
      </w:r>
      <w:r w:rsidRPr="006900DF">
        <w:rPr>
          <w:rFonts w:ascii="Trebuchet MS" w:hAnsi="Trebuchet MS"/>
          <w:sz w:val="22"/>
          <w:szCs w:val="22"/>
        </w:rPr>
        <w:t>a</w:t>
      </w:r>
      <w:r w:rsidR="00791BD5" w:rsidRPr="006900DF">
        <w:rPr>
          <w:rFonts w:ascii="Trebuchet MS" w:hAnsi="Trebuchet MS"/>
          <w:sz w:val="22"/>
          <w:szCs w:val="22"/>
        </w:rPr>
        <w:t xml:space="preserve"> zmi</w:t>
      </w:r>
      <w:r w:rsidRPr="006900DF">
        <w:rPr>
          <w:rFonts w:ascii="Trebuchet MS" w:hAnsi="Trebuchet MS"/>
          <w:sz w:val="22"/>
          <w:szCs w:val="22"/>
        </w:rPr>
        <w:t>eni</w:t>
      </w:r>
      <w:r w:rsidR="00791BD5" w:rsidRPr="006900DF">
        <w:rPr>
          <w:rFonts w:ascii="Trebuchet MS" w:hAnsi="Trebuchet MS"/>
          <w:sz w:val="22"/>
          <w:szCs w:val="22"/>
        </w:rPr>
        <w:t xml:space="preserve"> osoby wymienione w ust. 3, jeżeli</w:t>
      </w:r>
      <w:r w:rsidRPr="006900DF">
        <w:rPr>
          <w:rFonts w:ascii="Trebuchet MS" w:hAnsi="Trebuchet MS"/>
          <w:sz w:val="22"/>
          <w:szCs w:val="22"/>
        </w:rPr>
        <w:t xml:space="preserve"> Zamawiający</w:t>
      </w:r>
      <w:r w:rsidR="00791BD5" w:rsidRPr="006900DF">
        <w:rPr>
          <w:rFonts w:ascii="Trebuchet MS" w:hAnsi="Trebuchet MS"/>
          <w:sz w:val="22"/>
          <w:szCs w:val="22"/>
        </w:rPr>
        <w:t xml:space="preserve"> uzna, że nie wykonuj</w:t>
      </w:r>
      <w:r w:rsidRPr="006900DF">
        <w:rPr>
          <w:rFonts w:ascii="Trebuchet MS" w:hAnsi="Trebuchet MS"/>
          <w:sz w:val="22"/>
          <w:szCs w:val="22"/>
        </w:rPr>
        <w:t>ą</w:t>
      </w:r>
      <w:r w:rsidR="00791BD5" w:rsidRPr="006900DF">
        <w:rPr>
          <w:rFonts w:ascii="Trebuchet MS" w:hAnsi="Trebuchet MS"/>
          <w:sz w:val="22"/>
          <w:szCs w:val="22"/>
        </w:rPr>
        <w:t xml:space="preserve"> on</w:t>
      </w:r>
      <w:r w:rsidRPr="006900DF">
        <w:rPr>
          <w:rFonts w:ascii="Trebuchet MS" w:hAnsi="Trebuchet MS"/>
          <w:sz w:val="22"/>
          <w:szCs w:val="22"/>
        </w:rPr>
        <w:t>e</w:t>
      </w:r>
      <w:r w:rsidR="00791BD5" w:rsidRPr="006900DF">
        <w:rPr>
          <w:rFonts w:ascii="Trebuchet MS" w:hAnsi="Trebuchet MS"/>
          <w:sz w:val="22"/>
          <w:szCs w:val="22"/>
        </w:rPr>
        <w:t xml:space="preserve"> swoich obowiązków wynikających z umowy.</w:t>
      </w:r>
    </w:p>
    <w:p w14:paraId="41855C6E" w14:textId="451938B5" w:rsidR="00787427" w:rsidRPr="006900DF" w:rsidRDefault="00791BD5" w:rsidP="00871335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Zaakceptowana przez Zamawiającego zmiana osoby, o której mowa w ust. 3, winna być dokonana na piśmie, –potwierdzona wpisem do dziennika budowy oraz wymaga sporządzenia aneksu do niniejszej umowy.</w:t>
      </w:r>
    </w:p>
    <w:p w14:paraId="5B297A99" w14:textId="3CBC08AE" w:rsidR="00787427" w:rsidRPr="006900DF" w:rsidRDefault="00791BD5" w:rsidP="00871335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Wykonawca, który polega na sytuacji finansowej lub ekonomicznej innych podmiotów, wskazanych w ofercie (jeżeli tak należy podać: nazwę innego podmiotu ……………………………………………..…………………</w:t>
      </w:r>
      <w:r w:rsidR="00956481" w:rsidRPr="006900DF">
        <w:rPr>
          <w:rFonts w:ascii="Trebuchet MS" w:hAnsi="Trebuchet MS"/>
          <w:sz w:val="22"/>
          <w:szCs w:val="22"/>
        </w:rPr>
        <w:t>… zakres: ……………………………</w:t>
      </w:r>
      <w:r w:rsidRPr="006900DF">
        <w:rPr>
          <w:rFonts w:ascii="Trebuchet MS" w:hAnsi="Trebuchet MS"/>
          <w:sz w:val="22"/>
          <w:szCs w:val="22"/>
        </w:rPr>
        <w:t>………,formę</w:t>
      </w:r>
      <w:r w:rsidR="007D045F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wsparcia: ………………………………………………………)</w:t>
      </w:r>
      <w:r w:rsidR="00956481" w:rsidRPr="006900DF">
        <w:rPr>
          <w:rFonts w:ascii="Trebuchet MS" w:hAnsi="Trebuchet MS"/>
          <w:sz w:val="22"/>
          <w:szCs w:val="22"/>
        </w:rPr>
        <w:t xml:space="preserve"> </w:t>
      </w:r>
      <w:r w:rsidRPr="006900DF">
        <w:rPr>
          <w:rFonts w:ascii="Trebuchet MS" w:hAnsi="Trebuchet MS"/>
          <w:sz w:val="22"/>
          <w:szCs w:val="22"/>
        </w:rPr>
        <w:t>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61512F39" w14:textId="77AFC718" w:rsidR="00787427" w:rsidRPr="006900DF" w:rsidRDefault="00791BD5" w:rsidP="008713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może dokonywać zmiany innego podmiotu, o którym mowa w ust. 7, jedynie za uprzednią pisemną zgodą Zamawiającego, akceptującego nowy podmiot. Nowy podmiot musi spełniać warunki określone w </w:t>
      </w:r>
      <w:r w:rsidR="00B85C2E">
        <w:rPr>
          <w:rFonts w:ascii="Trebuchet MS" w:hAnsi="Trebuchet MS"/>
          <w:sz w:val="22"/>
          <w:szCs w:val="22"/>
        </w:rPr>
        <w:t xml:space="preserve">Ogłoszeniu Bazy Konkurencyjności lub </w:t>
      </w:r>
      <w:r w:rsidRPr="006900DF">
        <w:rPr>
          <w:rFonts w:ascii="Trebuchet MS" w:hAnsi="Trebuchet MS"/>
          <w:sz w:val="22"/>
          <w:szCs w:val="22"/>
        </w:rPr>
        <w:t>SIWP, w zakresie jakim Wykonawca polegał na zasobach innych podmiotów na zasadach określonych w ofercie z dnia ………… . Zmiana ta wymaga sporządzenia aneksu do niniejszej umowy.</w:t>
      </w:r>
    </w:p>
    <w:p w14:paraId="028D9047" w14:textId="77777777" w:rsidR="00787427" w:rsidRPr="006900DF" w:rsidRDefault="00791BD5" w:rsidP="00871335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lastRenderedPageBreak/>
        <w:t xml:space="preserve">Wykonawca zobowiązuje się do udokumentowania udziału w realizacji przedmiotu umowy osób, o których mowa w ust. 3 i 4 umowy najpóźniej w dacie wystawienia ostatniej faktury. </w:t>
      </w:r>
    </w:p>
    <w:p w14:paraId="0BE49CDB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C6245B7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41196B3E" w14:textId="77777777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>KARY UMOWNE, ODSTĄPIENIE OD UMOWY</w:t>
      </w:r>
    </w:p>
    <w:p w14:paraId="0733F80D" w14:textId="32D0DF9F" w:rsidR="00787427" w:rsidRPr="006900DF" w:rsidRDefault="00791BD5" w:rsidP="00B85C2E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956481" w:rsidRPr="006900DF">
        <w:rPr>
          <w:rFonts w:ascii="Trebuchet MS" w:hAnsi="Trebuchet MS"/>
          <w:b/>
          <w:sz w:val="22"/>
          <w:szCs w:val="22"/>
        </w:rPr>
        <w:t xml:space="preserve"> 13</w:t>
      </w:r>
    </w:p>
    <w:p w14:paraId="6FBFCBFC" w14:textId="77777777" w:rsidR="00787427" w:rsidRPr="006900DF" w:rsidRDefault="00791BD5" w:rsidP="00871335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hanging="1298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Wykonawca zapłaci Zamawiającemu karę umowną:</w:t>
      </w:r>
    </w:p>
    <w:p w14:paraId="2C016468" w14:textId="4C98F1BB" w:rsidR="00787427" w:rsidRPr="006900DF" w:rsidRDefault="00791BD5" w:rsidP="0087133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w przypadku niedotrzymania terminu zakończenia prac 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="00B85348" w:rsidRPr="006900DF">
        <w:rPr>
          <w:rFonts w:ascii="Trebuchet MS" w:eastAsia="Calibri" w:hAnsi="Trebuchet MS"/>
          <w:sz w:val="22"/>
          <w:szCs w:val="22"/>
          <w:lang w:eastAsia="en-US"/>
        </w:rPr>
        <w:t xml:space="preserve"> 5 ust. 1 w wysokości 0,05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% wynagrodzenia umownego brutto 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6 ust. 1 za każdy dzień zwłoki;</w:t>
      </w:r>
    </w:p>
    <w:p w14:paraId="4C75A5F3" w14:textId="67DA9131" w:rsidR="00787427" w:rsidRPr="006900DF" w:rsidRDefault="00791BD5" w:rsidP="0087133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za zwłokę w usunięciu wad stwierdzonych przy odbiorze końcowym lub stwierdzonych w przegląda</w:t>
      </w:r>
      <w:r w:rsidR="00B85348" w:rsidRPr="006900DF">
        <w:rPr>
          <w:rFonts w:ascii="Trebuchet MS" w:eastAsia="Calibri" w:hAnsi="Trebuchet MS"/>
          <w:sz w:val="22"/>
          <w:szCs w:val="22"/>
          <w:lang w:eastAsia="en-US"/>
        </w:rPr>
        <w:t>ch gwarancyjnych w wysokości 0,05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% wynagrodzenia umownego brutto 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6 ust. 1 za każdy dzień zwłoki, liczoną od dnia wyznaczonego na usunięcie wad do dnia faktycznego usunięcia;</w:t>
      </w:r>
    </w:p>
    <w:p w14:paraId="6B4F3568" w14:textId="77D53708" w:rsidR="00787427" w:rsidRPr="006900DF" w:rsidRDefault="00791BD5" w:rsidP="0087133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za odstąpienie od umowy przez Zamawiającego lub Wykonawcę z przyczyn, za które ponosi odpowiedzialność Wykonawca w wysokości 10 % wynagrodzenia umownego brutto 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6 ust. 1;</w:t>
      </w:r>
    </w:p>
    <w:p w14:paraId="780E8B6C" w14:textId="77777777" w:rsidR="00787427" w:rsidRPr="006900DF" w:rsidRDefault="00791BD5" w:rsidP="0087133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za brak udziału innego podmiotu (na którego zasoby Wykonawca powoływał się na zasadach określonych w ofercie z dnia …………….) , w celu wykazania spełniania warunków udziału w postępowaniu, w realizacji zamówienia) w wysokości 5% wynagrodzenia umownego brutto 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6 ust.1</w:t>
      </w:r>
      <w:r w:rsidRPr="006900DF">
        <w:rPr>
          <w:rFonts w:ascii="Trebuchet MS" w:hAnsi="Trebuchet MS"/>
          <w:sz w:val="22"/>
          <w:szCs w:val="22"/>
        </w:rPr>
        <w:t>,</w:t>
      </w:r>
    </w:p>
    <w:p w14:paraId="6107A033" w14:textId="77777777" w:rsidR="00787427" w:rsidRPr="006900DF" w:rsidRDefault="00791BD5" w:rsidP="00871335">
      <w:pPr>
        <w:numPr>
          <w:ilvl w:val="0"/>
          <w:numId w:val="5"/>
        </w:numPr>
        <w:spacing w:line="360" w:lineRule="auto"/>
        <w:ind w:left="782" w:hanging="35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za niedopełnienie obowiązku, o którym mowa w </w:t>
      </w:r>
      <w:r w:rsidRPr="006900DF">
        <w:rPr>
          <w:rFonts w:ascii="Trebuchet MS" w:eastAsia="Arial" w:hAnsi="Trebuchet MS" w:cs="Arial"/>
          <w:sz w:val="22"/>
          <w:szCs w:val="22"/>
        </w:rPr>
        <w:t>§</w:t>
      </w:r>
      <w:r w:rsidRPr="006900DF">
        <w:rPr>
          <w:rFonts w:ascii="Trebuchet MS" w:hAnsi="Trebuchet MS"/>
          <w:sz w:val="22"/>
          <w:szCs w:val="22"/>
        </w:rPr>
        <w:t xml:space="preserve"> 4 ust. 2 i 3 umowy w wysokości  2%  wynagrodzenia umownego brutto 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6 ust. 1</w:t>
      </w:r>
      <w:r w:rsidRPr="006900DF">
        <w:rPr>
          <w:rFonts w:ascii="Trebuchet MS" w:hAnsi="Trebuchet MS"/>
          <w:sz w:val="22"/>
          <w:szCs w:val="22"/>
        </w:rPr>
        <w:t xml:space="preserve"> w każdym przypadku stwierdzenia takiego uchybienia,</w:t>
      </w:r>
    </w:p>
    <w:p w14:paraId="2DF57B75" w14:textId="2D0C870C" w:rsidR="00787427" w:rsidRPr="006900DF" w:rsidRDefault="00791BD5" w:rsidP="00871335">
      <w:pPr>
        <w:numPr>
          <w:ilvl w:val="0"/>
          <w:numId w:val="5"/>
        </w:numPr>
        <w:spacing w:line="360" w:lineRule="auto"/>
        <w:ind w:left="782" w:hanging="35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jeżeli czynności zastrzeżone dla osób skierowanych do  realizacji zamówienia  będą  wykonywały inne osoby  niż zaakceptowane prz</w:t>
      </w:r>
      <w:r w:rsidR="00B85348" w:rsidRPr="006900DF">
        <w:rPr>
          <w:rFonts w:ascii="Trebuchet MS" w:hAnsi="Trebuchet MS"/>
          <w:sz w:val="22"/>
          <w:szCs w:val="22"/>
        </w:rPr>
        <w:t>ez Zamawiającego - w wysokości 0,05</w:t>
      </w:r>
      <w:r w:rsidRPr="006900DF">
        <w:rPr>
          <w:rFonts w:ascii="Trebuchet MS" w:hAnsi="Trebuchet MS"/>
          <w:sz w:val="22"/>
          <w:szCs w:val="22"/>
        </w:rPr>
        <w:t xml:space="preserve">% </w:t>
      </w:r>
      <w:r w:rsidR="00B85348" w:rsidRPr="006900DF">
        <w:rPr>
          <w:rFonts w:ascii="Trebuchet MS" w:hAnsi="Trebuchet MS"/>
          <w:sz w:val="22"/>
          <w:szCs w:val="22"/>
        </w:rPr>
        <w:t xml:space="preserve">a w przypadku niezaprzestania takiej praktyki mimo wezwania Zamawiającego w wysokości 1,0% </w:t>
      </w:r>
      <w:r w:rsidRPr="006900DF">
        <w:rPr>
          <w:rFonts w:ascii="Trebuchet MS" w:hAnsi="Trebuchet MS"/>
          <w:sz w:val="22"/>
          <w:szCs w:val="22"/>
        </w:rPr>
        <w:t xml:space="preserve">wynagrodzenia umownego brutto 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6 ust. 1</w:t>
      </w:r>
      <w:r w:rsidRPr="006900DF">
        <w:rPr>
          <w:rFonts w:ascii="Trebuchet MS" w:hAnsi="Trebuchet MS"/>
          <w:sz w:val="22"/>
          <w:szCs w:val="22"/>
        </w:rPr>
        <w:t xml:space="preserve"> za każdy stwierdzony przypadek,</w:t>
      </w:r>
    </w:p>
    <w:p w14:paraId="37644488" w14:textId="77777777" w:rsidR="00A17588" w:rsidRPr="006900DF" w:rsidRDefault="00791BD5" w:rsidP="00871335">
      <w:pPr>
        <w:numPr>
          <w:ilvl w:val="0"/>
          <w:numId w:val="5"/>
        </w:numPr>
        <w:spacing w:line="360" w:lineRule="auto"/>
        <w:ind w:left="782" w:hanging="35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za nieprzedłożenie Zamawiającemu dokumentu, o którym mowa w </w:t>
      </w:r>
      <w:r w:rsidRPr="006900DF">
        <w:rPr>
          <w:rFonts w:ascii="Trebuchet MS" w:eastAsia="Arial" w:hAnsi="Trebuchet MS" w:cs="Arial"/>
          <w:sz w:val="22"/>
          <w:szCs w:val="22"/>
        </w:rPr>
        <w:t>§</w:t>
      </w:r>
      <w:r w:rsidR="00A17588" w:rsidRPr="006900DF">
        <w:rPr>
          <w:rFonts w:ascii="Trebuchet MS" w:hAnsi="Trebuchet MS"/>
          <w:sz w:val="22"/>
          <w:szCs w:val="22"/>
        </w:rPr>
        <w:t xml:space="preserve"> 3 ust. 3  w wysokości  3</w:t>
      </w:r>
      <w:r w:rsidRPr="006900DF">
        <w:rPr>
          <w:rFonts w:ascii="Trebuchet MS" w:hAnsi="Trebuchet MS"/>
          <w:sz w:val="22"/>
          <w:szCs w:val="22"/>
        </w:rPr>
        <w:t>00 zł  za każdy dzień zwłoki,</w:t>
      </w:r>
      <w:r w:rsidR="00A17588" w:rsidRPr="006900DF">
        <w:rPr>
          <w:rFonts w:ascii="Trebuchet MS" w:hAnsi="Trebuchet MS"/>
          <w:sz w:val="22"/>
          <w:szCs w:val="22"/>
        </w:rPr>
        <w:t xml:space="preserve"> </w:t>
      </w:r>
    </w:p>
    <w:p w14:paraId="327DB6BE" w14:textId="1CA5EEF3" w:rsidR="00787427" w:rsidRPr="006900DF" w:rsidRDefault="00791BD5" w:rsidP="00871335">
      <w:pPr>
        <w:numPr>
          <w:ilvl w:val="0"/>
          <w:numId w:val="5"/>
        </w:numPr>
        <w:spacing w:line="360" w:lineRule="auto"/>
        <w:ind w:left="782" w:hanging="35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Zamawiający zapłaci Wykonawcy karę umową w przypadku odstąpienia od umowy przez Wykonawcę z przyczyn, za które ponosi odpowiedzialność Zamawiający, w wysokości 10 % wynagrodzenia umownego</w:t>
      </w:r>
      <w:r w:rsidR="00A17BCA" w:rsidRPr="006900DF"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brutto określonego w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6 ust. 1, </w:t>
      </w:r>
    </w:p>
    <w:p w14:paraId="1BD8755C" w14:textId="24CC9614" w:rsidR="00787427" w:rsidRPr="006900DF" w:rsidRDefault="00791BD5" w:rsidP="00871335">
      <w:pPr>
        <w:spacing w:line="360" w:lineRule="auto"/>
        <w:ind w:left="567" w:hanging="567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lastRenderedPageBreak/>
        <w:t>3.</w:t>
      </w:r>
      <w:r w:rsidR="00A17588" w:rsidRPr="006900DF">
        <w:rPr>
          <w:rFonts w:ascii="Trebuchet MS" w:eastAsia="Calibri" w:hAnsi="Trebuchet MS"/>
          <w:sz w:val="22"/>
          <w:szCs w:val="22"/>
          <w:lang w:eastAsia="en-US"/>
        </w:rPr>
        <w:tab/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>Strony dopuszczają możliwość dochodzenia odszkodowania uzupełniającego do pełnej wysokości szkody rzeczywiście poniesionej.</w:t>
      </w:r>
    </w:p>
    <w:p w14:paraId="5A1B1832" w14:textId="57A640C6" w:rsidR="00787427" w:rsidRPr="006900DF" w:rsidRDefault="00791BD5" w:rsidP="00871335">
      <w:pPr>
        <w:pStyle w:val="Akapitzlist"/>
        <w:spacing w:line="360" w:lineRule="auto"/>
        <w:ind w:left="567" w:hanging="567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4. </w:t>
      </w:r>
      <w:r w:rsidR="00A17588" w:rsidRPr="006900DF">
        <w:rPr>
          <w:rFonts w:ascii="Trebuchet MS" w:hAnsi="Trebuchet MS"/>
          <w:sz w:val="22"/>
          <w:szCs w:val="22"/>
        </w:rPr>
        <w:tab/>
      </w:r>
      <w:r w:rsidRPr="006900DF">
        <w:rPr>
          <w:rFonts w:ascii="Trebuchet MS" w:hAnsi="Trebuchet MS"/>
          <w:sz w:val="22"/>
          <w:szCs w:val="22"/>
        </w:rPr>
        <w:t xml:space="preserve">W razie naliczenia kar umownych Zamawiający wystawi odpowiednią notę obciążeniową, o ile nie skorzysta z uprawnień określonych w ust. 5. 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Kary naliczane przez Zamawiającego z różnych tytułów podlegają kumulacji. </w:t>
      </w:r>
    </w:p>
    <w:p w14:paraId="09A9F610" w14:textId="77777777" w:rsidR="00A17588" w:rsidRPr="006900DF" w:rsidRDefault="00791BD5" w:rsidP="00871335">
      <w:pPr>
        <w:spacing w:line="360" w:lineRule="auto"/>
        <w:ind w:left="567" w:hanging="567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hAnsi="Trebuchet MS"/>
          <w:sz w:val="22"/>
          <w:szCs w:val="22"/>
        </w:rPr>
        <w:t>5.</w:t>
      </w:r>
      <w:r w:rsidR="00A17588" w:rsidRPr="006900DF">
        <w:rPr>
          <w:rFonts w:ascii="Trebuchet MS" w:hAnsi="Trebuchet MS"/>
          <w:sz w:val="22"/>
          <w:szCs w:val="22"/>
        </w:rPr>
        <w:tab/>
      </w:r>
      <w:r w:rsidRPr="006900DF">
        <w:rPr>
          <w:rFonts w:ascii="Trebuchet MS" w:hAnsi="Trebuchet MS"/>
          <w:sz w:val="22"/>
          <w:szCs w:val="22"/>
        </w:rPr>
        <w:t>Wszelkie kwoty należne Zamawiającemu, w szczególności z tytułu kar umownych, mogą być potrącane z płatności realizowanych na rzecz Wykonawcy, na co Wykonawca wyraża bezwarunkową zgodę.</w:t>
      </w:r>
      <w:r w:rsidR="00A17588" w:rsidRPr="006900DF">
        <w:rPr>
          <w:rFonts w:ascii="Trebuchet MS" w:hAnsi="Trebuchet MS"/>
          <w:sz w:val="22"/>
          <w:szCs w:val="22"/>
        </w:rPr>
        <w:t xml:space="preserve"> </w:t>
      </w:r>
    </w:p>
    <w:p w14:paraId="4143D843" w14:textId="6712BE0E" w:rsidR="00787427" w:rsidRPr="006900DF" w:rsidRDefault="00A17588" w:rsidP="00871335">
      <w:pPr>
        <w:spacing w:line="360" w:lineRule="auto"/>
        <w:ind w:left="567" w:hanging="567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>6.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ab/>
      </w:r>
      <w:r w:rsidR="00791BD5" w:rsidRPr="006900DF">
        <w:rPr>
          <w:rFonts w:ascii="Trebuchet MS" w:eastAsia="Calibri" w:hAnsi="Trebuchet MS"/>
          <w:sz w:val="22"/>
          <w:szCs w:val="22"/>
          <w:lang w:eastAsia="en-US"/>
        </w:rPr>
        <w:t xml:space="preserve">Kary umowne będą płatne w terminie 14 dni od daty otrzymania noty obciążeniowej. </w:t>
      </w:r>
    </w:p>
    <w:p w14:paraId="62CC6BFD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5757A718" w14:textId="21A90FFF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A17BCA" w:rsidRPr="006900DF">
        <w:rPr>
          <w:rFonts w:ascii="Trebuchet MS" w:hAnsi="Trebuchet MS"/>
          <w:b/>
          <w:sz w:val="22"/>
          <w:szCs w:val="22"/>
        </w:rPr>
        <w:t xml:space="preserve"> 14</w:t>
      </w:r>
    </w:p>
    <w:p w14:paraId="58B229EB" w14:textId="77777777" w:rsidR="00787427" w:rsidRPr="006900DF" w:rsidRDefault="00791BD5" w:rsidP="00871335">
      <w:pPr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Zamawiający może odstąpić od umowy, jeżeli:</w:t>
      </w:r>
    </w:p>
    <w:p w14:paraId="45FF1348" w14:textId="77777777" w:rsidR="00787427" w:rsidRPr="006900DF" w:rsidRDefault="00791BD5" w:rsidP="008713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z przyczyn od siebie zależnych, nie podjął realizacji prac w terminie  20 dni od przekazania placu budowy, lub w terminie 5 dni od wezwania go przez Zamawiającego do ich rozpoczęcia,</w:t>
      </w:r>
    </w:p>
    <w:p w14:paraId="6593951C" w14:textId="77777777" w:rsidR="00787427" w:rsidRPr="006900DF" w:rsidRDefault="00791BD5" w:rsidP="008713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pomimo uprzednich pisemnych zastrzeżeń Zamawiającego nie wykonuje prac zgodnie z warunkami umownymi lub zaniedbuje zobowiązania umowne,</w:t>
      </w:r>
    </w:p>
    <w:p w14:paraId="581175F4" w14:textId="77777777" w:rsidR="00787427" w:rsidRPr="006900DF" w:rsidRDefault="00791BD5" w:rsidP="008713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opóźnia się w przekazaniu Zamawiającemu dokumentu, o którym mowa w § 3 ust. 2 umowy, a opóźnienie przekracza 14 dni,</w:t>
      </w:r>
    </w:p>
    <w:p w14:paraId="30E6F4B2" w14:textId="77777777" w:rsidR="00787427" w:rsidRPr="006900DF" w:rsidRDefault="00791BD5" w:rsidP="008713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Wykonawca dokona zmiany osoby posiadającej uprawnienia do kierowania robotami budowlanymi przedstawionymi w ofercie bez zgody Zamawiającego.</w:t>
      </w:r>
    </w:p>
    <w:p w14:paraId="27462F73" w14:textId="77777777" w:rsidR="00787427" w:rsidRPr="006900DF" w:rsidRDefault="00791BD5" w:rsidP="008713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Wykonawca nie udokumentuje udziału innego podmiotu (na którego zasoby Wykonawca powoływał się na zasadach określonych w ofercie z dnia ………………  w celu wykazania spełniania warunków udziału w postępowaniu, w realizacji zamówienia). </w:t>
      </w:r>
    </w:p>
    <w:p w14:paraId="22B375F2" w14:textId="77777777" w:rsidR="00787427" w:rsidRPr="006900DF" w:rsidRDefault="00791BD5" w:rsidP="00871335">
      <w:pPr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Odst</w:t>
      </w:r>
      <w:r w:rsidRPr="006900DF">
        <w:rPr>
          <w:rFonts w:ascii="Trebuchet MS" w:eastAsia="TTE17BBB10t00" w:hAnsi="Trebuchet MS"/>
          <w:sz w:val="22"/>
          <w:szCs w:val="22"/>
        </w:rPr>
        <w:t>ą</w:t>
      </w:r>
      <w:r w:rsidRPr="006900DF">
        <w:rPr>
          <w:rFonts w:ascii="Trebuchet MS" w:hAnsi="Trebuchet MS"/>
          <w:sz w:val="22"/>
          <w:szCs w:val="22"/>
        </w:rPr>
        <w:t>pienie od umowy wymaga formy pisemnej pod rygorem niewa</w:t>
      </w:r>
      <w:r w:rsidRPr="006900DF">
        <w:rPr>
          <w:rFonts w:ascii="Trebuchet MS" w:eastAsia="TTE17BBB10t00" w:hAnsi="Trebuchet MS"/>
          <w:sz w:val="22"/>
          <w:szCs w:val="22"/>
        </w:rPr>
        <w:t>ż</w:t>
      </w:r>
      <w:r w:rsidRPr="006900DF">
        <w:rPr>
          <w:rFonts w:ascii="Trebuchet MS" w:hAnsi="Trebuchet MS"/>
          <w:sz w:val="22"/>
          <w:szCs w:val="22"/>
        </w:rPr>
        <w:t>no</w:t>
      </w:r>
      <w:r w:rsidRPr="006900DF">
        <w:rPr>
          <w:rFonts w:ascii="Trebuchet MS" w:eastAsia="TTE17BBB10t00" w:hAnsi="Trebuchet MS"/>
          <w:sz w:val="22"/>
          <w:szCs w:val="22"/>
        </w:rPr>
        <w:t>ś</w:t>
      </w:r>
      <w:r w:rsidRPr="006900DF">
        <w:rPr>
          <w:rFonts w:ascii="Trebuchet MS" w:hAnsi="Trebuchet MS"/>
          <w:sz w:val="22"/>
          <w:szCs w:val="22"/>
        </w:rPr>
        <w:t>ci.</w:t>
      </w:r>
    </w:p>
    <w:p w14:paraId="59C08580" w14:textId="77777777" w:rsidR="00787427" w:rsidRPr="006900DF" w:rsidRDefault="00791BD5" w:rsidP="00871335">
      <w:pPr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 przypadku odstąpienia od umowy Strony zobowiązane są do następujących czynności:</w:t>
      </w:r>
    </w:p>
    <w:p w14:paraId="49CE6F5E" w14:textId="77777777" w:rsidR="00787427" w:rsidRPr="006900DF" w:rsidRDefault="00791BD5" w:rsidP="00871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sporządzenia protokołu z inwentaryzacji wykonanych robót według daty odstąpienia od Umowy,</w:t>
      </w:r>
    </w:p>
    <w:p w14:paraId="0F934A42" w14:textId="77777777" w:rsidR="00787427" w:rsidRPr="006900DF" w:rsidRDefault="00791BD5" w:rsidP="00871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zabezpieczenia przerwanych robót na koszt Strony, która ponosi odpowiedzialność za odstąpienie od Umowy,</w:t>
      </w:r>
    </w:p>
    <w:p w14:paraId="2094890A" w14:textId="77777777" w:rsidR="00787427" w:rsidRPr="006900DF" w:rsidRDefault="00791BD5" w:rsidP="00871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sporządzenia wykazu materiałów i urządzeń, których nie można wykorzystać do realizacji innych robót, za które zapłaci Strona odpowiedzialna za odstąpienie od umowy,</w:t>
      </w:r>
    </w:p>
    <w:p w14:paraId="7D5A0DE9" w14:textId="609CF5DF" w:rsidR="00787427" w:rsidRPr="006900DF" w:rsidRDefault="00791BD5" w:rsidP="00871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Zamawiający zobowiązany jest do zapłacenia wynagrodzenia za roboty wykonane i potwierdzone pisemnym protokołem odbioru bez zastrzeżeń. W razie potrzeby </w:t>
      </w:r>
      <w:r w:rsidRPr="006900DF">
        <w:rPr>
          <w:rFonts w:ascii="Trebuchet MS" w:hAnsi="Trebuchet MS"/>
          <w:sz w:val="22"/>
          <w:szCs w:val="22"/>
        </w:rPr>
        <w:lastRenderedPageBreak/>
        <w:t>zlecenia dokończenia danej części robót innemu podmiotowi, Zamawiający może obniżyć należne Wykonawcy wynagrodzenie o wysokość szkody, jaką poniesie w</w:t>
      </w:r>
      <w:r w:rsidR="00A218F7" w:rsidRPr="006900DF">
        <w:rPr>
          <w:rFonts w:ascii="Trebuchet MS" w:hAnsi="Trebuchet MS"/>
          <w:sz w:val="22"/>
          <w:szCs w:val="22"/>
        </w:rPr>
        <w:t xml:space="preserve"> związku ze zleceniem tych robót</w:t>
      </w:r>
      <w:r w:rsidRPr="006900DF">
        <w:rPr>
          <w:rFonts w:ascii="Trebuchet MS" w:hAnsi="Trebuchet MS"/>
          <w:sz w:val="22"/>
          <w:szCs w:val="22"/>
        </w:rPr>
        <w:t xml:space="preserve"> innemu podmiotowi</w:t>
      </w:r>
      <w:r w:rsidR="00571C1C" w:rsidRPr="006900DF">
        <w:rPr>
          <w:rFonts w:ascii="Trebuchet MS" w:hAnsi="Trebuchet MS"/>
          <w:sz w:val="22"/>
          <w:szCs w:val="22"/>
        </w:rPr>
        <w:t>, a także skorzystać w tym celu z zabezpieczenia dobrego wykonania umowy, a jeśli powyższe działania nie pokryją jej w całości, dochodzić jej odrębnego pokrycia przez Wykonawcę</w:t>
      </w:r>
      <w:r w:rsidRPr="006900DF">
        <w:rPr>
          <w:rFonts w:ascii="Trebuchet MS" w:hAnsi="Trebuchet MS"/>
          <w:sz w:val="22"/>
          <w:szCs w:val="22"/>
        </w:rPr>
        <w:t>.</w:t>
      </w:r>
    </w:p>
    <w:p w14:paraId="02D49637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3093651E" w14:textId="77777777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>ZMIANA UMOWY</w:t>
      </w:r>
    </w:p>
    <w:p w14:paraId="219AFF07" w14:textId="570B5D53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A17BCA" w:rsidRPr="006900DF">
        <w:rPr>
          <w:rFonts w:ascii="Trebuchet MS" w:hAnsi="Trebuchet MS"/>
          <w:b/>
          <w:sz w:val="22"/>
          <w:szCs w:val="22"/>
        </w:rPr>
        <w:t xml:space="preserve"> 15</w:t>
      </w:r>
    </w:p>
    <w:p w14:paraId="523672D4" w14:textId="77777777" w:rsidR="00787427" w:rsidRPr="006900DF" w:rsidRDefault="00791BD5" w:rsidP="00871335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Wszelkie zmiany niniejszej umowy wymagają dla swej ważności formy pisemnej pod rygorem nieważności.</w:t>
      </w:r>
    </w:p>
    <w:p w14:paraId="0DE00D34" w14:textId="3D73BDFD" w:rsidR="00787427" w:rsidRPr="006900DF" w:rsidRDefault="00791BD5" w:rsidP="008713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Zmiany umowy w zakresie materiałów, parametrów technicznych, technologii wykonania robót budowlanych, sposobu i zakresu wykonania przedmiotu umowy </w:t>
      </w:r>
      <w:r w:rsidRPr="006900DF">
        <w:rPr>
          <w:rFonts w:ascii="Trebuchet MS" w:hAnsi="Trebuchet MS"/>
          <w:sz w:val="22"/>
          <w:szCs w:val="22"/>
        </w:rPr>
        <w:t xml:space="preserve">w stosunku do założeń i rozwiązań projektowych projektu architektoniczno-budowlanego, stanowiących załącznik nr </w:t>
      </w:r>
      <w:r w:rsidR="004438B5" w:rsidRPr="006900DF">
        <w:rPr>
          <w:rFonts w:ascii="Trebuchet MS" w:hAnsi="Trebuchet MS"/>
          <w:sz w:val="22"/>
          <w:szCs w:val="22"/>
        </w:rPr>
        <w:t>5</w:t>
      </w:r>
      <w:r w:rsidRPr="006900DF">
        <w:rPr>
          <w:rFonts w:ascii="Trebuchet MS" w:hAnsi="Trebuchet MS"/>
          <w:sz w:val="22"/>
          <w:szCs w:val="22"/>
        </w:rPr>
        <w:t xml:space="preserve"> do umowy, nastąpią w następujących sytuacjach:</w:t>
      </w:r>
    </w:p>
    <w:p w14:paraId="676743BA" w14:textId="77777777" w:rsidR="00787427" w:rsidRPr="006900DF" w:rsidRDefault="00791BD5" w:rsidP="008713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ze względu na poprawę bezpieczeństwa, </w:t>
      </w:r>
    </w:p>
    <w:p w14:paraId="7F9E2D7A" w14:textId="77777777" w:rsidR="00787427" w:rsidRPr="006900DF" w:rsidRDefault="00791BD5" w:rsidP="008713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ze względu na przyczyny technologiczne lub techniczne.</w:t>
      </w:r>
    </w:p>
    <w:p w14:paraId="7243ABA3" w14:textId="2DCC6AAB" w:rsidR="00787427" w:rsidRPr="006900DF" w:rsidRDefault="00791BD5" w:rsidP="008713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Zmiany umowy w zakresie podwykonawcy robót i osób wskazanych w ofercie, będą dokonane  pod warunkiem wyrażenia pisemnej zgody Zamawiającego na taką zmianę oraz spełnieniu warunków określonych odpowiednio w  </w:t>
      </w:r>
      <w:r w:rsidRPr="006900DF">
        <w:rPr>
          <w:rFonts w:ascii="Trebuchet MS" w:eastAsia="Arial" w:hAnsi="Trebuchet MS" w:cs="Arial"/>
          <w:sz w:val="22"/>
          <w:szCs w:val="22"/>
          <w:lang w:eastAsia="en-US"/>
        </w:rPr>
        <w:t>§</w:t>
      </w:r>
      <w:r w:rsidR="00A17588" w:rsidRPr="006900DF">
        <w:rPr>
          <w:rFonts w:ascii="Trebuchet MS" w:eastAsia="Calibri" w:hAnsi="Trebuchet MS"/>
          <w:sz w:val="22"/>
          <w:szCs w:val="22"/>
          <w:lang w:eastAsia="en-US"/>
        </w:rPr>
        <w:t xml:space="preserve"> 11</w:t>
      </w:r>
      <w:r w:rsidRPr="006900DF">
        <w:rPr>
          <w:rFonts w:ascii="Trebuchet MS" w:eastAsia="Calibri" w:hAnsi="Trebuchet MS"/>
          <w:sz w:val="22"/>
          <w:szCs w:val="22"/>
          <w:lang w:eastAsia="en-US"/>
        </w:rPr>
        <w:t xml:space="preserve"> umowy.</w:t>
      </w:r>
    </w:p>
    <w:p w14:paraId="291C720B" w14:textId="246C125D" w:rsidR="00787427" w:rsidRPr="006900DF" w:rsidRDefault="00791BD5" w:rsidP="00871335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Warunkiem dokonania zmiany, o której mowa w ust. 2 – 3  jest złożenie uzasadnionego pisemnego wniosku przez Stronę inicjującą zmianę, uzgodnienie i  sporządzenie przez Strony stosownego protokołu.</w:t>
      </w:r>
    </w:p>
    <w:p w14:paraId="434FE424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16F8B436" w14:textId="3882CAA5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>POSTANOWIENIA KOŃCOWE</w:t>
      </w:r>
    </w:p>
    <w:p w14:paraId="5E262D71" w14:textId="55E11F83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A17BCA" w:rsidRPr="006900DF">
        <w:rPr>
          <w:rFonts w:ascii="Trebuchet MS" w:hAnsi="Trebuchet MS"/>
          <w:b/>
          <w:sz w:val="22"/>
          <w:szCs w:val="22"/>
        </w:rPr>
        <w:t xml:space="preserve"> 16</w:t>
      </w:r>
    </w:p>
    <w:p w14:paraId="136F2520" w14:textId="0CA4DE8E" w:rsidR="00787427" w:rsidRPr="006900DF" w:rsidRDefault="00791BD5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 sprawach nieuregulowanych w umowie zastosowanie mają przepisy Kodeksu cywilnego, polskiego prawa budowlanego.</w:t>
      </w:r>
    </w:p>
    <w:p w14:paraId="29F002AF" w14:textId="1E4E2B24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B85C2E">
        <w:rPr>
          <w:rFonts w:ascii="Trebuchet MS" w:hAnsi="Trebuchet MS"/>
          <w:b/>
          <w:sz w:val="22"/>
          <w:szCs w:val="22"/>
        </w:rPr>
        <w:t xml:space="preserve"> 17</w:t>
      </w:r>
    </w:p>
    <w:p w14:paraId="07234D0C" w14:textId="32434DC8" w:rsidR="004438B5" w:rsidRPr="006900DF" w:rsidRDefault="004438B5" w:rsidP="00871335">
      <w:pPr>
        <w:numPr>
          <w:ilvl w:val="0"/>
          <w:numId w:val="3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Dla prawidłowej interpretacji umowy, ustala się następującą hierarchię dokumentów:</w:t>
      </w:r>
    </w:p>
    <w:p w14:paraId="704F6E31" w14:textId="5E463493" w:rsidR="004438B5" w:rsidRPr="006900DF" w:rsidRDefault="004438B5" w:rsidP="0087133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treść umowy,</w:t>
      </w:r>
    </w:p>
    <w:p w14:paraId="465BD7D3" w14:textId="07F9C571" w:rsidR="004438B5" w:rsidRPr="006900DF" w:rsidRDefault="004438B5" w:rsidP="0087133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załącznik nr 1 do umowy,</w:t>
      </w:r>
    </w:p>
    <w:p w14:paraId="4C738D1F" w14:textId="358510CF" w:rsidR="004438B5" w:rsidRPr="006900DF" w:rsidRDefault="004438B5" w:rsidP="0087133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załącznik nr 3 do umowy,</w:t>
      </w:r>
    </w:p>
    <w:p w14:paraId="385BD19C" w14:textId="06705CD8" w:rsidR="004438B5" w:rsidRPr="006900DF" w:rsidRDefault="004438B5" w:rsidP="0087133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załącznik nr 2 do umowy.</w:t>
      </w:r>
    </w:p>
    <w:p w14:paraId="77A3C70B" w14:textId="77777777" w:rsidR="00787427" w:rsidRPr="006900DF" w:rsidRDefault="00791BD5" w:rsidP="00871335">
      <w:pPr>
        <w:numPr>
          <w:ilvl w:val="0"/>
          <w:numId w:val="3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Spory powstałe na tle realizacji niniejszej umowy będą rozstrzygane przez właściwy rzeczowo sąd powszechny w Gliwicach.</w:t>
      </w:r>
    </w:p>
    <w:p w14:paraId="6117D82C" w14:textId="77777777" w:rsidR="00787427" w:rsidRPr="006900DF" w:rsidRDefault="00791BD5" w:rsidP="00871335">
      <w:pPr>
        <w:numPr>
          <w:ilvl w:val="0"/>
          <w:numId w:val="3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lastRenderedPageBreak/>
        <w:t>Każda ze Stron zobowiązana jest do niezwłocznego informowania drugiej Strony o zmianie adresu do korespondencji, pod rygorem uznania za skutecznie doręczone przesyłek nadanych na ostatni znany adres. Strony oświadczają, że adresy wskazane w niniejszej umowie stanowią aktualne adresy do korespondencji Stron.</w:t>
      </w:r>
    </w:p>
    <w:p w14:paraId="6ACCEE77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2E54D4E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41D38FC3" w14:textId="369A31CD" w:rsidR="00787427" w:rsidRPr="006900DF" w:rsidRDefault="00791BD5" w:rsidP="00B85C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eastAsia="Arial" w:hAnsi="Trebuchet MS" w:cs="Arial"/>
          <w:b/>
          <w:sz w:val="22"/>
          <w:szCs w:val="22"/>
        </w:rPr>
        <w:t>§</w:t>
      </w:r>
      <w:r w:rsidR="00B85C2E">
        <w:rPr>
          <w:rFonts w:ascii="Trebuchet MS" w:hAnsi="Trebuchet MS"/>
          <w:b/>
          <w:sz w:val="22"/>
          <w:szCs w:val="22"/>
        </w:rPr>
        <w:t xml:space="preserve"> 18</w:t>
      </w:r>
    </w:p>
    <w:p w14:paraId="6C3F114A" w14:textId="610944DD" w:rsidR="00787427" w:rsidRPr="006900DF" w:rsidRDefault="00791BD5" w:rsidP="00871335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Umowę sporządzono w 2 jednobrzmiących egzemplarzach, po jednym dla każdej ze Stron.</w:t>
      </w:r>
    </w:p>
    <w:p w14:paraId="4A8741D6" w14:textId="77777777" w:rsidR="00787427" w:rsidRPr="006900DF" w:rsidRDefault="00791BD5" w:rsidP="00871335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Integralną częścią umowy są załączniki:</w:t>
      </w:r>
    </w:p>
    <w:p w14:paraId="41F5959E" w14:textId="0CAF472C" w:rsidR="00787427" w:rsidRPr="006900DF" w:rsidRDefault="00B85C2E" w:rsidP="008713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Ogłoszenie Bazy Konkurencyjności lub Specyfikacja Istotnych Warunków P</w:t>
      </w:r>
      <w:r w:rsidR="00791BD5" w:rsidRPr="006900DF">
        <w:rPr>
          <w:rFonts w:ascii="Trebuchet MS" w:hAnsi="Trebuchet MS"/>
          <w:sz w:val="22"/>
          <w:szCs w:val="22"/>
        </w:rPr>
        <w:t xml:space="preserve">rzetargu wyboru wykonawcy zamierzenia budowlanego </w:t>
      </w:r>
      <w:proofErr w:type="spellStart"/>
      <w:r w:rsidR="00791BD5" w:rsidRPr="006900DF">
        <w:rPr>
          <w:rFonts w:ascii="Trebuchet MS" w:hAnsi="Trebuchet MS"/>
          <w:sz w:val="22"/>
          <w:szCs w:val="22"/>
        </w:rPr>
        <w:t>pn</w:t>
      </w:r>
      <w:proofErr w:type="spellEnd"/>
      <w:r w:rsidR="00791BD5" w:rsidRPr="006900DF">
        <w:rPr>
          <w:rFonts w:ascii="Trebuchet MS" w:hAnsi="Trebuchet MS"/>
          <w:sz w:val="22"/>
          <w:szCs w:val="22"/>
        </w:rPr>
        <w:t>: „</w:t>
      </w:r>
      <w:r w:rsidR="00C45F9F">
        <w:rPr>
          <w:rFonts w:ascii="Trebuchet MS" w:hAnsi="Trebuchet MS"/>
          <w:sz w:val="22"/>
          <w:szCs w:val="22"/>
        </w:rPr>
        <w:t>Nowe Gliwice Etap III – poprzemysłowe tereny inwestycyjne na obszarze</w:t>
      </w:r>
      <w:r>
        <w:rPr>
          <w:rFonts w:ascii="Trebuchet MS" w:hAnsi="Trebuchet MS"/>
          <w:sz w:val="22"/>
          <w:szCs w:val="22"/>
        </w:rPr>
        <w:t xml:space="preserve"> byłej koksowni „Gliwice”- Infrastruktura techniczna</w:t>
      </w:r>
      <w:bookmarkStart w:id="1" w:name="_GoBack"/>
      <w:bookmarkEnd w:id="1"/>
      <w:r w:rsidR="00C45F9F">
        <w:rPr>
          <w:rFonts w:ascii="Trebuchet MS" w:hAnsi="Trebuchet MS"/>
          <w:sz w:val="22"/>
          <w:szCs w:val="22"/>
        </w:rPr>
        <w:t>”</w:t>
      </w:r>
    </w:p>
    <w:p w14:paraId="0579B74D" w14:textId="77777777" w:rsidR="00787427" w:rsidRPr="006900DF" w:rsidRDefault="00791BD5" w:rsidP="008713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Oferta Wykonawcy z dnia ………………… ,</w:t>
      </w:r>
    </w:p>
    <w:p w14:paraId="2979C3D7" w14:textId="1C4C6110" w:rsidR="00787427" w:rsidRPr="006900DF" w:rsidRDefault="007D045F" w:rsidP="008713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Harmonogram rzeczowo – finansowy realizacji zamierzenia budowlanego</w:t>
      </w:r>
      <w:r w:rsidR="00791BD5" w:rsidRPr="006900DF">
        <w:rPr>
          <w:rFonts w:ascii="Trebuchet MS" w:hAnsi="Trebuchet MS"/>
          <w:sz w:val="22"/>
          <w:szCs w:val="22"/>
        </w:rPr>
        <w:t>,</w:t>
      </w:r>
    </w:p>
    <w:p w14:paraId="3F5AD1CB" w14:textId="39346799" w:rsidR="00787427" w:rsidRPr="006900DF" w:rsidRDefault="00791BD5" w:rsidP="008713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wzór karty gwarancyjnej zaakceptowany przez Wykonawcę ,</w:t>
      </w:r>
    </w:p>
    <w:p w14:paraId="0F7A8359" w14:textId="675C66C6" w:rsidR="007D045F" w:rsidRPr="00C45F9F" w:rsidRDefault="00791BD5" w:rsidP="008713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>projekt budowlany,</w:t>
      </w:r>
    </w:p>
    <w:p w14:paraId="6A0DA9A6" w14:textId="51DD0F92" w:rsidR="007D045F" w:rsidRPr="006900DF" w:rsidRDefault="007D045F" w:rsidP="008713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900DF">
        <w:rPr>
          <w:rFonts w:ascii="Trebuchet MS" w:hAnsi="Trebuchet MS"/>
          <w:sz w:val="22"/>
          <w:szCs w:val="22"/>
        </w:rPr>
        <w:t xml:space="preserve">decyzja administracyjna </w:t>
      </w:r>
      <w:r w:rsidRPr="006900DF">
        <w:rPr>
          <w:rFonts w:ascii="Trebuchet MS" w:hAnsi="Trebuchet MS"/>
          <w:i/>
          <w:sz w:val="22"/>
          <w:szCs w:val="22"/>
        </w:rPr>
        <w:t>pozwolenie na budowę</w:t>
      </w:r>
    </w:p>
    <w:p w14:paraId="3461E540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AA4931B" w14:textId="77777777" w:rsidR="00787427" w:rsidRPr="006900DF" w:rsidRDefault="00787427" w:rsidP="0087133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6AC37E5" w14:textId="20DF7450" w:rsidR="00787427" w:rsidRPr="006900DF" w:rsidRDefault="00791BD5" w:rsidP="00871335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6900DF">
        <w:rPr>
          <w:rFonts w:ascii="Trebuchet MS" w:hAnsi="Trebuchet MS"/>
          <w:b/>
          <w:sz w:val="22"/>
          <w:szCs w:val="22"/>
        </w:rPr>
        <w:t xml:space="preserve">ZAMAWIAJĄCY </w:t>
      </w:r>
      <w:r w:rsidRPr="006900DF">
        <w:rPr>
          <w:rFonts w:ascii="Trebuchet MS" w:hAnsi="Trebuchet MS"/>
          <w:b/>
          <w:sz w:val="22"/>
          <w:szCs w:val="22"/>
        </w:rPr>
        <w:tab/>
      </w:r>
      <w:r w:rsidRPr="006900DF">
        <w:rPr>
          <w:rFonts w:ascii="Trebuchet MS" w:hAnsi="Trebuchet MS"/>
          <w:b/>
          <w:sz w:val="22"/>
          <w:szCs w:val="22"/>
        </w:rPr>
        <w:tab/>
      </w:r>
      <w:r w:rsidRPr="006900DF">
        <w:rPr>
          <w:rFonts w:ascii="Trebuchet MS" w:hAnsi="Trebuchet MS"/>
          <w:b/>
          <w:sz w:val="22"/>
          <w:szCs w:val="22"/>
        </w:rPr>
        <w:tab/>
      </w:r>
      <w:r w:rsidRPr="006900DF">
        <w:rPr>
          <w:rFonts w:ascii="Trebuchet MS" w:hAnsi="Trebuchet MS"/>
          <w:b/>
          <w:sz w:val="22"/>
          <w:szCs w:val="22"/>
        </w:rPr>
        <w:tab/>
      </w:r>
      <w:r w:rsidRPr="006900DF">
        <w:rPr>
          <w:rFonts w:ascii="Trebuchet MS" w:hAnsi="Trebuchet MS"/>
          <w:b/>
          <w:sz w:val="22"/>
          <w:szCs w:val="22"/>
        </w:rPr>
        <w:tab/>
      </w:r>
      <w:r w:rsidRPr="006900DF">
        <w:rPr>
          <w:rFonts w:ascii="Trebuchet MS" w:hAnsi="Trebuchet MS"/>
          <w:b/>
          <w:sz w:val="22"/>
          <w:szCs w:val="22"/>
        </w:rPr>
        <w:tab/>
      </w:r>
      <w:r w:rsidRPr="006900DF">
        <w:rPr>
          <w:rFonts w:ascii="Trebuchet MS" w:hAnsi="Trebuchet MS"/>
          <w:b/>
          <w:sz w:val="22"/>
          <w:szCs w:val="22"/>
        </w:rPr>
        <w:tab/>
      </w:r>
      <w:r w:rsidRPr="006900DF">
        <w:rPr>
          <w:rFonts w:ascii="Trebuchet MS" w:hAnsi="Trebuchet MS"/>
          <w:b/>
          <w:sz w:val="22"/>
          <w:szCs w:val="22"/>
        </w:rPr>
        <w:tab/>
        <w:t>WYKONAWCA</w:t>
      </w:r>
    </w:p>
    <w:p w14:paraId="17E911CD" w14:textId="77777777" w:rsidR="00787427" w:rsidRPr="006900DF" w:rsidRDefault="00787427" w:rsidP="00871335">
      <w:pPr>
        <w:spacing w:line="360" w:lineRule="auto"/>
        <w:ind w:left="4462"/>
        <w:jc w:val="both"/>
        <w:rPr>
          <w:rFonts w:ascii="Trebuchet MS" w:hAnsi="Trebuchet MS"/>
          <w:sz w:val="22"/>
          <w:szCs w:val="22"/>
        </w:rPr>
      </w:pPr>
    </w:p>
    <w:p w14:paraId="5078BF5B" w14:textId="77777777" w:rsidR="00B02767" w:rsidRPr="006900DF" w:rsidRDefault="00B02767" w:rsidP="00871335">
      <w:pPr>
        <w:spacing w:line="360" w:lineRule="auto"/>
        <w:ind w:left="4462"/>
        <w:jc w:val="both"/>
        <w:rPr>
          <w:rFonts w:ascii="Trebuchet MS" w:hAnsi="Trebuchet MS"/>
          <w:sz w:val="22"/>
          <w:szCs w:val="22"/>
        </w:rPr>
      </w:pPr>
    </w:p>
    <w:sectPr w:rsidR="00B02767" w:rsidRPr="006900DF" w:rsidSect="00B0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6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9511A" w14:textId="77777777" w:rsidR="007F5B28" w:rsidRDefault="007F5B28">
      <w:r>
        <w:separator/>
      </w:r>
    </w:p>
  </w:endnote>
  <w:endnote w:type="continuationSeparator" w:id="0">
    <w:p w14:paraId="4FDF049A" w14:textId="77777777" w:rsidR="007F5B28" w:rsidRDefault="007F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A1002AEF" w:usb1="8000787B" w:usb2="00000008" w:usb3="00000000" w:csb0="000100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BBB10t00">
    <w:panose1 w:val="00000000000000000000"/>
    <w:charset w:val="00"/>
    <w:family w:val="roman"/>
    <w:notTrueType/>
    <w:pitch w:val="default"/>
  </w:font>
  <w:font w:name="Carlit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A40B" w14:textId="77777777" w:rsidR="00380D49" w:rsidRDefault="00380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9208" w14:textId="77777777" w:rsidR="00791BD5" w:rsidRDefault="00791BD5">
    <w:pPr>
      <w:pStyle w:val="Stopka1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258796FF" wp14:editId="4F5CE252">
              <wp:simplePos x="0" y="0"/>
              <wp:positionH relativeFrom="column">
                <wp:posOffset>2958465</wp:posOffset>
              </wp:positionH>
              <wp:positionV relativeFrom="paragraph">
                <wp:posOffset>1905</wp:posOffset>
              </wp:positionV>
              <wp:extent cx="459740" cy="34925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74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50463D" w14:textId="77777777" w:rsidR="00791BD5" w:rsidRDefault="00791BD5">
                          <w:pPr>
                            <w:pStyle w:val="Stopka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5C2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8796FF" id="Obraz1" o:spid="_x0000_s1026" style="position:absolute;margin-left:232.95pt;margin-top:.15pt;width:36.2pt;height:27.5pt;z-index:-5033164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" filled="f" stroked="f">
              <v:textbox>
                <w:txbxContent>
                  <w:p w14:paraId="0A50463D" w14:textId="77777777" w:rsidR="00791BD5" w:rsidRDefault="00791BD5">
                    <w:pPr>
                      <w:pStyle w:val="Stopka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5C2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B32B" w14:textId="77777777" w:rsidR="00380D49" w:rsidRDefault="00380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3212" w14:textId="77777777" w:rsidR="007F5B28" w:rsidRDefault="007F5B28">
      <w:r>
        <w:separator/>
      </w:r>
    </w:p>
  </w:footnote>
  <w:footnote w:type="continuationSeparator" w:id="0">
    <w:p w14:paraId="7BE7CEE4" w14:textId="77777777" w:rsidR="007F5B28" w:rsidRDefault="007F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55F7D" w14:textId="77777777" w:rsidR="00380D49" w:rsidRDefault="00380D4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2A2D" w14:textId="77777777" w:rsidR="00380D49" w:rsidRPr="00A550A8" w:rsidRDefault="00380D49" w:rsidP="00A550A8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594D" w14:textId="77777777" w:rsidR="00380D49" w:rsidRDefault="00380D4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9CB6A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180CEF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0"/>
        </w:tabs>
        <w:ind w:left="56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31D2B3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000000D"/>
    <w:multiLevelType w:val="singleLevel"/>
    <w:tmpl w:val="A8FA1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</w:rPr>
    </w:lvl>
  </w:abstractNum>
  <w:abstractNum w:abstractNumId="4" w15:restartNumberingAfterBreak="0">
    <w:nsid w:val="00737BC4"/>
    <w:multiLevelType w:val="hybridMultilevel"/>
    <w:tmpl w:val="4F027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B0640"/>
    <w:multiLevelType w:val="multilevel"/>
    <w:tmpl w:val="C96A75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C1813"/>
    <w:multiLevelType w:val="multilevel"/>
    <w:tmpl w:val="8C74D5E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A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11991"/>
    <w:multiLevelType w:val="multilevel"/>
    <w:tmpl w:val="E7DC72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7544D"/>
    <w:multiLevelType w:val="multilevel"/>
    <w:tmpl w:val="E99A48FE"/>
    <w:lvl w:ilvl="0">
      <w:start w:val="1"/>
      <w:numFmt w:val="decimal"/>
      <w:lvlText w:val="%1)"/>
      <w:lvlJc w:val="left"/>
      <w:pPr>
        <w:ind w:left="786" w:hanging="360"/>
      </w:pPr>
      <w:rPr>
        <w:rFonts w:ascii="Arial Narrow" w:hAnsi="Arial Narrow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D70F46"/>
    <w:multiLevelType w:val="multilevel"/>
    <w:tmpl w:val="44F00324"/>
    <w:lvl w:ilvl="0">
      <w:start w:val="1"/>
      <w:numFmt w:val="none"/>
      <w:suff w:val="nothing"/>
      <w:lvlText w:val="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01942E2"/>
    <w:multiLevelType w:val="multilevel"/>
    <w:tmpl w:val="17FEE1B6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145E2"/>
    <w:multiLevelType w:val="multilevel"/>
    <w:tmpl w:val="4EB009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C12A29"/>
    <w:multiLevelType w:val="multilevel"/>
    <w:tmpl w:val="296EBCC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74C6269"/>
    <w:multiLevelType w:val="multilevel"/>
    <w:tmpl w:val="539044D6"/>
    <w:lvl w:ilvl="0">
      <w:start w:val="1"/>
      <w:numFmt w:val="decimal"/>
      <w:lvlText w:val="%1)"/>
      <w:lvlJc w:val="left"/>
      <w:pPr>
        <w:ind w:left="786" w:hanging="360"/>
      </w:pPr>
      <w:rPr>
        <w:rFonts w:ascii="Arial Narrow" w:hAnsi="Arial Narrow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C46C6E"/>
    <w:multiLevelType w:val="multilevel"/>
    <w:tmpl w:val="1846A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4405A0"/>
    <w:multiLevelType w:val="multilevel"/>
    <w:tmpl w:val="06506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C0056A1"/>
    <w:multiLevelType w:val="multilevel"/>
    <w:tmpl w:val="3800E7B4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440A"/>
    <w:multiLevelType w:val="multilevel"/>
    <w:tmpl w:val="08A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B45649"/>
    <w:multiLevelType w:val="multilevel"/>
    <w:tmpl w:val="FFC00C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31CC0916"/>
    <w:multiLevelType w:val="multilevel"/>
    <w:tmpl w:val="5DDE836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bCs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0" w15:restartNumberingAfterBreak="0">
    <w:nsid w:val="31DF71BA"/>
    <w:multiLevelType w:val="hybridMultilevel"/>
    <w:tmpl w:val="818A0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F14DB5"/>
    <w:multiLevelType w:val="multilevel"/>
    <w:tmpl w:val="99DAD5D6"/>
    <w:lvl w:ilvl="0">
      <w:start w:val="1"/>
      <w:numFmt w:val="none"/>
      <w:suff w:val="nothing"/>
      <w:lvlText w:val="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736628C"/>
    <w:multiLevelType w:val="multilevel"/>
    <w:tmpl w:val="A100F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C794C"/>
    <w:multiLevelType w:val="multilevel"/>
    <w:tmpl w:val="3462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C0535A"/>
    <w:multiLevelType w:val="multilevel"/>
    <w:tmpl w:val="FA4CEF4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14AE5"/>
    <w:multiLevelType w:val="multilevel"/>
    <w:tmpl w:val="E99A48FE"/>
    <w:lvl w:ilvl="0">
      <w:start w:val="1"/>
      <w:numFmt w:val="decimal"/>
      <w:lvlText w:val="%1)"/>
      <w:lvlJc w:val="left"/>
      <w:pPr>
        <w:ind w:left="786" w:hanging="360"/>
      </w:pPr>
      <w:rPr>
        <w:rFonts w:ascii="Arial Narrow" w:hAnsi="Arial Narrow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091418"/>
    <w:multiLevelType w:val="multilevel"/>
    <w:tmpl w:val="FBFC9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8691F"/>
    <w:multiLevelType w:val="multilevel"/>
    <w:tmpl w:val="3EEC7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405414DC"/>
    <w:multiLevelType w:val="multilevel"/>
    <w:tmpl w:val="F50C5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9B2A4C"/>
    <w:multiLevelType w:val="multilevel"/>
    <w:tmpl w:val="BD8AD15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1209AF"/>
    <w:multiLevelType w:val="multilevel"/>
    <w:tmpl w:val="516C1FEC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1" w15:restartNumberingAfterBreak="0">
    <w:nsid w:val="41A92F7A"/>
    <w:multiLevelType w:val="multilevel"/>
    <w:tmpl w:val="2CF28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B0829"/>
    <w:multiLevelType w:val="multilevel"/>
    <w:tmpl w:val="7844692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267C88"/>
    <w:multiLevelType w:val="multilevel"/>
    <w:tmpl w:val="E99A48FE"/>
    <w:lvl w:ilvl="0">
      <w:start w:val="1"/>
      <w:numFmt w:val="decimal"/>
      <w:lvlText w:val="%1)"/>
      <w:lvlJc w:val="left"/>
      <w:pPr>
        <w:ind w:left="786" w:hanging="360"/>
      </w:pPr>
      <w:rPr>
        <w:rFonts w:ascii="Arial Narrow" w:hAnsi="Arial Narrow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4B0C9D"/>
    <w:multiLevelType w:val="hybridMultilevel"/>
    <w:tmpl w:val="3C12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E19AA"/>
    <w:multiLevelType w:val="multilevel"/>
    <w:tmpl w:val="7E202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E360279"/>
    <w:multiLevelType w:val="multilevel"/>
    <w:tmpl w:val="3A229D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DC38BD"/>
    <w:multiLevelType w:val="multilevel"/>
    <w:tmpl w:val="B3CC2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42897"/>
    <w:multiLevelType w:val="multilevel"/>
    <w:tmpl w:val="C29A3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8585F"/>
    <w:multiLevelType w:val="multilevel"/>
    <w:tmpl w:val="095C73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185C9D"/>
    <w:multiLevelType w:val="multilevel"/>
    <w:tmpl w:val="8AE0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D516BB"/>
    <w:multiLevelType w:val="multilevel"/>
    <w:tmpl w:val="56543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E67A43"/>
    <w:multiLevelType w:val="multilevel"/>
    <w:tmpl w:val="6C4CF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83BDB"/>
    <w:multiLevelType w:val="multilevel"/>
    <w:tmpl w:val="E4D07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4" w15:restartNumberingAfterBreak="0">
    <w:nsid w:val="70816080"/>
    <w:multiLevelType w:val="multilevel"/>
    <w:tmpl w:val="BE0C4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32A3B"/>
    <w:multiLevelType w:val="multilevel"/>
    <w:tmpl w:val="9418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3346A03"/>
    <w:multiLevelType w:val="multilevel"/>
    <w:tmpl w:val="9B1C0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BB5698"/>
    <w:multiLevelType w:val="multilevel"/>
    <w:tmpl w:val="898064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bCs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BC01F2"/>
    <w:multiLevelType w:val="multilevel"/>
    <w:tmpl w:val="96D4CE3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E12F00"/>
    <w:multiLevelType w:val="multilevel"/>
    <w:tmpl w:val="BA12F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9"/>
  </w:num>
  <w:num w:numId="2">
    <w:abstractNumId w:val="48"/>
  </w:num>
  <w:num w:numId="3">
    <w:abstractNumId w:val="7"/>
  </w:num>
  <w:num w:numId="4">
    <w:abstractNumId w:val="39"/>
  </w:num>
  <w:num w:numId="5">
    <w:abstractNumId w:val="12"/>
  </w:num>
  <w:num w:numId="6">
    <w:abstractNumId w:val="41"/>
  </w:num>
  <w:num w:numId="7">
    <w:abstractNumId w:val="38"/>
  </w:num>
  <w:num w:numId="8">
    <w:abstractNumId w:val="14"/>
  </w:num>
  <w:num w:numId="9">
    <w:abstractNumId w:val="23"/>
  </w:num>
  <w:num w:numId="10">
    <w:abstractNumId w:val="32"/>
  </w:num>
  <w:num w:numId="11">
    <w:abstractNumId w:val="25"/>
  </w:num>
  <w:num w:numId="12">
    <w:abstractNumId w:val="37"/>
  </w:num>
  <w:num w:numId="13">
    <w:abstractNumId w:val="22"/>
  </w:num>
  <w:num w:numId="14">
    <w:abstractNumId w:val="40"/>
  </w:num>
  <w:num w:numId="15">
    <w:abstractNumId w:val="47"/>
  </w:num>
  <w:num w:numId="16">
    <w:abstractNumId w:val="19"/>
  </w:num>
  <w:num w:numId="17">
    <w:abstractNumId w:val="17"/>
  </w:num>
  <w:num w:numId="18">
    <w:abstractNumId w:val="6"/>
  </w:num>
  <w:num w:numId="19">
    <w:abstractNumId w:val="5"/>
  </w:num>
  <w:num w:numId="20">
    <w:abstractNumId w:val="26"/>
  </w:num>
  <w:num w:numId="21">
    <w:abstractNumId w:val="11"/>
  </w:num>
  <w:num w:numId="22">
    <w:abstractNumId w:val="16"/>
  </w:num>
  <w:num w:numId="23">
    <w:abstractNumId w:val="31"/>
  </w:num>
  <w:num w:numId="24">
    <w:abstractNumId w:val="44"/>
  </w:num>
  <w:num w:numId="25">
    <w:abstractNumId w:val="42"/>
  </w:num>
  <w:num w:numId="26">
    <w:abstractNumId w:val="28"/>
  </w:num>
  <w:num w:numId="27">
    <w:abstractNumId w:val="46"/>
  </w:num>
  <w:num w:numId="28">
    <w:abstractNumId w:val="29"/>
  </w:num>
  <w:num w:numId="29">
    <w:abstractNumId w:val="24"/>
  </w:num>
  <w:num w:numId="30">
    <w:abstractNumId w:val="10"/>
  </w:num>
  <w:num w:numId="31">
    <w:abstractNumId w:val="36"/>
  </w:num>
  <w:num w:numId="32">
    <w:abstractNumId w:val="9"/>
  </w:num>
  <w:num w:numId="33">
    <w:abstractNumId w:val="45"/>
  </w:num>
  <w:num w:numId="34">
    <w:abstractNumId w:val="4"/>
  </w:num>
  <w:num w:numId="35">
    <w:abstractNumId w:val="0"/>
  </w:num>
  <w:num w:numId="36">
    <w:abstractNumId w:val="2"/>
  </w:num>
  <w:num w:numId="37">
    <w:abstractNumId w:val="34"/>
  </w:num>
  <w:num w:numId="38">
    <w:abstractNumId w:val="30"/>
  </w:num>
  <w:num w:numId="39">
    <w:abstractNumId w:val="43"/>
  </w:num>
  <w:num w:numId="40">
    <w:abstractNumId w:val="18"/>
  </w:num>
  <w:num w:numId="41">
    <w:abstractNumId w:val="1"/>
  </w:num>
  <w:num w:numId="42">
    <w:abstractNumId w:val="3"/>
  </w:num>
  <w:num w:numId="43">
    <w:abstractNumId w:val="35"/>
  </w:num>
  <w:num w:numId="44">
    <w:abstractNumId w:val="20"/>
  </w:num>
  <w:num w:numId="45">
    <w:abstractNumId w:val="21"/>
  </w:num>
  <w:num w:numId="46">
    <w:abstractNumId w:val="8"/>
  </w:num>
  <w:num w:numId="47">
    <w:abstractNumId w:val="33"/>
  </w:num>
  <w:num w:numId="48">
    <w:abstractNumId w:val="13"/>
  </w:num>
  <w:num w:numId="49">
    <w:abstractNumId w:val="1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7"/>
    <w:rsid w:val="000148C6"/>
    <w:rsid w:val="0002488E"/>
    <w:rsid w:val="00104C55"/>
    <w:rsid w:val="001443CB"/>
    <w:rsid w:val="001467D6"/>
    <w:rsid w:val="00161B72"/>
    <w:rsid w:val="00166FEC"/>
    <w:rsid w:val="00196E2B"/>
    <w:rsid w:val="001C239A"/>
    <w:rsid w:val="001C2BB5"/>
    <w:rsid w:val="002053FC"/>
    <w:rsid w:val="002951B1"/>
    <w:rsid w:val="00361036"/>
    <w:rsid w:val="00380D49"/>
    <w:rsid w:val="003C1EDC"/>
    <w:rsid w:val="003F13A5"/>
    <w:rsid w:val="00434061"/>
    <w:rsid w:val="004438B5"/>
    <w:rsid w:val="00493D9E"/>
    <w:rsid w:val="004D1678"/>
    <w:rsid w:val="004E36C9"/>
    <w:rsid w:val="004F4B45"/>
    <w:rsid w:val="005169C2"/>
    <w:rsid w:val="00571C1C"/>
    <w:rsid w:val="005B64E7"/>
    <w:rsid w:val="005E40D0"/>
    <w:rsid w:val="005E4ABF"/>
    <w:rsid w:val="00677F55"/>
    <w:rsid w:val="006900DF"/>
    <w:rsid w:val="006E5945"/>
    <w:rsid w:val="007732D7"/>
    <w:rsid w:val="00787427"/>
    <w:rsid w:val="00791BD5"/>
    <w:rsid w:val="007A54ED"/>
    <w:rsid w:val="007D045F"/>
    <w:rsid w:val="007D383A"/>
    <w:rsid w:val="007F5B28"/>
    <w:rsid w:val="00807EA7"/>
    <w:rsid w:val="008359F4"/>
    <w:rsid w:val="00871335"/>
    <w:rsid w:val="00956481"/>
    <w:rsid w:val="00957AA9"/>
    <w:rsid w:val="009F229B"/>
    <w:rsid w:val="00A17588"/>
    <w:rsid w:val="00A17BCA"/>
    <w:rsid w:val="00A218F7"/>
    <w:rsid w:val="00A550A8"/>
    <w:rsid w:val="00B02767"/>
    <w:rsid w:val="00B05542"/>
    <w:rsid w:val="00B2303A"/>
    <w:rsid w:val="00B42B90"/>
    <w:rsid w:val="00B45686"/>
    <w:rsid w:val="00B77FD2"/>
    <w:rsid w:val="00B85348"/>
    <w:rsid w:val="00B85C2E"/>
    <w:rsid w:val="00BA282C"/>
    <w:rsid w:val="00C45F9F"/>
    <w:rsid w:val="00C62C09"/>
    <w:rsid w:val="00C978FB"/>
    <w:rsid w:val="00CD0759"/>
    <w:rsid w:val="00CD5A64"/>
    <w:rsid w:val="00CF31AD"/>
    <w:rsid w:val="00D772C6"/>
    <w:rsid w:val="00DB2C83"/>
    <w:rsid w:val="00DC2E48"/>
    <w:rsid w:val="00E04A8F"/>
    <w:rsid w:val="00E101A6"/>
    <w:rsid w:val="00E52A3D"/>
    <w:rsid w:val="00F14EC7"/>
    <w:rsid w:val="00F53561"/>
    <w:rsid w:val="00F7552C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0800B"/>
  <w15:docId w15:val="{4FB6D588-3F95-44E4-977B-A9C460C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69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autoRedefine/>
    <w:qFormat/>
    <w:rsid w:val="00B02767"/>
    <w:pPr>
      <w:keepNext/>
      <w:suppressAutoHyphens/>
      <w:spacing w:line="360" w:lineRule="auto"/>
      <w:ind w:left="851" w:hanging="425"/>
      <w:contextualSpacing/>
      <w:outlineLvl w:val="2"/>
    </w:pPr>
    <w:rPr>
      <w:rFonts w:ascii="Trebuchet MS" w:hAnsi="Trebuchet MS"/>
      <w:b/>
      <w:sz w:val="22"/>
      <w:szCs w:val="22"/>
    </w:rPr>
  </w:style>
  <w:style w:type="paragraph" w:customStyle="1" w:styleId="Nagwek21">
    <w:name w:val="Nagłówek 21"/>
    <w:basedOn w:val="Normalny"/>
    <w:autoRedefine/>
    <w:qFormat/>
    <w:rsid w:val="008A3EA1"/>
    <w:pPr>
      <w:keepNext/>
      <w:spacing w:before="120" w:line="360" w:lineRule="auto"/>
      <w:contextualSpacing/>
      <w:jc w:val="center"/>
      <w:outlineLvl w:val="1"/>
    </w:pPr>
    <w:rPr>
      <w:rFonts w:ascii="Calibri Light" w:hAnsi="Calibri Light"/>
      <w:b/>
      <w:sz w:val="28"/>
    </w:rPr>
  </w:style>
  <w:style w:type="paragraph" w:customStyle="1" w:styleId="Nagwek31">
    <w:name w:val="Nagłówek 31"/>
    <w:basedOn w:val="Normalny"/>
    <w:qFormat/>
    <w:rsid w:val="008B7833"/>
    <w:pPr>
      <w:keepNext/>
      <w:outlineLvl w:val="2"/>
    </w:pPr>
    <w:rPr>
      <w:rFonts w:ascii="Arial" w:hAnsi="Arial"/>
      <w:b/>
      <w:szCs w:val="20"/>
    </w:rPr>
  </w:style>
  <w:style w:type="paragraph" w:customStyle="1" w:styleId="Nagwek41">
    <w:name w:val="Nagłówek 41"/>
    <w:basedOn w:val="Normalny"/>
    <w:link w:val="Nagwek4Znak"/>
    <w:qFormat/>
    <w:rsid w:val="008B7833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customStyle="1" w:styleId="Nagwek51">
    <w:name w:val="Nagłówek 51"/>
    <w:basedOn w:val="Normalny"/>
    <w:qFormat/>
    <w:rsid w:val="008B7833"/>
    <w:pPr>
      <w:keepNext/>
      <w:jc w:val="both"/>
      <w:outlineLvl w:val="4"/>
    </w:pPr>
    <w:rPr>
      <w:rFonts w:ascii="Arial" w:hAnsi="Arial"/>
      <w:b/>
      <w:szCs w:val="20"/>
    </w:rPr>
  </w:style>
  <w:style w:type="paragraph" w:customStyle="1" w:styleId="Nagwek61">
    <w:name w:val="Nagłówek 61"/>
    <w:basedOn w:val="Normalny"/>
    <w:qFormat/>
    <w:rsid w:val="008B7833"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customStyle="1" w:styleId="Nagwek71">
    <w:name w:val="Nagłówek 71"/>
    <w:basedOn w:val="Normalny"/>
    <w:qFormat/>
    <w:rsid w:val="008B7833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customStyle="1" w:styleId="Nagwek81">
    <w:name w:val="Nagłówek 81"/>
    <w:basedOn w:val="Normalny"/>
    <w:link w:val="Nagwek8Znak"/>
    <w:qFormat/>
    <w:rsid w:val="008B7833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paragraph" w:customStyle="1" w:styleId="Nagwek91">
    <w:name w:val="Nagłówek 91"/>
    <w:basedOn w:val="Normalny"/>
    <w:qFormat/>
    <w:rsid w:val="008B78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qFormat/>
    <w:rsid w:val="008B7833"/>
  </w:style>
  <w:style w:type="character" w:customStyle="1" w:styleId="czeinternetowe">
    <w:name w:val="Łącze internetowe"/>
    <w:qFormat/>
    <w:rsid w:val="008B7833"/>
    <w:rPr>
      <w:color w:val="0000FF"/>
      <w:u w:val="single"/>
    </w:rPr>
  </w:style>
  <w:style w:type="character" w:customStyle="1" w:styleId="punktyZnak">
    <w:name w:val="punkty Znak"/>
    <w:qFormat/>
    <w:rsid w:val="002C2A4D"/>
    <w:rPr>
      <w:color w:val="000000"/>
      <w:sz w:val="24"/>
      <w:szCs w:val="24"/>
      <w:lang w:val="pl-PL" w:eastAsia="pl-PL" w:bidi="ar-SA"/>
    </w:rPr>
  </w:style>
  <w:style w:type="character" w:customStyle="1" w:styleId="ZwykytekstZnak">
    <w:name w:val="Zwykły tekst Znak"/>
    <w:link w:val="Zwykytekst"/>
    <w:qFormat/>
    <w:rsid w:val="005353D8"/>
    <w:rPr>
      <w:rFonts w:ascii="Courier New" w:hAnsi="Courier New" w:cs="Courier New"/>
      <w:lang w:val="pl-PL" w:eastAsia="pl-PL" w:bidi="ar-SA"/>
    </w:rPr>
  </w:style>
  <w:style w:type="character" w:customStyle="1" w:styleId="text">
    <w:name w:val="text"/>
    <w:basedOn w:val="Domylnaczcionkaakapitu"/>
    <w:qFormat/>
    <w:rsid w:val="003E05C8"/>
  </w:style>
  <w:style w:type="character" w:customStyle="1" w:styleId="punktyaZnakZnak">
    <w:name w:val="punkty a.) Znak Znak"/>
    <w:qFormat/>
    <w:locked/>
    <w:rsid w:val="001E578A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rsid w:val="006B6B34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qFormat/>
    <w:rsid w:val="006B6B34"/>
    <w:rPr>
      <w:rFonts w:ascii="Arial" w:hAnsi="Arial"/>
      <w:b/>
      <w:color w:val="FF0000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3713A"/>
  </w:style>
  <w:style w:type="character" w:styleId="Odwoanieprzypisukocowego">
    <w:name w:val="endnote reference"/>
    <w:qFormat/>
    <w:rsid w:val="00E3713A"/>
    <w:rPr>
      <w:vertAlign w:val="superscript"/>
    </w:rPr>
  </w:style>
  <w:style w:type="character" w:customStyle="1" w:styleId="Nagwek8Znak">
    <w:name w:val="Nagłówek 8 Znak"/>
    <w:link w:val="Nagwek81"/>
    <w:qFormat/>
    <w:rsid w:val="009A4E50"/>
    <w:rPr>
      <w:rFonts w:ascii="Book Antiqua" w:hAnsi="Book Antiqua"/>
      <w:b/>
      <w:bCs/>
      <w:sz w:val="24"/>
      <w:szCs w:val="24"/>
    </w:rPr>
  </w:style>
  <w:style w:type="character" w:customStyle="1" w:styleId="TekstdymkaZnak">
    <w:name w:val="Tekst dymka Znak"/>
    <w:link w:val="Tekstdymka"/>
    <w:qFormat/>
    <w:rsid w:val="00A71EE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1"/>
    <w:qFormat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A71EE3"/>
    <w:rPr>
      <w:rFonts w:ascii="Garamond" w:hAnsi="Garamond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A71EE3"/>
    <w:rPr>
      <w:rFonts w:ascii="Garamond" w:hAnsi="Garamond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8523CB"/>
    <w:rPr>
      <w:rFonts w:ascii="Garamond" w:hAnsi="Garamond"/>
      <w:b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qFormat/>
    <w:rsid w:val="00B967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967CB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967CB"/>
    <w:rPr>
      <w:b/>
      <w:bCs/>
    </w:rPr>
  </w:style>
  <w:style w:type="character" w:customStyle="1" w:styleId="ListLabel1">
    <w:name w:val="ListLabel 1"/>
    <w:qFormat/>
    <w:rsid w:val="00B97E39"/>
    <w:rPr>
      <w:rFonts w:ascii="Arial Narrow" w:hAnsi="Arial Narrow"/>
      <w:color w:val="00000A"/>
      <w:sz w:val="22"/>
    </w:rPr>
  </w:style>
  <w:style w:type="character" w:customStyle="1" w:styleId="ListLabel2">
    <w:name w:val="ListLabel 2"/>
    <w:qFormat/>
    <w:rsid w:val="00B97E39"/>
    <w:rPr>
      <w:rFonts w:ascii="Arial Narrow" w:eastAsia="Times New Roman" w:hAnsi="Arial Narrow" w:cs="Times New Roman"/>
      <w:i w:val="0"/>
      <w:sz w:val="22"/>
    </w:rPr>
  </w:style>
  <w:style w:type="character" w:customStyle="1" w:styleId="ListLabel3">
    <w:name w:val="ListLabel 3"/>
    <w:qFormat/>
    <w:rsid w:val="00B97E39"/>
    <w:rPr>
      <w:rFonts w:cs="Courier New"/>
    </w:rPr>
  </w:style>
  <w:style w:type="character" w:customStyle="1" w:styleId="ListLabel4">
    <w:name w:val="ListLabel 4"/>
    <w:qFormat/>
    <w:rsid w:val="00B97E39"/>
    <w:rPr>
      <w:rFonts w:cs="Courier New"/>
    </w:rPr>
  </w:style>
  <w:style w:type="character" w:customStyle="1" w:styleId="ListLabel5">
    <w:name w:val="ListLabel 5"/>
    <w:qFormat/>
    <w:rsid w:val="00B97E39"/>
    <w:rPr>
      <w:rFonts w:cs="Courier New"/>
    </w:rPr>
  </w:style>
  <w:style w:type="character" w:customStyle="1" w:styleId="ListLabel6">
    <w:name w:val="ListLabel 6"/>
    <w:qFormat/>
    <w:rsid w:val="00B97E39"/>
    <w:rPr>
      <w:rFonts w:ascii="Arial Narrow" w:hAnsi="Arial Narrow"/>
      <w:b/>
      <w:color w:val="000000"/>
      <w:sz w:val="22"/>
    </w:rPr>
  </w:style>
  <w:style w:type="character" w:customStyle="1" w:styleId="ListLabel7">
    <w:name w:val="ListLabel 7"/>
    <w:qFormat/>
    <w:rsid w:val="00B97E39"/>
    <w:rPr>
      <w:rFonts w:ascii="Arial Narrow" w:hAnsi="Arial Narrow"/>
      <w:color w:val="000000"/>
      <w:sz w:val="22"/>
    </w:rPr>
  </w:style>
  <w:style w:type="character" w:customStyle="1" w:styleId="ListLabel8">
    <w:name w:val="ListLabel 8"/>
    <w:qFormat/>
    <w:rsid w:val="00B97E39"/>
    <w:rPr>
      <w:rFonts w:ascii="Arial Narrow" w:eastAsia="Calibri" w:hAnsi="Arial Narrow" w:cs="Times New Roman"/>
      <w:color w:val="00000A"/>
      <w:sz w:val="22"/>
    </w:rPr>
  </w:style>
  <w:style w:type="character" w:customStyle="1" w:styleId="ListLabel9">
    <w:name w:val="ListLabel 9"/>
    <w:qFormat/>
    <w:rsid w:val="00B97E39"/>
    <w:rPr>
      <w:rFonts w:ascii="Arial Narrow" w:eastAsia="Calibri" w:hAnsi="Arial Narrow" w:cs="Times New Roman"/>
      <w:color w:val="00000A"/>
      <w:sz w:val="22"/>
    </w:rPr>
  </w:style>
  <w:style w:type="character" w:customStyle="1" w:styleId="ListLabel10">
    <w:name w:val="ListLabel 10"/>
    <w:qFormat/>
    <w:rsid w:val="00B97E39"/>
    <w:rPr>
      <w:rFonts w:ascii="Arial Narrow" w:hAnsi="Arial Narrow"/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sid w:val="00B97E39"/>
    <w:rPr>
      <w:rFonts w:ascii="Arial Narrow" w:eastAsia="Times New Roman" w:hAnsi="Arial Narrow" w:cs="Times New Roman"/>
      <w:color w:val="00000A"/>
      <w:sz w:val="22"/>
    </w:rPr>
  </w:style>
  <w:style w:type="character" w:customStyle="1" w:styleId="ListLabel12">
    <w:name w:val="ListLabel 12"/>
    <w:qFormat/>
    <w:rsid w:val="00B97E39"/>
    <w:rPr>
      <w:b w:val="0"/>
    </w:rPr>
  </w:style>
  <w:style w:type="character" w:customStyle="1" w:styleId="ListLabel13">
    <w:name w:val="ListLabel 13"/>
    <w:qFormat/>
    <w:rsid w:val="00B97E39"/>
    <w:rPr>
      <w:rFonts w:ascii="Arial Narrow" w:hAnsi="Arial Narrow"/>
      <w:b w:val="0"/>
      <w:strike w:val="0"/>
      <w:dstrike w:val="0"/>
      <w:color w:val="00000A"/>
      <w:sz w:val="22"/>
    </w:rPr>
  </w:style>
  <w:style w:type="character" w:customStyle="1" w:styleId="ListLabel14">
    <w:name w:val="ListLabel 14"/>
    <w:qFormat/>
    <w:rsid w:val="00B97E39"/>
    <w:rPr>
      <w:rFonts w:ascii="Arial Narrow" w:hAnsi="Arial Narrow" w:cs="Times New Roman"/>
      <w:sz w:val="22"/>
    </w:rPr>
  </w:style>
  <w:style w:type="character" w:customStyle="1" w:styleId="ListLabel15">
    <w:name w:val="ListLabel 15"/>
    <w:qFormat/>
    <w:rsid w:val="00B97E39"/>
    <w:rPr>
      <w:rFonts w:ascii="Arial Narrow" w:hAnsi="Arial Narrow" w:cs="Times New Roman"/>
      <w:b w:val="0"/>
      <w:color w:val="00000A"/>
      <w:sz w:val="22"/>
    </w:rPr>
  </w:style>
  <w:style w:type="character" w:customStyle="1" w:styleId="ListLabel16">
    <w:name w:val="ListLabel 16"/>
    <w:qFormat/>
    <w:rsid w:val="00B97E39"/>
    <w:rPr>
      <w:rFonts w:cs="Times New Roman"/>
    </w:rPr>
  </w:style>
  <w:style w:type="character" w:customStyle="1" w:styleId="ListLabel17">
    <w:name w:val="ListLabel 17"/>
    <w:qFormat/>
    <w:rsid w:val="00B97E39"/>
    <w:rPr>
      <w:rFonts w:cs="Times New Roman"/>
    </w:rPr>
  </w:style>
  <w:style w:type="character" w:customStyle="1" w:styleId="ListLabel18">
    <w:name w:val="ListLabel 18"/>
    <w:qFormat/>
    <w:rsid w:val="00B97E39"/>
    <w:rPr>
      <w:rFonts w:cs="Times New Roman"/>
    </w:rPr>
  </w:style>
  <w:style w:type="character" w:customStyle="1" w:styleId="ListLabel19">
    <w:name w:val="ListLabel 19"/>
    <w:qFormat/>
    <w:rsid w:val="00B97E39"/>
    <w:rPr>
      <w:rFonts w:cs="Times New Roman"/>
    </w:rPr>
  </w:style>
  <w:style w:type="character" w:customStyle="1" w:styleId="ListLabel20">
    <w:name w:val="ListLabel 20"/>
    <w:qFormat/>
    <w:rsid w:val="00B97E39"/>
    <w:rPr>
      <w:rFonts w:cs="Times New Roman"/>
    </w:rPr>
  </w:style>
  <w:style w:type="character" w:customStyle="1" w:styleId="ListLabel21">
    <w:name w:val="ListLabel 21"/>
    <w:qFormat/>
    <w:rsid w:val="00B97E39"/>
    <w:rPr>
      <w:rFonts w:cs="Times New Roman"/>
    </w:rPr>
  </w:style>
  <w:style w:type="character" w:customStyle="1" w:styleId="ListLabel22">
    <w:name w:val="ListLabel 22"/>
    <w:qFormat/>
    <w:rsid w:val="00B97E39"/>
    <w:rPr>
      <w:rFonts w:cs="Times New Roman"/>
    </w:rPr>
  </w:style>
  <w:style w:type="character" w:customStyle="1" w:styleId="ListLabel23">
    <w:name w:val="ListLabel 23"/>
    <w:qFormat/>
    <w:rsid w:val="00B97E39"/>
    <w:rPr>
      <w:rFonts w:cs="Times New Roman"/>
    </w:rPr>
  </w:style>
  <w:style w:type="character" w:customStyle="1" w:styleId="ListLabel24">
    <w:name w:val="ListLabel 24"/>
    <w:qFormat/>
    <w:rsid w:val="00B97E39"/>
    <w:rPr>
      <w:rFonts w:ascii="Arial Narrow" w:hAnsi="Arial Narrow"/>
      <w:b/>
      <w:color w:val="00000A"/>
      <w:sz w:val="22"/>
    </w:rPr>
  </w:style>
  <w:style w:type="character" w:customStyle="1" w:styleId="ListLabel25">
    <w:name w:val="ListLabel 25"/>
    <w:qFormat/>
    <w:rsid w:val="00B97E39"/>
    <w:rPr>
      <w:b w:val="0"/>
      <w:color w:val="00000A"/>
    </w:rPr>
  </w:style>
  <w:style w:type="character" w:customStyle="1" w:styleId="ListLabel26">
    <w:name w:val="ListLabel 26"/>
    <w:qFormat/>
    <w:rsid w:val="00B97E39"/>
    <w:rPr>
      <w:rFonts w:ascii="Arial Narrow" w:hAnsi="Arial Narrow"/>
      <w:strike w:val="0"/>
      <w:dstrike w:val="0"/>
      <w:sz w:val="22"/>
    </w:rPr>
  </w:style>
  <w:style w:type="character" w:customStyle="1" w:styleId="ListLabel27">
    <w:name w:val="ListLabel 27"/>
    <w:qFormat/>
    <w:rsid w:val="00B97E39"/>
    <w:rPr>
      <w:rFonts w:ascii="Arial Narrow" w:hAnsi="Arial Narrow"/>
      <w:b/>
      <w:bCs/>
      <w:sz w:val="22"/>
    </w:rPr>
  </w:style>
  <w:style w:type="character" w:customStyle="1" w:styleId="ListLabel28">
    <w:name w:val="ListLabel 28"/>
    <w:qFormat/>
    <w:rsid w:val="00B97E39"/>
    <w:rPr>
      <w:rFonts w:ascii="Arial Narrow" w:hAnsi="Arial Narrow"/>
      <w:b/>
      <w:bCs/>
      <w:sz w:val="22"/>
    </w:rPr>
  </w:style>
  <w:style w:type="character" w:customStyle="1" w:styleId="ListLabel29">
    <w:name w:val="ListLabel 29"/>
    <w:qFormat/>
    <w:rsid w:val="00B97E39"/>
    <w:rPr>
      <w:rFonts w:ascii="Arial Narrow" w:hAnsi="Arial Narrow" w:cs="Times New Roman"/>
      <w:b w:val="0"/>
      <w:color w:val="00000A"/>
      <w:sz w:val="22"/>
    </w:rPr>
  </w:style>
  <w:style w:type="character" w:customStyle="1" w:styleId="ListLabel30">
    <w:name w:val="ListLabel 30"/>
    <w:qFormat/>
    <w:rsid w:val="00B97E39"/>
    <w:rPr>
      <w:rFonts w:cs="Times New Roman"/>
    </w:rPr>
  </w:style>
  <w:style w:type="character" w:customStyle="1" w:styleId="ListLabel31">
    <w:name w:val="ListLabel 31"/>
    <w:qFormat/>
    <w:rsid w:val="00B97E39"/>
    <w:rPr>
      <w:rFonts w:cs="Times New Roman"/>
    </w:rPr>
  </w:style>
  <w:style w:type="character" w:customStyle="1" w:styleId="ListLabel32">
    <w:name w:val="ListLabel 32"/>
    <w:qFormat/>
    <w:rsid w:val="00B97E39"/>
    <w:rPr>
      <w:rFonts w:cs="Times New Roman"/>
    </w:rPr>
  </w:style>
  <w:style w:type="character" w:customStyle="1" w:styleId="ListLabel33">
    <w:name w:val="ListLabel 33"/>
    <w:qFormat/>
    <w:rsid w:val="00B97E39"/>
    <w:rPr>
      <w:rFonts w:cs="Times New Roman"/>
    </w:rPr>
  </w:style>
  <w:style w:type="character" w:customStyle="1" w:styleId="ListLabel34">
    <w:name w:val="ListLabel 34"/>
    <w:qFormat/>
    <w:rsid w:val="00B97E39"/>
    <w:rPr>
      <w:rFonts w:cs="Times New Roman"/>
    </w:rPr>
  </w:style>
  <w:style w:type="character" w:customStyle="1" w:styleId="ListLabel35">
    <w:name w:val="ListLabel 35"/>
    <w:qFormat/>
    <w:rsid w:val="00B97E39"/>
    <w:rPr>
      <w:rFonts w:cs="Times New Roman"/>
    </w:rPr>
  </w:style>
  <w:style w:type="character" w:customStyle="1" w:styleId="ListLabel36">
    <w:name w:val="ListLabel 36"/>
    <w:qFormat/>
    <w:rsid w:val="00B97E39"/>
    <w:rPr>
      <w:rFonts w:cs="Times New Roman"/>
    </w:rPr>
  </w:style>
  <w:style w:type="character" w:customStyle="1" w:styleId="ListLabel37">
    <w:name w:val="ListLabel 37"/>
    <w:qFormat/>
    <w:rsid w:val="00B97E39"/>
    <w:rPr>
      <w:rFonts w:cs="Times New Roman"/>
    </w:rPr>
  </w:style>
  <w:style w:type="character" w:customStyle="1" w:styleId="ListLabel38">
    <w:name w:val="ListLabel 38"/>
    <w:qFormat/>
    <w:rsid w:val="00B97E39"/>
    <w:rPr>
      <w:rFonts w:ascii="Arial Narrow" w:hAnsi="Arial Narrow"/>
      <w:b/>
      <w:color w:val="00000A"/>
      <w:sz w:val="22"/>
    </w:rPr>
  </w:style>
  <w:style w:type="character" w:customStyle="1" w:styleId="ListLabel39">
    <w:name w:val="ListLabel 39"/>
    <w:qFormat/>
    <w:rsid w:val="00B97E39"/>
    <w:rPr>
      <w:color w:val="00000A"/>
    </w:rPr>
  </w:style>
  <w:style w:type="character" w:customStyle="1" w:styleId="ListLabel40">
    <w:name w:val="ListLabel 40"/>
    <w:qFormat/>
    <w:rsid w:val="00B97E39"/>
    <w:rPr>
      <w:color w:val="00000A"/>
    </w:rPr>
  </w:style>
  <w:style w:type="character" w:customStyle="1" w:styleId="ListLabel41">
    <w:name w:val="ListLabel 41"/>
    <w:qFormat/>
    <w:rsid w:val="00B97E39"/>
    <w:rPr>
      <w:rFonts w:ascii="Arial Narrow" w:hAnsi="Arial Narrow"/>
      <w:color w:val="00000A"/>
      <w:sz w:val="22"/>
    </w:rPr>
  </w:style>
  <w:style w:type="character" w:customStyle="1" w:styleId="ListLabel42">
    <w:name w:val="ListLabel 42"/>
    <w:qFormat/>
    <w:rsid w:val="00B97E39"/>
    <w:rPr>
      <w:rFonts w:eastAsia="Times New Roman" w:cs="Times New Roman"/>
    </w:rPr>
  </w:style>
  <w:style w:type="character" w:customStyle="1" w:styleId="ListLabel43">
    <w:name w:val="ListLabel 43"/>
    <w:qFormat/>
    <w:rsid w:val="00B97E39"/>
    <w:rPr>
      <w:color w:val="000000"/>
    </w:rPr>
  </w:style>
  <w:style w:type="character" w:customStyle="1" w:styleId="ListLabel44">
    <w:name w:val="ListLabel 44"/>
    <w:qFormat/>
    <w:rsid w:val="00B97E39"/>
    <w:rPr>
      <w:b w:val="0"/>
    </w:rPr>
  </w:style>
  <w:style w:type="character" w:customStyle="1" w:styleId="ListLabel45">
    <w:name w:val="ListLabel 45"/>
    <w:qFormat/>
    <w:rsid w:val="00B97E39"/>
    <w:rPr>
      <w:rFonts w:ascii="Arial Narrow" w:hAnsi="Arial Narrow"/>
      <w:color w:val="00000A"/>
      <w:sz w:val="22"/>
    </w:rPr>
  </w:style>
  <w:style w:type="character" w:customStyle="1" w:styleId="ListLabel46">
    <w:name w:val="ListLabel 46"/>
    <w:qFormat/>
    <w:rsid w:val="00B97E39"/>
    <w:rPr>
      <w:rFonts w:cs="Courier New"/>
    </w:rPr>
  </w:style>
  <w:style w:type="character" w:customStyle="1" w:styleId="ListLabel47">
    <w:name w:val="ListLabel 47"/>
    <w:qFormat/>
    <w:rsid w:val="00B97E39"/>
    <w:rPr>
      <w:rFonts w:cs="Courier New"/>
    </w:rPr>
  </w:style>
  <w:style w:type="character" w:customStyle="1" w:styleId="ListLabel48">
    <w:name w:val="ListLabel 48"/>
    <w:qFormat/>
    <w:rsid w:val="00B97E39"/>
    <w:rPr>
      <w:rFonts w:cs="Courier New"/>
    </w:rPr>
  </w:style>
  <w:style w:type="character" w:customStyle="1" w:styleId="ListLabel49">
    <w:name w:val="ListLabel 49"/>
    <w:qFormat/>
    <w:rsid w:val="00B97E39"/>
    <w:rPr>
      <w:rFonts w:ascii="Arial Narrow" w:hAnsi="Arial Narrow"/>
      <w:color w:val="00000A"/>
      <w:sz w:val="22"/>
      <w:szCs w:val="24"/>
    </w:rPr>
  </w:style>
  <w:style w:type="character" w:customStyle="1" w:styleId="ListLabel50">
    <w:name w:val="ListLabel 50"/>
    <w:qFormat/>
    <w:rsid w:val="00B97E39"/>
    <w:rPr>
      <w:rFonts w:cs="Times New Roman"/>
      <w:b w:val="0"/>
      <w:i w:val="0"/>
      <w:color w:val="00000A"/>
    </w:rPr>
  </w:style>
  <w:style w:type="character" w:customStyle="1" w:styleId="ListLabel51">
    <w:name w:val="ListLabel 51"/>
    <w:qFormat/>
    <w:rsid w:val="00B97E39"/>
    <w:rPr>
      <w:rFonts w:cs="Times New Roman"/>
      <w:b w:val="0"/>
      <w:color w:val="00000A"/>
    </w:rPr>
  </w:style>
  <w:style w:type="character" w:customStyle="1" w:styleId="ListLabel52">
    <w:name w:val="ListLabel 52"/>
    <w:qFormat/>
    <w:rsid w:val="00B97E39"/>
    <w:rPr>
      <w:rFonts w:cs="Times New Roman"/>
    </w:rPr>
  </w:style>
  <w:style w:type="character" w:customStyle="1" w:styleId="ListLabel53">
    <w:name w:val="ListLabel 53"/>
    <w:qFormat/>
    <w:rsid w:val="00B97E39"/>
    <w:rPr>
      <w:rFonts w:cs="Times New Roman"/>
    </w:rPr>
  </w:style>
  <w:style w:type="character" w:customStyle="1" w:styleId="ListLabel54">
    <w:name w:val="ListLabel 54"/>
    <w:qFormat/>
    <w:rsid w:val="00B97E39"/>
    <w:rPr>
      <w:rFonts w:cs="Times New Roman"/>
    </w:rPr>
  </w:style>
  <w:style w:type="character" w:customStyle="1" w:styleId="ListLabel55">
    <w:name w:val="ListLabel 55"/>
    <w:qFormat/>
    <w:rsid w:val="00B97E39"/>
    <w:rPr>
      <w:rFonts w:cs="Times New Roman"/>
    </w:rPr>
  </w:style>
  <w:style w:type="character" w:customStyle="1" w:styleId="ListLabel56">
    <w:name w:val="ListLabel 56"/>
    <w:qFormat/>
    <w:rsid w:val="00B97E39"/>
    <w:rPr>
      <w:rFonts w:cs="Times New Roman"/>
    </w:rPr>
  </w:style>
  <w:style w:type="character" w:customStyle="1" w:styleId="ListLabel57">
    <w:name w:val="ListLabel 57"/>
    <w:qFormat/>
    <w:rsid w:val="00B97E39"/>
    <w:rPr>
      <w:rFonts w:cs="Times New Roman"/>
    </w:rPr>
  </w:style>
  <w:style w:type="character" w:customStyle="1" w:styleId="ListLabel58">
    <w:name w:val="ListLabel 58"/>
    <w:qFormat/>
    <w:rsid w:val="00B97E39"/>
    <w:rPr>
      <w:rFonts w:cs="Times New Roman"/>
      <w:color w:val="00000A"/>
    </w:rPr>
  </w:style>
  <w:style w:type="character" w:customStyle="1" w:styleId="ListLabel59">
    <w:name w:val="ListLabel 59"/>
    <w:qFormat/>
    <w:rsid w:val="00B97E39"/>
    <w:rPr>
      <w:rFonts w:cs="Times New Roman"/>
      <w:color w:val="00000A"/>
    </w:rPr>
  </w:style>
  <w:style w:type="character" w:customStyle="1" w:styleId="ListLabel60">
    <w:name w:val="ListLabel 60"/>
    <w:qFormat/>
    <w:rsid w:val="00B97E39"/>
    <w:rPr>
      <w:rFonts w:cs="Times New Roman"/>
      <w:color w:val="00000A"/>
    </w:rPr>
  </w:style>
  <w:style w:type="character" w:customStyle="1" w:styleId="ListLabel61">
    <w:name w:val="ListLabel 61"/>
    <w:qFormat/>
    <w:rsid w:val="00B97E39"/>
    <w:rPr>
      <w:rFonts w:cs="Times New Roman"/>
    </w:rPr>
  </w:style>
  <w:style w:type="character" w:customStyle="1" w:styleId="ListLabel62">
    <w:name w:val="ListLabel 62"/>
    <w:qFormat/>
    <w:rsid w:val="00B97E39"/>
    <w:rPr>
      <w:rFonts w:cs="Times New Roman"/>
    </w:rPr>
  </w:style>
  <w:style w:type="character" w:customStyle="1" w:styleId="ListLabel63">
    <w:name w:val="ListLabel 63"/>
    <w:qFormat/>
    <w:rsid w:val="00B97E39"/>
    <w:rPr>
      <w:rFonts w:cs="Times New Roman"/>
    </w:rPr>
  </w:style>
  <w:style w:type="character" w:customStyle="1" w:styleId="ListLabel64">
    <w:name w:val="ListLabel 64"/>
    <w:qFormat/>
    <w:rsid w:val="00B97E39"/>
    <w:rPr>
      <w:rFonts w:cs="Times New Roman"/>
    </w:rPr>
  </w:style>
  <w:style w:type="character" w:customStyle="1" w:styleId="ListLabel65">
    <w:name w:val="ListLabel 65"/>
    <w:qFormat/>
    <w:rsid w:val="00B97E39"/>
    <w:rPr>
      <w:rFonts w:cs="Times New Roman"/>
    </w:rPr>
  </w:style>
  <w:style w:type="character" w:customStyle="1" w:styleId="ListLabel66">
    <w:name w:val="ListLabel 66"/>
    <w:qFormat/>
    <w:rsid w:val="00B97E39"/>
    <w:rPr>
      <w:rFonts w:cs="Times New Roman"/>
    </w:rPr>
  </w:style>
  <w:style w:type="character" w:customStyle="1" w:styleId="ListLabel67">
    <w:name w:val="ListLabel 67"/>
    <w:qFormat/>
    <w:rsid w:val="00B97E39"/>
    <w:rPr>
      <w:rFonts w:ascii="Arial Narrow" w:hAnsi="Arial Narrow"/>
      <w:b/>
      <w:sz w:val="22"/>
    </w:rPr>
  </w:style>
  <w:style w:type="character" w:customStyle="1" w:styleId="ListLabel68">
    <w:name w:val="ListLabel 68"/>
    <w:qFormat/>
    <w:rsid w:val="00B97E39"/>
    <w:rPr>
      <w:rFonts w:cs="Courier New"/>
    </w:rPr>
  </w:style>
  <w:style w:type="character" w:customStyle="1" w:styleId="ListLabel69">
    <w:name w:val="ListLabel 69"/>
    <w:qFormat/>
    <w:rsid w:val="00B97E39"/>
    <w:rPr>
      <w:rFonts w:cs="Courier New"/>
    </w:rPr>
  </w:style>
  <w:style w:type="character" w:customStyle="1" w:styleId="ListLabel70">
    <w:name w:val="ListLabel 70"/>
    <w:qFormat/>
    <w:rsid w:val="00B97E39"/>
    <w:rPr>
      <w:rFonts w:cs="Courier New"/>
    </w:rPr>
  </w:style>
  <w:style w:type="character" w:customStyle="1" w:styleId="Znakinumeracji">
    <w:name w:val="Znaki numeracji"/>
    <w:qFormat/>
    <w:rsid w:val="00B97E39"/>
  </w:style>
  <w:style w:type="character" w:customStyle="1" w:styleId="ListLabel71">
    <w:name w:val="ListLabel 71"/>
    <w:qFormat/>
    <w:rsid w:val="00B97E39"/>
    <w:rPr>
      <w:rFonts w:ascii="Arial Narrow" w:hAnsi="Arial Narrow"/>
      <w:color w:val="00000A"/>
      <w:sz w:val="22"/>
    </w:rPr>
  </w:style>
  <w:style w:type="character" w:customStyle="1" w:styleId="ListLabel72">
    <w:name w:val="ListLabel 72"/>
    <w:qFormat/>
    <w:rsid w:val="00B97E39"/>
    <w:rPr>
      <w:rFonts w:ascii="Arial Narrow" w:hAnsi="Arial Narrow" w:cs="Times New Roman"/>
      <w:i w:val="0"/>
      <w:sz w:val="22"/>
    </w:rPr>
  </w:style>
  <w:style w:type="character" w:customStyle="1" w:styleId="ListLabel73">
    <w:name w:val="ListLabel 73"/>
    <w:qFormat/>
    <w:rsid w:val="00B97E39"/>
    <w:rPr>
      <w:rFonts w:cs="Courier New"/>
    </w:rPr>
  </w:style>
  <w:style w:type="character" w:customStyle="1" w:styleId="ListLabel74">
    <w:name w:val="ListLabel 74"/>
    <w:qFormat/>
    <w:rsid w:val="00B97E39"/>
    <w:rPr>
      <w:rFonts w:cs="Wingdings"/>
    </w:rPr>
  </w:style>
  <w:style w:type="character" w:customStyle="1" w:styleId="ListLabel75">
    <w:name w:val="ListLabel 75"/>
    <w:qFormat/>
    <w:rsid w:val="00B97E39"/>
    <w:rPr>
      <w:rFonts w:cs="Symbol"/>
    </w:rPr>
  </w:style>
  <w:style w:type="character" w:customStyle="1" w:styleId="ListLabel76">
    <w:name w:val="ListLabel 76"/>
    <w:qFormat/>
    <w:rsid w:val="00B97E39"/>
    <w:rPr>
      <w:rFonts w:cs="Courier New"/>
    </w:rPr>
  </w:style>
  <w:style w:type="character" w:customStyle="1" w:styleId="ListLabel77">
    <w:name w:val="ListLabel 77"/>
    <w:qFormat/>
    <w:rsid w:val="00B97E39"/>
    <w:rPr>
      <w:rFonts w:cs="Wingdings"/>
    </w:rPr>
  </w:style>
  <w:style w:type="character" w:customStyle="1" w:styleId="ListLabel78">
    <w:name w:val="ListLabel 78"/>
    <w:qFormat/>
    <w:rsid w:val="00B97E39"/>
    <w:rPr>
      <w:rFonts w:cs="Symbol"/>
    </w:rPr>
  </w:style>
  <w:style w:type="character" w:customStyle="1" w:styleId="ListLabel79">
    <w:name w:val="ListLabel 79"/>
    <w:qFormat/>
    <w:rsid w:val="00B97E39"/>
    <w:rPr>
      <w:rFonts w:cs="Courier New"/>
    </w:rPr>
  </w:style>
  <w:style w:type="character" w:customStyle="1" w:styleId="ListLabel80">
    <w:name w:val="ListLabel 80"/>
    <w:qFormat/>
    <w:rsid w:val="00B97E39"/>
    <w:rPr>
      <w:rFonts w:cs="Wingdings"/>
    </w:rPr>
  </w:style>
  <w:style w:type="character" w:customStyle="1" w:styleId="ListLabel81">
    <w:name w:val="ListLabel 81"/>
    <w:qFormat/>
    <w:rsid w:val="00B97E39"/>
    <w:rPr>
      <w:rFonts w:ascii="Arial Narrow" w:hAnsi="Arial Narrow"/>
      <w:b/>
      <w:color w:val="000000"/>
      <w:sz w:val="22"/>
    </w:rPr>
  </w:style>
  <w:style w:type="character" w:customStyle="1" w:styleId="ListLabel82">
    <w:name w:val="ListLabel 82"/>
    <w:qFormat/>
    <w:rsid w:val="00B97E39"/>
    <w:rPr>
      <w:rFonts w:ascii="Arial Narrow" w:hAnsi="Arial Narrow"/>
      <w:color w:val="000000"/>
      <w:sz w:val="22"/>
    </w:rPr>
  </w:style>
  <w:style w:type="character" w:customStyle="1" w:styleId="ListLabel83">
    <w:name w:val="ListLabel 83"/>
    <w:qFormat/>
    <w:rsid w:val="00B97E39"/>
    <w:rPr>
      <w:rFonts w:cs="Courier New"/>
    </w:rPr>
  </w:style>
  <w:style w:type="character" w:customStyle="1" w:styleId="ListLabel84">
    <w:name w:val="ListLabel 84"/>
    <w:qFormat/>
    <w:rsid w:val="00B97E39"/>
    <w:rPr>
      <w:rFonts w:cs="Wingdings"/>
    </w:rPr>
  </w:style>
  <w:style w:type="character" w:customStyle="1" w:styleId="ListLabel85">
    <w:name w:val="ListLabel 85"/>
    <w:qFormat/>
    <w:rsid w:val="00B97E39"/>
    <w:rPr>
      <w:rFonts w:cs="Symbol"/>
    </w:rPr>
  </w:style>
  <w:style w:type="character" w:customStyle="1" w:styleId="ListLabel86">
    <w:name w:val="ListLabel 86"/>
    <w:qFormat/>
    <w:rsid w:val="00B97E39"/>
    <w:rPr>
      <w:rFonts w:cs="Courier New"/>
    </w:rPr>
  </w:style>
  <w:style w:type="character" w:customStyle="1" w:styleId="ListLabel87">
    <w:name w:val="ListLabel 87"/>
    <w:qFormat/>
    <w:rsid w:val="00B97E39"/>
    <w:rPr>
      <w:rFonts w:cs="Wingdings"/>
    </w:rPr>
  </w:style>
  <w:style w:type="character" w:customStyle="1" w:styleId="ListLabel88">
    <w:name w:val="ListLabel 88"/>
    <w:qFormat/>
    <w:rsid w:val="00B97E39"/>
    <w:rPr>
      <w:rFonts w:cs="Symbol"/>
    </w:rPr>
  </w:style>
  <w:style w:type="character" w:customStyle="1" w:styleId="ListLabel89">
    <w:name w:val="ListLabel 89"/>
    <w:qFormat/>
    <w:rsid w:val="00B97E39"/>
    <w:rPr>
      <w:rFonts w:cs="Courier New"/>
    </w:rPr>
  </w:style>
  <w:style w:type="character" w:customStyle="1" w:styleId="ListLabel90">
    <w:name w:val="ListLabel 90"/>
    <w:qFormat/>
    <w:rsid w:val="00B97E39"/>
    <w:rPr>
      <w:rFonts w:cs="Wingdings"/>
    </w:rPr>
  </w:style>
  <w:style w:type="character" w:customStyle="1" w:styleId="ListLabel91">
    <w:name w:val="ListLabel 91"/>
    <w:qFormat/>
    <w:rsid w:val="00B97E39"/>
    <w:rPr>
      <w:rFonts w:ascii="Arial Narrow" w:eastAsia="Calibri" w:hAnsi="Arial Narrow" w:cs="Times New Roman"/>
      <w:color w:val="00000A"/>
      <w:sz w:val="22"/>
    </w:rPr>
  </w:style>
  <w:style w:type="character" w:customStyle="1" w:styleId="ListLabel92">
    <w:name w:val="ListLabel 92"/>
    <w:qFormat/>
    <w:rsid w:val="00B97E39"/>
    <w:rPr>
      <w:rFonts w:ascii="Arial Narrow" w:eastAsia="Calibri" w:hAnsi="Arial Narrow" w:cs="Times New Roman"/>
      <w:color w:val="00000A"/>
      <w:sz w:val="22"/>
    </w:rPr>
  </w:style>
  <w:style w:type="character" w:customStyle="1" w:styleId="ListLabel93">
    <w:name w:val="ListLabel 93"/>
    <w:qFormat/>
    <w:rsid w:val="00B97E39"/>
    <w:rPr>
      <w:rFonts w:ascii="Arial Narrow" w:hAnsi="Arial Narrow"/>
      <w:b w:val="0"/>
      <w:strike w:val="0"/>
      <w:dstrike w:val="0"/>
      <w:color w:val="00000A"/>
      <w:sz w:val="22"/>
      <w:szCs w:val="22"/>
    </w:rPr>
  </w:style>
  <w:style w:type="character" w:customStyle="1" w:styleId="ListLabel94">
    <w:name w:val="ListLabel 94"/>
    <w:qFormat/>
    <w:rsid w:val="00B97E39"/>
    <w:rPr>
      <w:rFonts w:ascii="Arial Narrow" w:eastAsia="Times New Roman" w:hAnsi="Arial Narrow" w:cs="Times New Roman"/>
      <w:color w:val="00000A"/>
      <w:sz w:val="22"/>
    </w:rPr>
  </w:style>
  <w:style w:type="character" w:customStyle="1" w:styleId="ListLabel95">
    <w:name w:val="ListLabel 95"/>
    <w:qFormat/>
    <w:rsid w:val="00B97E39"/>
    <w:rPr>
      <w:b w:val="0"/>
    </w:rPr>
  </w:style>
  <w:style w:type="character" w:customStyle="1" w:styleId="ListLabel96">
    <w:name w:val="ListLabel 96"/>
    <w:qFormat/>
    <w:rsid w:val="00B97E39"/>
    <w:rPr>
      <w:rFonts w:ascii="Arial Narrow" w:hAnsi="Arial Narrow"/>
      <w:b w:val="0"/>
      <w:strike w:val="0"/>
      <w:dstrike w:val="0"/>
      <w:color w:val="00000A"/>
      <w:sz w:val="22"/>
    </w:rPr>
  </w:style>
  <w:style w:type="character" w:customStyle="1" w:styleId="ListLabel97">
    <w:name w:val="ListLabel 97"/>
    <w:qFormat/>
    <w:rsid w:val="00B97E39"/>
    <w:rPr>
      <w:rFonts w:ascii="Arial Narrow" w:hAnsi="Arial Narrow" w:cs="Times New Roman"/>
      <w:sz w:val="22"/>
    </w:rPr>
  </w:style>
  <w:style w:type="character" w:customStyle="1" w:styleId="ListLabel98">
    <w:name w:val="ListLabel 98"/>
    <w:qFormat/>
    <w:rsid w:val="00B97E39"/>
    <w:rPr>
      <w:rFonts w:cs="Courier New"/>
    </w:rPr>
  </w:style>
  <w:style w:type="character" w:customStyle="1" w:styleId="ListLabel99">
    <w:name w:val="ListLabel 99"/>
    <w:qFormat/>
    <w:rsid w:val="00B97E39"/>
    <w:rPr>
      <w:rFonts w:cs="Wingdings"/>
    </w:rPr>
  </w:style>
  <w:style w:type="character" w:customStyle="1" w:styleId="ListLabel100">
    <w:name w:val="ListLabel 100"/>
    <w:qFormat/>
    <w:rsid w:val="00B97E39"/>
    <w:rPr>
      <w:rFonts w:cs="Symbol"/>
    </w:rPr>
  </w:style>
  <w:style w:type="character" w:customStyle="1" w:styleId="ListLabel101">
    <w:name w:val="ListLabel 101"/>
    <w:qFormat/>
    <w:rsid w:val="00B97E39"/>
    <w:rPr>
      <w:rFonts w:cs="Courier New"/>
    </w:rPr>
  </w:style>
  <w:style w:type="character" w:customStyle="1" w:styleId="ListLabel102">
    <w:name w:val="ListLabel 102"/>
    <w:qFormat/>
    <w:rsid w:val="00B97E39"/>
    <w:rPr>
      <w:rFonts w:cs="Wingdings"/>
    </w:rPr>
  </w:style>
  <w:style w:type="character" w:customStyle="1" w:styleId="ListLabel103">
    <w:name w:val="ListLabel 103"/>
    <w:qFormat/>
    <w:rsid w:val="00B97E39"/>
    <w:rPr>
      <w:rFonts w:cs="Symbol"/>
    </w:rPr>
  </w:style>
  <w:style w:type="character" w:customStyle="1" w:styleId="ListLabel104">
    <w:name w:val="ListLabel 104"/>
    <w:qFormat/>
    <w:rsid w:val="00B97E39"/>
    <w:rPr>
      <w:rFonts w:cs="Courier New"/>
    </w:rPr>
  </w:style>
  <w:style w:type="character" w:customStyle="1" w:styleId="ListLabel105">
    <w:name w:val="ListLabel 105"/>
    <w:qFormat/>
    <w:rsid w:val="00B97E39"/>
    <w:rPr>
      <w:rFonts w:cs="Wingdings"/>
    </w:rPr>
  </w:style>
  <w:style w:type="character" w:customStyle="1" w:styleId="ListLabel106">
    <w:name w:val="ListLabel 106"/>
    <w:qFormat/>
    <w:rsid w:val="00B97E39"/>
    <w:rPr>
      <w:rFonts w:ascii="Arial Narrow" w:hAnsi="Arial Narrow" w:cs="Times New Roman"/>
      <w:b w:val="0"/>
      <w:color w:val="00000A"/>
      <w:sz w:val="22"/>
    </w:rPr>
  </w:style>
  <w:style w:type="character" w:customStyle="1" w:styleId="ListLabel107">
    <w:name w:val="ListLabel 107"/>
    <w:qFormat/>
    <w:rsid w:val="00B97E39"/>
    <w:rPr>
      <w:rFonts w:cs="Times New Roman"/>
    </w:rPr>
  </w:style>
  <w:style w:type="character" w:customStyle="1" w:styleId="ListLabel108">
    <w:name w:val="ListLabel 108"/>
    <w:qFormat/>
    <w:rsid w:val="00B97E39"/>
    <w:rPr>
      <w:rFonts w:cs="Times New Roman"/>
    </w:rPr>
  </w:style>
  <w:style w:type="character" w:customStyle="1" w:styleId="ListLabel109">
    <w:name w:val="ListLabel 109"/>
    <w:qFormat/>
    <w:rsid w:val="00B97E39"/>
    <w:rPr>
      <w:rFonts w:cs="Times New Roman"/>
    </w:rPr>
  </w:style>
  <w:style w:type="character" w:customStyle="1" w:styleId="ListLabel110">
    <w:name w:val="ListLabel 110"/>
    <w:qFormat/>
    <w:rsid w:val="00B97E39"/>
    <w:rPr>
      <w:rFonts w:cs="Times New Roman"/>
    </w:rPr>
  </w:style>
  <w:style w:type="character" w:customStyle="1" w:styleId="ListLabel111">
    <w:name w:val="ListLabel 111"/>
    <w:qFormat/>
    <w:rsid w:val="00B97E39"/>
    <w:rPr>
      <w:rFonts w:cs="Times New Roman"/>
    </w:rPr>
  </w:style>
  <w:style w:type="character" w:customStyle="1" w:styleId="ListLabel112">
    <w:name w:val="ListLabel 112"/>
    <w:qFormat/>
    <w:rsid w:val="00B97E39"/>
    <w:rPr>
      <w:rFonts w:cs="Times New Roman"/>
    </w:rPr>
  </w:style>
  <w:style w:type="character" w:customStyle="1" w:styleId="ListLabel113">
    <w:name w:val="ListLabel 113"/>
    <w:qFormat/>
    <w:rsid w:val="00B97E39"/>
    <w:rPr>
      <w:rFonts w:cs="Times New Roman"/>
    </w:rPr>
  </w:style>
  <w:style w:type="character" w:customStyle="1" w:styleId="ListLabel114">
    <w:name w:val="ListLabel 114"/>
    <w:qFormat/>
    <w:rsid w:val="00B97E39"/>
    <w:rPr>
      <w:rFonts w:cs="Times New Roman"/>
    </w:rPr>
  </w:style>
  <w:style w:type="character" w:customStyle="1" w:styleId="ListLabel115">
    <w:name w:val="ListLabel 115"/>
    <w:qFormat/>
    <w:rsid w:val="00B97E39"/>
    <w:rPr>
      <w:rFonts w:ascii="Arial Narrow" w:hAnsi="Arial Narrow"/>
      <w:b/>
      <w:color w:val="00000A"/>
      <w:sz w:val="22"/>
    </w:rPr>
  </w:style>
  <w:style w:type="character" w:customStyle="1" w:styleId="ListLabel116">
    <w:name w:val="ListLabel 116"/>
    <w:qFormat/>
    <w:rsid w:val="00B97E39"/>
    <w:rPr>
      <w:rFonts w:ascii="Arial Narrow" w:hAnsi="Arial Narrow"/>
      <w:strike w:val="0"/>
      <w:dstrike w:val="0"/>
      <w:sz w:val="22"/>
    </w:rPr>
  </w:style>
  <w:style w:type="character" w:customStyle="1" w:styleId="ListLabel117">
    <w:name w:val="ListLabel 117"/>
    <w:qFormat/>
    <w:rsid w:val="00B97E39"/>
    <w:rPr>
      <w:rFonts w:ascii="Arial Narrow" w:hAnsi="Arial Narrow"/>
      <w:b/>
      <w:bCs/>
      <w:sz w:val="22"/>
    </w:rPr>
  </w:style>
  <w:style w:type="character" w:customStyle="1" w:styleId="ListLabel118">
    <w:name w:val="ListLabel 118"/>
    <w:qFormat/>
    <w:rsid w:val="00B97E39"/>
    <w:rPr>
      <w:rFonts w:ascii="Arial Narrow" w:hAnsi="Arial Narrow"/>
      <w:b/>
      <w:bCs/>
      <w:sz w:val="22"/>
    </w:rPr>
  </w:style>
  <w:style w:type="character" w:customStyle="1" w:styleId="ListLabel119">
    <w:name w:val="ListLabel 119"/>
    <w:qFormat/>
    <w:rsid w:val="00B97E39"/>
    <w:rPr>
      <w:rFonts w:ascii="Arial Narrow" w:hAnsi="Arial Narrow" w:cs="Times New Roman"/>
      <w:b w:val="0"/>
      <w:color w:val="00000A"/>
      <w:sz w:val="22"/>
    </w:rPr>
  </w:style>
  <w:style w:type="character" w:customStyle="1" w:styleId="ListLabel120">
    <w:name w:val="ListLabel 120"/>
    <w:qFormat/>
    <w:rsid w:val="00B97E39"/>
    <w:rPr>
      <w:rFonts w:cs="Times New Roman"/>
    </w:rPr>
  </w:style>
  <w:style w:type="character" w:customStyle="1" w:styleId="ListLabel121">
    <w:name w:val="ListLabel 121"/>
    <w:qFormat/>
    <w:rsid w:val="00B97E39"/>
    <w:rPr>
      <w:rFonts w:cs="Times New Roman"/>
    </w:rPr>
  </w:style>
  <w:style w:type="character" w:customStyle="1" w:styleId="ListLabel122">
    <w:name w:val="ListLabel 122"/>
    <w:qFormat/>
    <w:rsid w:val="00B97E39"/>
    <w:rPr>
      <w:rFonts w:cs="Times New Roman"/>
    </w:rPr>
  </w:style>
  <w:style w:type="character" w:customStyle="1" w:styleId="ListLabel123">
    <w:name w:val="ListLabel 123"/>
    <w:qFormat/>
    <w:rsid w:val="00B97E39"/>
    <w:rPr>
      <w:rFonts w:cs="Times New Roman"/>
    </w:rPr>
  </w:style>
  <w:style w:type="character" w:customStyle="1" w:styleId="ListLabel124">
    <w:name w:val="ListLabel 124"/>
    <w:qFormat/>
    <w:rsid w:val="00B97E39"/>
    <w:rPr>
      <w:rFonts w:cs="Times New Roman"/>
    </w:rPr>
  </w:style>
  <w:style w:type="character" w:customStyle="1" w:styleId="ListLabel125">
    <w:name w:val="ListLabel 125"/>
    <w:qFormat/>
    <w:rsid w:val="00B97E39"/>
    <w:rPr>
      <w:rFonts w:cs="Times New Roman"/>
    </w:rPr>
  </w:style>
  <w:style w:type="character" w:customStyle="1" w:styleId="ListLabel126">
    <w:name w:val="ListLabel 126"/>
    <w:qFormat/>
    <w:rsid w:val="00B97E39"/>
    <w:rPr>
      <w:rFonts w:cs="Times New Roman"/>
    </w:rPr>
  </w:style>
  <w:style w:type="character" w:customStyle="1" w:styleId="ListLabel127">
    <w:name w:val="ListLabel 127"/>
    <w:qFormat/>
    <w:rsid w:val="00B97E39"/>
    <w:rPr>
      <w:rFonts w:cs="Times New Roman"/>
    </w:rPr>
  </w:style>
  <w:style w:type="character" w:customStyle="1" w:styleId="ListLabel128">
    <w:name w:val="ListLabel 128"/>
    <w:qFormat/>
    <w:rsid w:val="00B97E39"/>
    <w:rPr>
      <w:rFonts w:ascii="Arial Narrow" w:hAnsi="Arial Narrow"/>
      <w:b/>
      <w:color w:val="00000A"/>
      <w:sz w:val="22"/>
    </w:rPr>
  </w:style>
  <w:style w:type="character" w:customStyle="1" w:styleId="ListLabel129">
    <w:name w:val="ListLabel 129"/>
    <w:qFormat/>
    <w:rsid w:val="00B97E39"/>
    <w:rPr>
      <w:rFonts w:ascii="Arial Narrow" w:hAnsi="Arial Narrow"/>
      <w:color w:val="00000A"/>
      <w:sz w:val="22"/>
    </w:rPr>
  </w:style>
  <w:style w:type="character" w:customStyle="1" w:styleId="ListLabel130">
    <w:name w:val="ListLabel 130"/>
    <w:qFormat/>
    <w:rsid w:val="00B97E39"/>
    <w:rPr>
      <w:rFonts w:ascii="Arial Narrow" w:hAnsi="Arial Narrow"/>
      <w:color w:val="00000A"/>
      <w:sz w:val="22"/>
    </w:rPr>
  </w:style>
  <w:style w:type="character" w:customStyle="1" w:styleId="ListLabel131">
    <w:name w:val="ListLabel 131"/>
    <w:qFormat/>
    <w:rsid w:val="00B97E39"/>
    <w:rPr>
      <w:rFonts w:ascii="Arial Narrow" w:hAnsi="Arial Narrow" w:cs="Symbol"/>
      <w:sz w:val="22"/>
    </w:rPr>
  </w:style>
  <w:style w:type="character" w:customStyle="1" w:styleId="ListLabel132">
    <w:name w:val="ListLabel 132"/>
    <w:qFormat/>
    <w:rsid w:val="00B97E39"/>
    <w:rPr>
      <w:rFonts w:cs="Courier New"/>
    </w:rPr>
  </w:style>
  <w:style w:type="character" w:customStyle="1" w:styleId="ListLabel133">
    <w:name w:val="ListLabel 133"/>
    <w:qFormat/>
    <w:rsid w:val="00B97E39"/>
    <w:rPr>
      <w:rFonts w:cs="Wingdings"/>
    </w:rPr>
  </w:style>
  <w:style w:type="character" w:customStyle="1" w:styleId="ListLabel134">
    <w:name w:val="ListLabel 134"/>
    <w:qFormat/>
    <w:rsid w:val="00B97E39"/>
    <w:rPr>
      <w:rFonts w:cs="Symbol"/>
    </w:rPr>
  </w:style>
  <w:style w:type="character" w:customStyle="1" w:styleId="ListLabel135">
    <w:name w:val="ListLabel 135"/>
    <w:qFormat/>
    <w:rsid w:val="00B97E39"/>
    <w:rPr>
      <w:rFonts w:cs="Courier New"/>
    </w:rPr>
  </w:style>
  <w:style w:type="character" w:customStyle="1" w:styleId="ListLabel136">
    <w:name w:val="ListLabel 136"/>
    <w:qFormat/>
    <w:rsid w:val="00B97E39"/>
    <w:rPr>
      <w:rFonts w:cs="Wingdings"/>
    </w:rPr>
  </w:style>
  <w:style w:type="character" w:customStyle="1" w:styleId="ListLabel137">
    <w:name w:val="ListLabel 137"/>
    <w:qFormat/>
    <w:rsid w:val="00B97E39"/>
    <w:rPr>
      <w:rFonts w:cs="Symbol"/>
    </w:rPr>
  </w:style>
  <w:style w:type="character" w:customStyle="1" w:styleId="ListLabel138">
    <w:name w:val="ListLabel 138"/>
    <w:qFormat/>
    <w:rsid w:val="00B97E39"/>
    <w:rPr>
      <w:rFonts w:cs="Courier New"/>
    </w:rPr>
  </w:style>
  <w:style w:type="character" w:customStyle="1" w:styleId="ListLabel139">
    <w:name w:val="ListLabel 139"/>
    <w:qFormat/>
    <w:rsid w:val="00B97E39"/>
    <w:rPr>
      <w:rFonts w:cs="Wingdings"/>
    </w:rPr>
  </w:style>
  <w:style w:type="character" w:customStyle="1" w:styleId="ListLabel140">
    <w:name w:val="ListLabel 140"/>
    <w:qFormat/>
    <w:rsid w:val="00B97E39"/>
    <w:rPr>
      <w:rFonts w:ascii="Arial Narrow" w:hAnsi="Arial Narrow"/>
      <w:color w:val="00000A"/>
      <w:sz w:val="22"/>
      <w:szCs w:val="24"/>
    </w:rPr>
  </w:style>
  <w:style w:type="character" w:customStyle="1" w:styleId="ListLabel141">
    <w:name w:val="ListLabel 141"/>
    <w:qFormat/>
    <w:rsid w:val="00B97E39"/>
    <w:rPr>
      <w:b/>
      <w:sz w:val="22"/>
    </w:rPr>
  </w:style>
  <w:style w:type="character" w:customStyle="1" w:styleId="ListLabel142">
    <w:name w:val="ListLabel 142"/>
    <w:qFormat/>
    <w:rsid w:val="00B97E39"/>
    <w:rPr>
      <w:rFonts w:ascii="Arial Narrow" w:hAnsi="Arial Narrow" w:cs="Symbol"/>
      <w:sz w:val="22"/>
    </w:rPr>
  </w:style>
  <w:style w:type="character" w:customStyle="1" w:styleId="ListLabel143">
    <w:name w:val="ListLabel 143"/>
    <w:qFormat/>
    <w:rsid w:val="00B97E39"/>
    <w:rPr>
      <w:rFonts w:cs="Courier New"/>
    </w:rPr>
  </w:style>
  <w:style w:type="character" w:customStyle="1" w:styleId="ListLabel144">
    <w:name w:val="ListLabel 144"/>
    <w:qFormat/>
    <w:rsid w:val="00B97E39"/>
    <w:rPr>
      <w:rFonts w:cs="Wingdings"/>
    </w:rPr>
  </w:style>
  <w:style w:type="character" w:customStyle="1" w:styleId="ListLabel145">
    <w:name w:val="ListLabel 145"/>
    <w:qFormat/>
    <w:rsid w:val="00B97E39"/>
    <w:rPr>
      <w:rFonts w:cs="Symbol"/>
    </w:rPr>
  </w:style>
  <w:style w:type="character" w:customStyle="1" w:styleId="ListLabel146">
    <w:name w:val="ListLabel 146"/>
    <w:qFormat/>
    <w:rsid w:val="00B97E39"/>
    <w:rPr>
      <w:rFonts w:cs="Courier New"/>
    </w:rPr>
  </w:style>
  <w:style w:type="character" w:customStyle="1" w:styleId="ListLabel147">
    <w:name w:val="ListLabel 147"/>
    <w:qFormat/>
    <w:rsid w:val="00B97E39"/>
    <w:rPr>
      <w:rFonts w:cs="Wingdings"/>
    </w:rPr>
  </w:style>
  <w:style w:type="character" w:customStyle="1" w:styleId="ListLabel148">
    <w:name w:val="ListLabel 148"/>
    <w:qFormat/>
    <w:rsid w:val="00B97E39"/>
    <w:rPr>
      <w:rFonts w:cs="Symbol"/>
    </w:rPr>
  </w:style>
  <w:style w:type="character" w:customStyle="1" w:styleId="ListLabel149">
    <w:name w:val="ListLabel 149"/>
    <w:qFormat/>
    <w:rsid w:val="00B97E39"/>
    <w:rPr>
      <w:rFonts w:cs="Courier New"/>
    </w:rPr>
  </w:style>
  <w:style w:type="character" w:customStyle="1" w:styleId="ListLabel150">
    <w:name w:val="ListLabel 150"/>
    <w:qFormat/>
    <w:rsid w:val="00B97E39"/>
    <w:rPr>
      <w:rFonts w:cs="Wingdings"/>
    </w:rPr>
  </w:style>
  <w:style w:type="character" w:customStyle="1" w:styleId="ListLabel151">
    <w:name w:val="ListLabel 151"/>
    <w:qFormat/>
    <w:rPr>
      <w:rFonts w:ascii="Arial Narrow" w:hAnsi="Arial Narrow"/>
      <w:color w:val="00000A"/>
      <w:sz w:val="22"/>
    </w:rPr>
  </w:style>
  <w:style w:type="character" w:customStyle="1" w:styleId="ListLabel152">
    <w:name w:val="ListLabel 152"/>
    <w:qFormat/>
    <w:rPr>
      <w:rFonts w:ascii="Arial Narrow" w:hAnsi="Arial Narrow"/>
      <w:b/>
      <w:color w:val="000000"/>
      <w:sz w:val="22"/>
    </w:rPr>
  </w:style>
  <w:style w:type="character" w:customStyle="1" w:styleId="ListLabel153">
    <w:name w:val="ListLabel 153"/>
    <w:qFormat/>
    <w:rPr>
      <w:rFonts w:ascii="Arial Narrow" w:hAnsi="Arial Narrow"/>
      <w:color w:val="000000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eastAsia="Calibri" w:cs="Times New Roman"/>
      <w:color w:val="00000A"/>
      <w:sz w:val="22"/>
    </w:rPr>
  </w:style>
  <w:style w:type="character" w:customStyle="1" w:styleId="ListLabel163">
    <w:name w:val="ListLabel 163"/>
    <w:qFormat/>
    <w:rPr>
      <w:rFonts w:ascii="Arial Narrow" w:eastAsia="Calibri" w:hAnsi="Arial Narrow" w:cs="Times New Roman"/>
      <w:color w:val="00000A"/>
      <w:sz w:val="22"/>
    </w:rPr>
  </w:style>
  <w:style w:type="character" w:customStyle="1" w:styleId="ListLabel164">
    <w:name w:val="ListLabel 164"/>
    <w:qFormat/>
    <w:rPr>
      <w:rFonts w:ascii="Arial Narrow" w:hAnsi="Arial Narrow"/>
      <w:b w:val="0"/>
      <w:strike w:val="0"/>
      <w:dstrike w:val="0"/>
      <w:color w:val="00000A"/>
      <w:sz w:val="22"/>
      <w:szCs w:val="22"/>
    </w:rPr>
  </w:style>
  <w:style w:type="character" w:customStyle="1" w:styleId="ListLabel165">
    <w:name w:val="ListLabel 165"/>
    <w:qFormat/>
    <w:rPr>
      <w:rFonts w:ascii="Arial Narrow" w:eastAsia="Times New Roman" w:hAnsi="Arial Narrow" w:cs="Times New Roman"/>
      <w:color w:val="00000A"/>
      <w:sz w:val="22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rFonts w:ascii="Arial Narrow" w:hAnsi="Arial Narrow"/>
      <w:b w:val="0"/>
      <w:strike w:val="0"/>
      <w:dstrike w:val="0"/>
      <w:color w:val="00000A"/>
      <w:sz w:val="22"/>
    </w:rPr>
  </w:style>
  <w:style w:type="character" w:customStyle="1" w:styleId="ListLabel168">
    <w:name w:val="ListLabel 168"/>
    <w:qFormat/>
    <w:rPr>
      <w:rFonts w:ascii="Arial Narrow" w:hAnsi="Arial Narrow" w:cs="Times New Roman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 Narrow" w:hAnsi="Arial Narrow" w:cs="Times New Roman"/>
      <w:b w:val="0"/>
      <w:color w:val="00000A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 Narrow" w:hAnsi="Arial Narrow"/>
      <w:b/>
      <w:color w:val="00000A"/>
      <w:sz w:val="22"/>
    </w:rPr>
  </w:style>
  <w:style w:type="character" w:customStyle="1" w:styleId="ListLabel187">
    <w:name w:val="ListLabel 187"/>
    <w:qFormat/>
    <w:rPr>
      <w:rFonts w:ascii="Arial Narrow" w:hAnsi="Arial Narrow"/>
      <w:strike w:val="0"/>
      <w:dstrike w:val="0"/>
      <w:sz w:val="22"/>
    </w:rPr>
  </w:style>
  <w:style w:type="character" w:customStyle="1" w:styleId="ListLabel188">
    <w:name w:val="ListLabel 188"/>
    <w:qFormat/>
    <w:rPr>
      <w:rFonts w:ascii="Arial Narrow" w:hAnsi="Arial Narrow"/>
      <w:b/>
      <w:bCs/>
      <w:sz w:val="22"/>
    </w:rPr>
  </w:style>
  <w:style w:type="character" w:customStyle="1" w:styleId="ListLabel189">
    <w:name w:val="ListLabel 189"/>
    <w:qFormat/>
    <w:rPr>
      <w:rFonts w:ascii="Arial Narrow" w:hAnsi="Arial Narrow"/>
      <w:b/>
      <w:bCs/>
      <w:sz w:val="22"/>
    </w:rPr>
  </w:style>
  <w:style w:type="character" w:customStyle="1" w:styleId="ListLabel190">
    <w:name w:val="ListLabel 190"/>
    <w:qFormat/>
    <w:rPr>
      <w:rFonts w:ascii="Arial Narrow" w:hAnsi="Arial Narrow" w:cs="Times New Roman"/>
      <w:b w:val="0"/>
      <w:color w:val="00000A"/>
      <w:sz w:val="22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Arial Narrow" w:hAnsi="Arial Narrow"/>
      <w:b/>
      <w:color w:val="00000A"/>
      <w:sz w:val="22"/>
    </w:rPr>
  </w:style>
  <w:style w:type="character" w:customStyle="1" w:styleId="ListLabel200">
    <w:name w:val="ListLabel 200"/>
    <w:qFormat/>
    <w:rPr>
      <w:rFonts w:ascii="Arial Narrow" w:hAnsi="Arial Narrow"/>
      <w:color w:val="00000A"/>
      <w:sz w:val="22"/>
    </w:rPr>
  </w:style>
  <w:style w:type="character" w:customStyle="1" w:styleId="ListLabel201">
    <w:name w:val="ListLabel 201"/>
    <w:qFormat/>
    <w:rPr>
      <w:rFonts w:ascii="Arial Narrow" w:hAnsi="Arial Narrow"/>
      <w:color w:val="00000A"/>
      <w:sz w:val="22"/>
    </w:rPr>
  </w:style>
  <w:style w:type="character" w:customStyle="1" w:styleId="ListLabel202">
    <w:name w:val="ListLabel 202"/>
    <w:qFormat/>
    <w:rPr>
      <w:rFonts w:ascii="Arial Narrow" w:hAnsi="Arial Narrow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Arial Narrow" w:hAnsi="Arial Narrow"/>
      <w:color w:val="00000A"/>
      <w:sz w:val="22"/>
      <w:szCs w:val="24"/>
    </w:rPr>
  </w:style>
  <w:style w:type="character" w:customStyle="1" w:styleId="ListLabel212">
    <w:name w:val="ListLabel 212"/>
    <w:qFormat/>
    <w:rPr>
      <w:b/>
      <w:sz w:val="22"/>
    </w:rPr>
  </w:style>
  <w:style w:type="character" w:customStyle="1" w:styleId="ListLabel213">
    <w:name w:val="ListLabel 213"/>
    <w:qFormat/>
    <w:rPr>
      <w:rFonts w:ascii="Arial Narrow" w:hAnsi="Arial Narrow" w:cs="Symbol"/>
      <w:sz w:val="22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Narrow" w:hAnsi="Arial Narrow"/>
      <w:color w:val="00000A"/>
      <w:sz w:val="22"/>
    </w:rPr>
  </w:style>
  <w:style w:type="character" w:customStyle="1" w:styleId="ListLabel223">
    <w:name w:val="ListLabel 223"/>
    <w:qFormat/>
    <w:rPr>
      <w:rFonts w:ascii="Arial Narrow" w:hAnsi="Arial Narrow"/>
      <w:b/>
      <w:color w:val="000000"/>
      <w:sz w:val="22"/>
    </w:rPr>
  </w:style>
  <w:style w:type="character" w:customStyle="1" w:styleId="ListLabel224">
    <w:name w:val="ListLabel 224"/>
    <w:qFormat/>
    <w:rPr>
      <w:rFonts w:ascii="Arial Narrow" w:hAnsi="Arial Narrow"/>
      <w:color w:val="000000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 Narrow" w:eastAsia="Calibri" w:hAnsi="Arial Narrow" w:cs="Times New Roman"/>
      <w:color w:val="00000A"/>
      <w:sz w:val="22"/>
    </w:rPr>
  </w:style>
  <w:style w:type="character" w:customStyle="1" w:styleId="ListLabel234">
    <w:name w:val="ListLabel 234"/>
    <w:qFormat/>
    <w:rPr>
      <w:rFonts w:ascii="Arial Narrow" w:hAnsi="Arial Narrow"/>
      <w:b w:val="0"/>
      <w:strike w:val="0"/>
      <w:dstrike w:val="0"/>
      <w:color w:val="00000A"/>
      <w:sz w:val="22"/>
      <w:szCs w:val="22"/>
    </w:rPr>
  </w:style>
  <w:style w:type="character" w:customStyle="1" w:styleId="ListLabel235">
    <w:name w:val="ListLabel 235"/>
    <w:qFormat/>
    <w:rPr>
      <w:rFonts w:ascii="Arial Narrow" w:eastAsia="Times New Roman" w:hAnsi="Arial Narrow" w:cs="Times New Roman"/>
      <w:color w:val="00000A"/>
      <w:sz w:val="22"/>
    </w:rPr>
  </w:style>
  <w:style w:type="character" w:customStyle="1" w:styleId="ListLabel236">
    <w:name w:val="ListLabel 236"/>
    <w:qFormat/>
    <w:rPr>
      <w:b w:val="0"/>
    </w:rPr>
  </w:style>
  <w:style w:type="character" w:customStyle="1" w:styleId="ListLabel237">
    <w:name w:val="ListLabel 237"/>
    <w:qFormat/>
    <w:rPr>
      <w:rFonts w:ascii="Arial Narrow" w:hAnsi="Arial Narrow"/>
      <w:b w:val="0"/>
      <w:strike w:val="0"/>
      <w:dstrike w:val="0"/>
      <w:color w:val="00000A"/>
      <w:sz w:val="22"/>
    </w:rPr>
  </w:style>
  <w:style w:type="character" w:customStyle="1" w:styleId="ListLabel238">
    <w:name w:val="ListLabel 238"/>
    <w:qFormat/>
    <w:rPr>
      <w:rFonts w:ascii="Arial Narrow" w:hAnsi="Arial Narrow" w:cs="Times New Roman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 Narrow" w:hAnsi="Arial Narrow" w:cs="Times New Roman"/>
      <w:b w:val="0"/>
      <w:color w:val="00000A"/>
      <w:sz w:val="22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ascii="Arial Narrow" w:hAnsi="Arial Narrow"/>
      <w:b/>
      <w:color w:val="00000A"/>
      <w:sz w:val="22"/>
    </w:rPr>
  </w:style>
  <w:style w:type="character" w:customStyle="1" w:styleId="ListLabel257">
    <w:name w:val="ListLabel 257"/>
    <w:qFormat/>
    <w:rPr>
      <w:rFonts w:ascii="Arial Narrow" w:hAnsi="Arial Narrow"/>
      <w:strike w:val="0"/>
      <w:dstrike w:val="0"/>
      <w:sz w:val="22"/>
    </w:rPr>
  </w:style>
  <w:style w:type="character" w:customStyle="1" w:styleId="ListLabel258">
    <w:name w:val="ListLabel 258"/>
    <w:qFormat/>
    <w:rPr>
      <w:rFonts w:ascii="Arial Narrow" w:hAnsi="Arial Narrow"/>
      <w:b/>
      <w:bCs/>
      <w:sz w:val="22"/>
    </w:rPr>
  </w:style>
  <w:style w:type="character" w:customStyle="1" w:styleId="ListLabel259">
    <w:name w:val="ListLabel 259"/>
    <w:qFormat/>
    <w:rPr>
      <w:rFonts w:ascii="Arial Narrow" w:hAnsi="Arial Narrow"/>
      <w:b/>
      <w:bCs/>
      <w:sz w:val="22"/>
    </w:rPr>
  </w:style>
  <w:style w:type="character" w:customStyle="1" w:styleId="ListLabel260">
    <w:name w:val="ListLabel 260"/>
    <w:qFormat/>
    <w:rPr>
      <w:rFonts w:ascii="Arial Narrow" w:hAnsi="Arial Narrow" w:cs="Times New Roman"/>
      <w:b w:val="0"/>
      <w:color w:val="00000A"/>
      <w:sz w:val="22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ascii="Arial Narrow" w:hAnsi="Arial Narrow"/>
      <w:b/>
      <w:color w:val="00000A"/>
      <w:sz w:val="22"/>
    </w:rPr>
  </w:style>
  <w:style w:type="character" w:customStyle="1" w:styleId="ListLabel270">
    <w:name w:val="ListLabel 270"/>
    <w:qFormat/>
    <w:rPr>
      <w:rFonts w:ascii="Arial Narrow" w:hAnsi="Arial Narrow"/>
      <w:color w:val="00000A"/>
      <w:sz w:val="22"/>
    </w:rPr>
  </w:style>
  <w:style w:type="character" w:customStyle="1" w:styleId="ListLabel271">
    <w:name w:val="ListLabel 271"/>
    <w:qFormat/>
    <w:rPr>
      <w:rFonts w:ascii="Arial Narrow" w:hAnsi="Arial Narrow"/>
      <w:color w:val="00000A"/>
      <w:sz w:val="22"/>
    </w:rPr>
  </w:style>
  <w:style w:type="character" w:customStyle="1" w:styleId="ListLabel272">
    <w:name w:val="ListLabel 272"/>
    <w:qFormat/>
    <w:rPr>
      <w:rFonts w:ascii="Arial Narrow" w:hAnsi="Arial Narrow" w:cs="Symbol"/>
      <w:sz w:val="22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 Narrow" w:hAnsi="Arial Narrow"/>
      <w:color w:val="00000A"/>
      <w:sz w:val="22"/>
      <w:szCs w:val="24"/>
    </w:rPr>
  </w:style>
  <w:style w:type="character" w:customStyle="1" w:styleId="ListLabel282">
    <w:name w:val="ListLabel 282"/>
    <w:qFormat/>
    <w:rPr>
      <w:b/>
      <w:sz w:val="22"/>
    </w:rPr>
  </w:style>
  <w:style w:type="character" w:customStyle="1" w:styleId="ListLabel283">
    <w:name w:val="ListLabel 283"/>
    <w:qFormat/>
    <w:rPr>
      <w:rFonts w:ascii="Arial Narrow" w:hAnsi="Arial Narrow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8B7833"/>
    <w:pPr>
      <w:jc w:val="both"/>
    </w:pPr>
    <w:rPr>
      <w:rFonts w:ascii="Arial" w:hAnsi="Arial"/>
      <w:b/>
      <w:szCs w:val="20"/>
    </w:rPr>
  </w:style>
  <w:style w:type="paragraph" w:styleId="Lista">
    <w:name w:val="List"/>
    <w:basedOn w:val="Tekstpodstawowy"/>
    <w:rsid w:val="00B97E39"/>
    <w:rPr>
      <w:rFonts w:cs="Mangal"/>
    </w:rPr>
  </w:style>
  <w:style w:type="paragraph" w:customStyle="1" w:styleId="Legenda1">
    <w:name w:val="Legenda1"/>
    <w:basedOn w:val="Normalny"/>
    <w:qFormat/>
    <w:rsid w:val="00B97E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97E39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8B783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8B783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B7833"/>
    <w:rPr>
      <w:rFonts w:ascii="Garamond" w:hAnsi="Garamond"/>
      <w:b/>
    </w:rPr>
  </w:style>
  <w:style w:type="paragraph" w:styleId="Tytu">
    <w:name w:val="Title"/>
    <w:basedOn w:val="Normalny"/>
    <w:qFormat/>
    <w:rsid w:val="008B7833"/>
    <w:pPr>
      <w:widowControl w:val="0"/>
      <w:tabs>
        <w:tab w:val="left" w:pos="142"/>
      </w:tabs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B7833"/>
    <w:pPr>
      <w:ind w:left="360" w:hanging="180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link w:val="Tekstpodstawowywcity2Znak"/>
    <w:qFormat/>
    <w:rsid w:val="008B7833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paragraph" w:styleId="Tekstpodstawowywcity3">
    <w:name w:val="Body Text Indent 3"/>
    <w:basedOn w:val="Normalny"/>
    <w:qFormat/>
    <w:rsid w:val="008B7833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qFormat/>
    <w:rsid w:val="008B7833"/>
    <w:pPr>
      <w:jc w:val="both"/>
    </w:pPr>
    <w:rPr>
      <w:rFonts w:ascii="Arial" w:hAnsi="Arial"/>
      <w:b/>
      <w:color w:val="FF0000"/>
      <w:szCs w:val="20"/>
    </w:rPr>
  </w:style>
  <w:style w:type="paragraph" w:customStyle="1" w:styleId="pkt">
    <w:name w:val="pkt"/>
    <w:basedOn w:val="Normalny"/>
    <w:qFormat/>
    <w:rsid w:val="008B7833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link w:val="TekstdymkaZnak"/>
    <w:qFormat/>
    <w:rsid w:val="0090140D"/>
    <w:rPr>
      <w:rFonts w:ascii="Tahoma" w:hAnsi="Tahoma" w:cs="Tahoma"/>
      <w:sz w:val="16"/>
      <w:szCs w:val="16"/>
    </w:rPr>
  </w:style>
  <w:style w:type="paragraph" w:customStyle="1" w:styleId="punkty">
    <w:name w:val="punkty"/>
    <w:qFormat/>
    <w:rsid w:val="009E11BD"/>
    <w:pPr>
      <w:widowControl w:val="0"/>
      <w:tabs>
        <w:tab w:val="left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qFormat/>
    <w:rsid w:val="002C2A4D"/>
    <w:pPr>
      <w:jc w:val="both"/>
    </w:pPr>
    <w:rPr>
      <w:color w:val="00000A"/>
      <w:sz w:val="24"/>
      <w:szCs w:val="24"/>
    </w:rPr>
  </w:style>
  <w:style w:type="paragraph" w:styleId="Listapunktowana2">
    <w:name w:val="List Bullet 2"/>
    <w:basedOn w:val="Normalny"/>
    <w:autoRedefine/>
    <w:qFormat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paragraph" w:styleId="Zwykytekst">
    <w:name w:val="Plain Text"/>
    <w:basedOn w:val="Normalny"/>
    <w:link w:val="ZwykytekstZnak"/>
    <w:qFormat/>
    <w:rsid w:val="005353D8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semiHidden/>
    <w:qFormat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2273A9"/>
    <w:pPr>
      <w:spacing w:beforeAutospacing="1" w:afterAutospacing="1"/>
    </w:pPr>
  </w:style>
  <w:style w:type="paragraph" w:customStyle="1" w:styleId="ZnakZnak2ZnakZnak">
    <w:name w:val="Znak Znak2 Znak Znak"/>
    <w:basedOn w:val="Normalny"/>
    <w:qFormat/>
    <w:rsid w:val="00157FF7"/>
  </w:style>
  <w:style w:type="paragraph" w:customStyle="1" w:styleId="ZnakZnak3">
    <w:name w:val="Znak Znak3"/>
    <w:basedOn w:val="Normalny"/>
    <w:qFormat/>
    <w:rsid w:val="0078200E"/>
  </w:style>
  <w:style w:type="paragraph" w:customStyle="1" w:styleId="WW-Tekstpodstawowywcity2">
    <w:name w:val="WW-Tekst podstawowy wcięty 2"/>
    <w:basedOn w:val="Normalny"/>
    <w:qFormat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qFormat/>
    <w:rsid w:val="00E77F28"/>
    <w:pPr>
      <w:widowControl w:val="0"/>
      <w:suppressAutoHyphens/>
      <w:textAlignment w:val="baseline"/>
    </w:pPr>
    <w:rPr>
      <w:rFonts w:eastAsia="Arial Unicode MS"/>
      <w:color w:val="000000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qFormat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Default">
    <w:name w:val="Default"/>
    <w:qFormat/>
    <w:rsid w:val="006B1304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E3713A"/>
    <w:rPr>
      <w:sz w:val="20"/>
      <w:szCs w:val="20"/>
    </w:rPr>
  </w:style>
  <w:style w:type="paragraph" w:customStyle="1" w:styleId="ZnakZnak2">
    <w:name w:val="Znak Znak2"/>
    <w:basedOn w:val="Normalny"/>
    <w:qFormat/>
    <w:rsid w:val="001F54B6"/>
  </w:style>
  <w:style w:type="paragraph" w:styleId="Akapitzlist">
    <w:name w:val="List Paragraph"/>
    <w:basedOn w:val="Normalny"/>
    <w:uiPriority w:val="34"/>
    <w:qFormat/>
    <w:rsid w:val="002B7C7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B967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B967CB"/>
    <w:rPr>
      <w:b/>
      <w:bCs/>
    </w:rPr>
  </w:style>
  <w:style w:type="paragraph" w:customStyle="1" w:styleId="Zawartoramki">
    <w:name w:val="Zawartość ramki"/>
    <w:basedOn w:val="Normalny"/>
    <w:qFormat/>
    <w:rsid w:val="00B97E39"/>
  </w:style>
  <w:style w:type="paragraph" w:customStyle="1" w:styleId="Nagwek10">
    <w:name w:val="Nagłówek 10"/>
    <w:basedOn w:val="Nagwek1"/>
    <w:qFormat/>
    <w:rsid w:val="00B97E39"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rsid w:val="00B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82BCC"/>
    <w:pPr>
      <w:widowControl w:val="0"/>
      <w:suppressAutoHyphens/>
      <w:autoSpaceDE w:val="0"/>
    </w:pPr>
    <w:rPr>
      <w:rFonts w:eastAsia="Lucida Sans Unicode"/>
      <w:color w:val="auto"/>
      <w:sz w:val="20"/>
      <w:szCs w:val="20"/>
    </w:rPr>
  </w:style>
  <w:style w:type="paragraph" w:styleId="Stopka">
    <w:name w:val="footer"/>
    <w:basedOn w:val="Normalny"/>
    <w:link w:val="StopkaZnak"/>
    <w:unhideWhenUsed/>
    <w:rsid w:val="0038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0D4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0BA2-E9D0-486E-9A3B-CA3A7ED6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3878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powyżej  60 tys</vt:lpstr>
    </vt:vector>
  </TitlesOfParts>
  <Company>Urząd Miejski</Company>
  <LinksUpToDate>false</LinksUpToDate>
  <CharactersWithSpaces>27092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powyżej  60 tys</dc:title>
  <dc:creator>Urząd Miejski</dc:creator>
  <cp:lastModifiedBy>Andrzej Szymborski</cp:lastModifiedBy>
  <cp:revision>2</cp:revision>
  <cp:lastPrinted>2018-05-23T09:17:00Z</cp:lastPrinted>
  <dcterms:created xsi:type="dcterms:W3CDTF">2019-08-22T07:06:00Z</dcterms:created>
  <dcterms:modified xsi:type="dcterms:W3CDTF">2019-08-22T07:06:00Z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