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23EA004B" w14:textId="634F846F" w:rsidR="00F40721" w:rsidRPr="00D36CB9" w:rsidRDefault="00225BC5" w:rsidP="00621C17">
      <w:pPr>
        <w:pStyle w:val="Bezodstpw"/>
        <w:spacing w:line="276" w:lineRule="auto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nr GAPR</w:t>
      </w:r>
      <w:r w:rsidR="004C01DA" w:rsidRPr="00D36CB9">
        <w:rPr>
          <w:rFonts w:ascii="Trebuchet MS" w:hAnsi="Trebuchet MS" w:cs="Calibri"/>
          <w:b/>
          <w:bCs/>
          <w:sz w:val="20"/>
          <w:szCs w:val="20"/>
        </w:rPr>
        <w:t xml:space="preserve"> – </w:t>
      </w:r>
      <w:r w:rsidR="00404CE8">
        <w:rPr>
          <w:rFonts w:ascii="Trebuchet MS" w:hAnsi="Trebuchet MS" w:cs="Calibri"/>
          <w:b/>
          <w:bCs/>
          <w:sz w:val="20"/>
          <w:szCs w:val="20"/>
        </w:rPr>
        <w:t>SMART_watch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</w:t>
      </w:r>
      <w:r w:rsidR="00171036">
        <w:rPr>
          <w:rFonts w:ascii="Trebuchet MS" w:hAnsi="Trebuchet MS" w:cs="Calibri"/>
          <w:b/>
          <w:bCs/>
          <w:sz w:val="20"/>
          <w:szCs w:val="20"/>
        </w:rPr>
        <w:t>439</w:t>
      </w:r>
      <w:r w:rsidR="00754156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</w:t>
      </w:r>
      <w:r w:rsidR="00404CE8">
        <w:rPr>
          <w:rFonts w:ascii="Trebuchet MS" w:hAnsi="Trebuchet MS" w:cs="Calibri"/>
          <w:b/>
          <w:bCs/>
          <w:sz w:val="20"/>
          <w:szCs w:val="20"/>
        </w:rPr>
        <w:t>20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>/W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F40721">
        <w:rPr>
          <w:rFonts w:ascii="Trebuchet MS" w:hAnsi="Trebuchet MS" w:cs="Calibri"/>
          <w:b/>
          <w:bCs/>
          <w:sz w:val="20"/>
          <w:szCs w:val="20"/>
        </w:rPr>
        <w:t>z dnia</w:t>
      </w:r>
      <w:r w:rsidR="00D13BD4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8B4288">
        <w:rPr>
          <w:rFonts w:ascii="Trebuchet MS" w:hAnsi="Trebuchet MS" w:cs="Calibri"/>
          <w:b/>
          <w:bCs/>
          <w:sz w:val="20"/>
          <w:szCs w:val="20"/>
        </w:rPr>
        <w:t>13</w:t>
      </w:r>
      <w:r w:rsidR="000F19CE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="008B4288">
        <w:rPr>
          <w:rFonts w:ascii="Trebuchet MS" w:hAnsi="Trebuchet MS" w:cs="Calibri"/>
          <w:b/>
          <w:bCs/>
          <w:sz w:val="20"/>
          <w:szCs w:val="20"/>
        </w:rPr>
        <w:t>maja</w:t>
      </w:r>
      <w:r w:rsidR="00404CE8">
        <w:rPr>
          <w:rFonts w:ascii="Trebuchet MS" w:hAnsi="Trebuchet MS" w:cs="Calibri"/>
          <w:b/>
          <w:bCs/>
          <w:sz w:val="20"/>
          <w:szCs w:val="20"/>
        </w:rPr>
        <w:t xml:space="preserve"> 2020</w:t>
      </w:r>
      <w:r w:rsidR="00D13BD4">
        <w:rPr>
          <w:rFonts w:ascii="Trebuchet MS" w:hAnsi="Trebuchet MS" w:cs="Calibri"/>
          <w:b/>
          <w:bCs/>
          <w:sz w:val="20"/>
          <w:szCs w:val="20"/>
        </w:rPr>
        <w:t xml:space="preserve"> </w:t>
      </w:r>
    </w:p>
    <w:p w14:paraId="28E4C020" w14:textId="305AFF15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699E71F6" w:rsidR="00225BC5" w:rsidRDefault="00225BC5" w:rsidP="000642FD">
      <w:pPr>
        <w:spacing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 xml:space="preserve">realizacji </w:t>
      </w:r>
      <w:r w:rsidR="00621C17" w:rsidRPr="004C01DA">
        <w:rPr>
          <w:rFonts w:ascii="Trebuchet MS" w:hAnsi="Trebuchet MS" w:cstheme="minorHAnsi"/>
          <w:bCs/>
          <w:sz w:val="20"/>
          <w:szCs w:val="20"/>
        </w:rPr>
        <w:t xml:space="preserve">projektu </w:t>
      </w:r>
      <w:r w:rsidR="00621C17" w:rsidRPr="00E71D46">
        <w:rPr>
          <w:rFonts w:ascii="Trebuchet MS" w:hAnsi="Trebuchet MS" w:cs="Tahoma"/>
          <w:sz w:val="20"/>
          <w:szCs w:val="20"/>
        </w:rPr>
        <w:t>CE1063 SMART_watch „</w:t>
      </w:r>
      <w:r w:rsidR="00621C17" w:rsidRPr="00E71D46">
        <w:rPr>
          <w:rFonts w:ascii="Trebuchet MS" w:hAnsi="Trebuchet MS" w:cs="Arial"/>
          <w:sz w:val="20"/>
          <w:szCs w:val="20"/>
        </w:rPr>
        <w:t>Regional branch observatories of intelligent markets in Central Europe monitoring technology trends and market developments in the area of smart specializations</w:t>
      </w:r>
      <w:r w:rsidR="00621C17" w:rsidRPr="00E71D46">
        <w:rPr>
          <w:rFonts w:ascii="Trebuchet MS" w:hAnsi="Trebuchet MS" w:cs="Tahoma"/>
          <w:sz w:val="20"/>
          <w:szCs w:val="20"/>
        </w:rPr>
        <w:t xml:space="preserve">” </w:t>
      </w:r>
      <w:bookmarkStart w:id="0" w:name="_Hlk18670222"/>
      <w:r w:rsidR="00621C17" w:rsidRPr="00E71D46">
        <w:rPr>
          <w:rFonts w:ascii="Trebuchet MS" w:hAnsi="Trebuchet MS"/>
          <w:sz w:val="20"/>
          <w:szCs w:val="20"/>
        </w:rPr>
        <w:t xml:space="preserve">finansowanego przez Unię Europejską w ramach </w:t>
      </w:r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Programu Europa </w:t>
      </w:r>
      <w:r w:rsidR="00621C17">
        <w:rPr>
          <w:rStyle w:val="nolink"/>
          <w:rFonts w:ascii="Trebuchet MS" w:hAnsi="Trebuchet MS"/>
          <w:sz w:val="20"/>
          <w:szCs w:val="20"/>
        </w:rPr>
        <w:t>Środkowa</w:t>
      </w:r>
      <w:r w:rsidR="00621C17" w:rsidRPr="00E71D46">
        <w:rPr>
          <w:rStyle w:val="nolink"/>
          <w:rFonts w:ascii="Trebuchet MS" w:hAnsi="Trebuchet MS"/>
          <w:sz w:val="20"/>
          <w:szCs w:val="20"/>
        </w:rPr>
        <w:t xml:space="preserve"> (Interreg Central Europe</w:t>
      </w:r>
      <w:r w:rsidR="00621C17" w:rsidRPr="00E71D46">
        <w:rPr>
          <w:rFonts w:ascii="Trebuchet MS" w:hAnsi="Trebuchet MS"/>
          <w:sz w:val="20"/>
          <w:szCs w:val="20"/>
        </w:rPr>
        <w:t>)</w:t>
      </w:r>
      <w:bookmarkEnd w:id="0"/>
      <w:r w:rsidR="00621C17">
        <w:rPr>
          <w:rFonts w:ascii="Trebuchet MS" w:hAnsi="Trebuchet MS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>
        <w:rPr>
          <w:rFonts w:ascii="Trebuchet MS" w:hAnsi="Trebuchet MS" w:cstheme="minorHAnsi"/>
          <w:sz w:val="20"/>
          <w:szCs w:val="20"/>
        </w:rPr>
        <w:t>s</w:t>
      </w:r>
      <w:r w:rsidRPr="00913D6F">
        <w:rPr>
          <w:rFonts w:ascii="Trebuchet MS" w:hAnsi="Trebuchet MS" w:cstheme="minorHAnsi"/>
          <w:sz w:val="20"/>
          <w:szCs w:val="20"/>
        </w:rPr>
        <w:t>pecyfikacją Za</w:t>
      </w:r>
      <w:r>
        <w:rPr>
          <w:rFonts w:ascii="Trebuchet MS" w:hAnsi="Trebuchet MS" w:cstheme="minorHAnsi"/>
          <w:sz w:val="20"/>
          <w:szCs w:val="20"/>
        </w:rPr>
        <w:t>pytania</w:t>
      </w:r>
      <w:r w:rsidRPr="00913D6F">
        <w:rPr>
          <w:rFonts w:ascii="Trebuchet MS" w:hAnsi="Trebuchet MS" w:cstheme="minorHAnsi"/>
          <w:sz w:val="20"/>
          <w:szCs w:val="20"/>
        </w:rPr>
        <w:t>.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135CB063" w14:textId="77777777" w:rsidR="00225BC5" w:rsidRPr="004C01DA" w:rsidRDefault="00225BC5" w:rsidP="00225BC5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15B3D55" w14:textId="77777777" w:rsidR="008B4288" w:rsidRPr="004C01DA" w:rsidRDefault="008B4288" w:rsidP="008B4288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444CB5C1" w14:textId="4A19CA20" w:rsidR="008B4288" w:rsidRPr="00C24148" w:rsidRDefault="008B4288" w:rsidP="008B428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>z dnia 13.05.</w:t>
      </w:r>
      <w:r w:rsidRPr="00E56366">
        <w:rPr>
          <w:rFonts w:ascii="Trebuchet MS" w:hAnsi="Trebuchet MS" w:cstheme="minorHAnsi"/>
          <w:sz w:val="20"/>
          <w:szCs w:val="20"/>
        </w:rPr>
        <w:t xml:space="preserve">2020  </w:t>
      </w:r>
      <w:r w:rsidRPr="00E56366">
        <w:rPr>
          <w:rFonts w:ascii="Trebuchet MS" w:hAnsi="Trebuchet MS" w:cs="Calibri"/>
          <w:b/>
          <w:bCs/>
          <w:sz w:val="20"/>
          <w:szCs w:val="20"/>
        </w:rPr>
        <w:t>nr GAPR – SMART_watch/</w:t>
      </w:r>
      <w:r w:rsidR="00E56366">
        <w:rPr>
          <w:rFonts w:ascii="Trebuchet MS" w:hAnsi="Trebuchet MS" w:cs="Calibri"/>
          <w:b/>
          <w:bCs/>
          <w:sz w:val="20"/>
          <w:szCs w:val="20"/>
        </w:rPr>
        <w:br/>
      </w:r>
      <w:r w:rsidR="00171036">
        <w:rPr>
          <w:rFonts w:ascii="Trebuchet MS" w:hAnsi="Trebuchet MS" w:cs="Calibri"/>
          <w:b/>
          <w:bCs/>
          <w:sz w:val="20"/>
          <w:szCs w:val="20"/>
        </w:rPr>
        <w:t>439</w:t>
      </w:r>
      <w:r w:rsidRPr="00E56366">
        <w:rPr>
          <w:rFonts w:ascii="Trebuchet MS" w:hAnsi="Trebuchet MS" w:cs="Calibri"/>
          <w:b/>
          <w:bCs/>
          <w:sz w:val="20"/>
          <w:szCs w:val="20"/>
        </w:rPr>
        <w:t>/20/W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4DE578B7" w14:textId="77777777" w:rsidR="008B4288" w:rsidRPr="004C01DA" w:rsidRDefault="008B4288" w:rsidP="008B428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754E8E2" w14:textId="77777777" w:rsidR="008B4288" w:rsidRPr="004C01DA" w:rsidRDefault="008B4288" w:rsidP="008B4288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7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F770F3B" w14:textId="77777777" w:rsidR="008B4288" w:rsidRPr="004C01DA" w:rsidRDefault="008B4288" w:rsidP="008B428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658FF7EA" w14:textId="77777777" w:rsidR="008B4288" w:rsidRDefault="008B4288" w:rsidP="008B428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5F26AFA9" w14:textId="77777777" w:rsidR="008B4288" w:rsidRPr="00BF239D" w:rsidRDefault="008B4288" w:rsidP="008B428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BF239D">
        <w:rPr>
          <w:rFonts w:ascii="Trebuchet MS" w:hAnsi="Trebuchet MS" w:cstheme="minorHAnsi"/>
          <w:sz w:val="20"/>
          <w:szCs w:val="20"/>
          <w:u w:val="single"/>
        </w:rPr>
        <w:t>posiadamy niezbędną wiedzę i doświadczenie w zakresie objętym przedmiotem zamówienia, a potwierdzeniem spełnienie kryteriów dopuszczających są załączone przez nas dokumenty.</w:t>
      </w:r>
    </w:p>
    <w:p w14:paraId="6A2DD68F" w14:textId="77777777" w:rsidR="008B4288" w:rsidRPr="004C01DA" w:rsidRDefault="008B4288" w:rsidP="008B428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7B8D28ED" w14:textId="77777777" w:rsidR="008B4288" w:rsidRPr="004C01DA" w:rsidRDefault="008B4288" w:rsidP="008B428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1680B66" w14:textId="416CBE79" w:rsidR="008B4288" w:rsidRPr="004C01DA" w:rsidRDefault="008B4288" w:rsidP="008B4288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</w:t>
      </w:r>
      <w:r w:rsidR="00BF239D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</w:t>
      </w:r>
      <w:r w:rsidR="00BF239D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imieniu</w:t>
      </w:r>
      <w:r w:rsidR="00BF239D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Zamawiającego</w:t>
      </w:r>
      <w:r w:rsidR="00BF239D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czynności</w:t>
      </w:r>
      <w:r w:rsidR="00BF239D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związane</w:t>
      </w:r>
      <w:r w:rsidR="00BF239D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 w:rsidR="00BF239D"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przygotowaniem</w:t>
      </w:r>
      <w:r w:rsidR="00BF239D">
        <w:rPr>
          <w:rFonts w:ascii="Trebuchet MS" w:hAnsi="Trebuchet MS" w:cstheme="minorHAnsi"/>
          <w:sz w:val="20"/>
          <w:szCs w:val="20"/>
        </w:rPr>
        <w:t xml:space="preserve"> </w:t>
      </w:r>
      <w:r w:rsidR="00BF239D">
        <w:rPr>
          <w:rFonts w:ascii="Trebuchet MS" w:hAnsi="Trebuchet MS" w:cstheme="minorHAnsi"/>
          <w:sz w:val="20"/>
          <w:szCs w:val="20"/>
        </w:rPr>
        <w:br/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3F8A3946" w14:textId="77777777" w:rsidR="008B4288" w:rsidRPr="004C01DA" w:rsidRDefault="008B4288" w:rsidP="008B4288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34C3F797" w14:textId="77777777" w:rsidR="008B4288" w:rsidRPr="004C01DA" w:rsidRDefault="008B4288" w:rsidP="008B4288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5CFE286E" w14:textId="77777777" w:rsidR="008B4288" w:rsidRPr="004C01DA" w:rsidRDefault="008B4288" w:rsidP="008B4288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1D61F63B" w14:textId="77777777" w:rsidR="008B4288" w:rsidRDefault="008B4288" w:rsidP="008B4288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8FF4" w14:textId="77777777" w:rsidR="00E80B49" w:rsidRDefault="00E80B49" w:rsidP="00A1341E">
      <w:r>
        <w:separator/>
      </w:r>
    </w:p>
  </w:endnote>
  <w:endnote w:type="continuationSeparator" w:id="0">
    <w:p w14:paraId="491AD497" w14:textId="77777777" w:rsidR="00E80B49" w:rsidRDefault="00E80B49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68A580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268 830 625,00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65FB" w14:textId="77777777" w:rsidR="00E80B49" w:rsidRDefault="00E80B49" w:rsidP="00A1341E">
      <w:r>
        <w:separator/>
      </w:r>
    </w:p>
  </w:footnote>
  <w:footnote w:type="continuationSeparator" w:id="0">
    <w:p w14:paraId="3E0FFF7B" w14:textId="77777777" w:rsidR="00E80B49" w:rsidRDefault="00E80B49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0D223BD0" w:rsidR="00E8770D" w:rsidRPr="00286A3D" w:rsidRDefault="00A10AF0" w:rsidP="00BE2129">
    <w:pPr>
      <w:pStyle w:val="Nagwek"/>
      <w:tabs>
        <w:tab w:val="clear" w:pos="9072"/>
        <w:tab w:val="right" w:pos="9498"/>
      </w:tabs>
      <w:jc w:val="center"/>
    </w:pPr>
    <w:r>
      <w:rPr>
        <w:rFonts w:ascii="Trebuchet MS" w:hAnsi="Trebuchet MS" w:cs="Arial"/>
        <w:b/>
        <w:noProof/>
        <w:color w:val="8EB4E3"/>
        <w:sz w:val="18"/>
        <w:szCs w:val="18"/>
        <w:lang w:val="de-DE" w:eastAsia="de-DE"/>
      </w:rPr>
      <w:drawing>
        <wp:anchor distT="0" distB="0" distL="114300" distR="114300" simplePos="0" relativeHeight="251664384" behindDoc="1" locked="0" layoutInCell="1" allowOverlap="1" wp14:anchorId="755D5202" wp14:editId="3549B81C">
          <wp:simplePos x="0" y="0"/>
          <wp:positionH relativeFrom="column">
            <wp:posOffset>4622800</wp:posOffset>
          </wp:positionH>
          <wp:positionV relativeFrom="paragraph">
            <wp:posOffset>-63500</wp:posOffset>
          </wp:positionV>
          <wp:extent cx="1885950" cy="813720"/>
          <wp:effectExtent l="0" t="0" r="0" b="0"/>
          <wp:wrapTight wrapText="bothSides">
            <wp:wrapPolygon edited="0">
              <wp:start x="0" y="0"/>
              <wp:lineTo x="0" y="21246"/>
              <wp:lineTo x="1964" y="21246"/>
              <wp:lineTo x="17673" y="21246"/>
              <wp:lineTo x="20291" y="20740"/>
              <wp:lineTo x="19855" y="16187"/>
              <wp:lineTo x="21382" y="12646"/>
              <wp:lineTo x="21382" y="0"/>
              <wp:lineTo x="0" y="0"/>
            </wp:wrapPolygon>
          </wp:wrapTight>
          <wp:docPr id="22" name="Obraz 22" descr="C:\Users\aszczerbak\AppData\Local\Microsoft\Windows\INetCache\Content.Word\SMART_wat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czerbak\AppData\Local\Microsoft\Windows\INetCache\Content.Word\SMART_watc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1036"/>
    <w:rsid w:val="00172757"/>
    <w:rsid w:val="00195A22"/>
    <w:rsid w:val="001B5EE7"/>
    <w:rsid w:val="001E0BD9"/>
    <w:rsid w:val="001E23BC"/>
    <w:rsid w:val="001F2638"/>
    <w:rsid w:val="00201040"/>
    <w:rsid w:val="002074A3"/>
    <w:rsid w:val="00213C10"/>
    <w:rsid w:val="002162A4"/>
    <w:rsid w:val="00225BC5"/>
    <w:rsid w:val="002345E0"/>
    <w:rsid w:val="00240339"/>
    <w:rsid w:val="00246338"/>
    <w:rsid w:val="00255AF5"/>
    <w:rsid w:val="00260BB2"/>
    <w:rsid w:val="00262A02"/>
    <w:rsid w:val="002633E6"/>
    <w:rsid w:val="00276BA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5B02"/>
    <w:rsid w:val="00891601"/>
    <w:rsid w:val="00894907"/>
    <w:rsid w:val="00896F11"/>
    <w:rsid w:val="008A5341"/>
    <w:rsid w:val="008B0627"/>
    <w:rsid w:val="008B4288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754B"/>
    <w:rsid w:val="009A28E8"/>
    <w:rsid w:val="009A736B"/>
    <w:rsid w:val="009B4AD1"/>
    <w:rsid w:val="009C325C"/>
    <w:rsid w:val="009E0ADD"/>
    <w:rsid w:val="009E6EC4"/>
    <w:rsid w:val="009F5B5E"/>
    <w:rsid w:val="00A10AF0"/>
    <w:rsid w:val="00A11503"/>
    <w:rsid w:val="00A12B9C"/>
    <w:rsid w:val="00A1341E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BE5223"/>
    <w:rsid w:val="00BF239D"/>
    <w:rsid w:val="00BF5913"/>
    <w:rsid w:val="00C11F1B"/>
    <w:rsid w:val="00C22FB9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6366"/>
    <w:rsid w:val="00E57569"/>
    <w:rsid w:val="00E6748D"/>
    <w:rsid w:val="00E736D0"/>
    <w:rsid w:val="00E80B49"/>
    <w:rsid w:val="00E867CB"/>
    <w:rsid w:val="00E868A3"/>
    <w:rsid w:val="00E8770D"/>
    <w:rsid w:val="00E95D84"/>
    <w:rsid w:val="00EA01E1"/>
    <w:rsid w:val="00EA2C39"/>
    <w:rsid w:val="00EA2EF5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4ECC-163B-40BD-BEB1-6C1FD065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2019-09-06T10:36:00Z</cp:lastPrinted>
  <dcterms:created xsi:type="dcterms:W3CDTF">2020-05-12T11:27:00Z</dcterms:created>
  <dcterms:modified xsi:type="dcterms:W3CDTF">2020-05-13T09:21:00Z</dcterms:modified>
</cp:coreProperties>
</file>