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50EF5" w14:textId="7E8A94B6" w:rsidR="002E250E" w:rsidRPr="00925FF9" w:rsidRDefault="009615B9">
      <w:pPr>
        <w:rPr>
          <w:rFonts w:ascii="Calibri" w:hAnsi="Calibri" w:cs="Calibri"/>
          <w:b/>
          <w:sz w:val="18"/>
        </w:rPr>
      </w:pPr>
      <w:bookmarkStart w:id="0" w:name="_Hlk532328209"/>
      <w:r w:rsidRPr="00925FF9">
        <w:rPr>
          <w:rFonts w:ascii="Calibri" w:hAnsi="Calibri" w:cs="Calibri"/>
          <w:b/>
          <w:sz w:val="18"/>
        </w:rPr>
        <w:t>Załącznik</w:t>
      </w:r>
      <w:r w:rsidRPr="00925FF9">
        <w:rPr>
          <w:rFonts w:ascii="Calibri" w:hAnsi="Calibri" w:cs="Calibri"/>
          <w:b/>
          <w:spacing w:val="-24"/>
          <w:sz w:val="18"/>
        </w:rPr>
        <w:t xml:space="preserve"> </w:t>
      </w:r>
      <w:r w:rsidRPr="00925FF9">
        <w:rPr>
          <w:rFonts w:ascii="Calibri" w:hAnsi="Calibri" w:cs="Calibri"/>
          <w:b/>
          <w:sz w:val="18"/>
        </w:rPr>
        <w:t xml:space="preserve">nr </w:t>
      </w:r>
      <w:r w:rsidRPr="00925FF9">
        <w:rPr>
          <w:rFonts w:ascii="Calibri" w:hAnsi="Calibri" w:cs="Calibri"/>
          <w:b/>
          <w:spacing w:val="-26"/>
          <w:sz w:val="18"/>
        </w:rPr>
        <w:t xml:space="preserve"> </w:t>
      </w:r>
      <w:r w:rsidRPr="00925FF9">
        <w:rPr>
          <w:rFonts w:ascii="Calibri" w:hAnsi="Calibri" w:cs="Calibri"/>
          <w:b/>
          <w:sz w:val="18"/>
        </w:rPr>
        <w:t>2 do</w:t>
      </w:r>
      <w:r w:rsidRPr="00925FF9">
        <w:rPr>
          <w:rFonts w:ascii="Calibri" w:hAnsi="Calibri" w:cs="Calibri"/>
          <w:b/>
          <w:spacing w:val="-22"/>
          <w:sz w:val="18"/>
        </w:rPr>
        <w:t xml:space="preserve"> </w:t>
      </w:r>
      <w:r w:rsidRPr="00925FF9">
        <w:rPr>
          <w:rFonts w:ascii="Calibri" w:hAnsi="Calibri" w:cs="Calibri"/>
          <w:b/>
          <w:sz w:val="18"/>
        </w:rPr>
        <w:t xml:space="preserve">SIWP nr </w:t>
      </w:r>
      <w:bookmarkEnd w:id="0"/>
      <w:r w:rsidRPr="00925FF9">
        <w:rPr>
          <w:rFonts w:ascii="Calibri" w:hAnsi="Calibri" w:cs="Calibri"/>
          <w:b/>
          <w:sz w:val="18"/>
        </w:rPr>
        <w:t>GAPR – DIPZN/ 893 / 22 /W</w:t>
      </w:r>
      <w:bookmarkStart w:id="1" w:name="_Hlk52359276"/>
      <w:bookmarkEnd w:id="1"/>
    </w:p>
    <w:p w14:paraId="7BF30F09" w14:textId="3694BD7D" w:rsidR="009615B9" w:rsidRDefault="009615B9">
      <w:pPr>
        <w:rPr>
          <w:rFonts w:ascii="Calibri" w:hAnsi="Calibri" w:cs="Calibri"/>
          <w:b/>
          <w:color w:val="FF0000"/>
          <w:sz w:val="18"/>
        </w:rPr>
      </w:pPr>
    </w:p>
    <w:p w14:paraId="26D44145" w14:textId="77777777" w:rsidR="009615B9" w:rsidRDefault="009615B9" w:rsidP="009615B9">
      <w:pPr>
        <w:pStyle w:val="Bezodstpw"/>
        <w:ind w:right="52"/>
        <w:jc w:val="center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>FORMULARZ OFERTOWY</w:t>
      </w:r>
    </w:p>
    <w:p w14:paraId="37D8BC26" w14:textId="77777777" w:rsidR="009615B9" w:rsidRDefault="009615B9" w:rsidP="009615B9">
      <w:pPr>
        <w:pStyle w:val="Akapitzlist"/>
        <w:numPr>
          <w:ilvl w:val="0"/>
          <w:numId w:val="1"/>
        </w:numPr>
        <w:jc w:val="both"/>
        <w:rPr>
          <w:rFonts w:cs="Calibri"/>
          <w:b/>
          <w:sz w:val="22"/>
        </w:rPr>
      </w:pPr>
      <w:r>
        <w:rPr>
          <w:rFonts w:cs="Calibri"/>
          <w:b/>
          <w:sz w:val="22"/>
        </w:rPr>
        <w:t xml:space="preserve">Zamawiający </w:t>
      </w:r>
    </w:p>
    <w:p w14:paraId="10B6CD9B" w14:textId="77777777" w:rsidR="009615B9" w:rsidRDefault="009615B9" w:rsidP="009615B9">
      <w:pPr>
        <w:pStyle w:val="Akapitzlist"/>
        <w:ind w:left="360"/>
        <w:jc w:val="both"/>
        <w:rPr>
          <w:rFonts w:cs="Calibri"/>
          <w:b/>
          <w:sz w:val="22"/>
        </w:rPr>
      </w:pPr>
    </w:p>
    <w:p w14:paraId="4FFA77F1" w14:textId="77777777" w:rsidR="009615B9" w:rsidRDefault="009615B9" w:rsidP="009615B9">
      <w:pPr>
        <w:jc w:val="both"/>
        <w:rPr>
          <w:rFonts w:cs="Calibri"/>
          <w:b/>
        </w:rPr>
      </w:pPr>
      <w:r>
        <w:rPr>
          <w:rFonts w:cs="Calibri"/>
          <w:b/>
        </w:rPr>
        <w:t>Górnośląski Akcelerator Przedsiębiorczości Rynkowej sp. z o.o.</w:t>
      </w:r>
    </w:p>
    <w:p w14:paraId="56D84113" w14:textId="77777777" w:rsidR="009615B9" w:rsidRDefault="009615B9" w:rsidP="009615B9">
      <w:pPr>
        <w:jc w:val="both"/>
        <w:rPr>
          <w:rFonts w:cs="Calibri"/>
          <w:b/>
        </w:rPr>
      </w:pPr>
      <w:r>
        <w:rPr>
          <w:rFonts w:cs="Calibri"/>
          <w:b/>
        </w:rPr>
        <w:t>ul. Wincentego Pola 16, 44-100 Gliwice</w:t>
      </w:r>
    </w:p>
    <w:p w14:paraId="41455EA7" w14:textId="77777777" w:rsidR="009615B9" w:rsidRDefault="009615B9" w:rsidP="009615B9">
      <w:pPr>
        <w:jc w:val="both"/>
        <w:rPr>
          <w:rFonts w:cs="Calibri"/>
          <w:b/>
        </w:rPr>
      </w:pPr>
      <w:r>
        <w:rPr>
          <w:rFonts w:cs="Calibri"/>
          <w:b/>
        </w:rPr>
        <w:t>KRS: 0000089796, NIP: 6312203756, REGON: 276142230</w:t>
      </w:r>
    </w:p>
    <w:p w14:paraId="1D4D03F6" w14:textId="77777777" w:rsidR="009615B9" w:rsidRDefault="009615B9" w:rsidP="009615B9">
      <w:pPr>
        <w:ind w:left="360"/>
        <w:jc w:val="both"/>
        <w:rPr>
          <w:rFonts w:cs="Calibri"/>
          <w:b/>
        </w:rPr>
      </w:pPr>
    </w:p>
    <w:p w14:paraId="2E9DBF4C" w14:textId="77777777" w:rsidR="009615B9" w:rsidRDefault="009615B9" w:rsidP="009615B9">
      <w:pPr>
        <w:pStyle w:val="Akapitzlist"/>
        <w:numPr>
          <w:ilvl w:val="0"/>
          <w:numId w:val="1"/>
        </w:numPr>
        <w:jc w:val="both"/>
        <w:rPr>
          <w:rFonts w:cs="Calibri"/>
          <w:b/>
          <w:sz w:val="22"/>
        </w:rPr>
      </w:pPr>
      <w:r>
        <w:rPr>
          <w:rFonts w:cs="Calibri"/>
          <w:b/>
          <w:sz w:val="22"/>
        </w:rPr>
        <w:t>Oferent:</w:t>
      </w:r>
    </w:p>
    <w:p w14:paraId="74C092A9" w14:textId="77777777" w:rsidR="009615B9" w:rsidRDefault="009615B9" w:rsidP="009615B9">
      <w:pPr>
        <w:spacing w:before="91"/>
        <w:ind w:left="217" w:right="819"/>
        <w:jc w:val="right"/>
        <w:rPr>
          <w:rFonts w:cs="Calibri"/>
          <w:b/>
        </w:rPr>
      </w:pPr>
      <w:r>
        <w:rPr>
          <w:rFonts w:cs="Calibri"/>
          <w:b/>
          <w:noProof/>
        </w:rPr>
        <mc:AlternateContent>
          <mc:Choice Requires="wps">
            <w:drawing>
              <wp:anchor distT="0" distB="0" distL="89535" distR="89535" simplePos="0" relativeHeight="251659264" behindDoc="0" locked="0" layoutInCell="1" allowOverlap="1" wp14:anchorId="0BA0838C" wp14:editId="27E35B5E">
                <wp:simplePos x="0" y="0"/>
                <wp:positionH relativeFrom="margin">
                  <wp:posOffset>-71755</wp:posOffset>
                </wp:positionH>
                <wp:positionV relativeFrom="paragraph">
                  <wp:posOffset>60325</wp:posOffset>
                </wp:positionV>
                <wp:extent cx="4858385" cy="2854325"/>
                <wp:effectExtent l="0" t="0" r="0" b="0"/>
                <wp:wrapSquare wrapText="bothSides"/>
                <wp:docPr id="1" name="Ramka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840" cy="2853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W w:w="7508" w:type="dxa"/>
                              <w:tblBorders>
                                <w:top w:val="doub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CellMar>
                                <w:left w:w="103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087"/>
                              <w:gridCol w:w="5421"/>
                            </w:tblGrid>
                            <w:tr w:rsidR="009615B9" w14:paraId="58B32767" w14:textId="77777777">
                              <w:trPr>
                                <w:trHeight w:val="823"/>
                              </w:trPr>
                              <w:tc>
                                <w:tcPr>
                                  <w:tcW w:w="2087" w:type="dxa"/>
                                  <w:tcBorders>
                                    <w:top w:val="doub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CCCCC"/>
                                </w:tcPr>
                                <w:p w14:paraId="4FE5929D" w14:textId="77777777" w:rsidR="009615B9" w:rsidRDefault="009615B9">
                                  <w:pPr>
                                    <w:pStyle w:val="Zawartoramki"/>
                                  </w:pPr>
                                  <w:r>
                                    <w:rPr>
                                      <w:rFonts w:cs="Calibri"/>
                                      <w:b/>
                                      <w:sz w:val="18"/>
                                    </w:rPr>
                                    <w:br/>
                                    <w:t>Nazwa Oferenta</w:t>
                                  </w:r>
                                </w:p>
                                <w:p w14:paraId="3536834E" w14:textId="77777777" w:rsidR="009615B9" w:rsidRDefault="009615B9">
                                  <w:pPr>
                                    <w:pStyle w:val="Zawartoramki"/>
                                    <w:rPr>
                                      <w:rFonts w:cs="Calibri"/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20" w:type="dxa"/>
                                  <w:tcBorders>
                                    <w:top w:val="doub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75811E5" w14:textId="77777777" w:rsidR="009615B9" w:rsidRDefault="009615B9">
                                  <w:pPr>
                                    <w:pStyle w:val="Zawartoramki"/>
                                    <w:jc w:val="both"/>
                                    <w:rPr>
                                      <w:rFonts w:cs="Calibri"/>
                                    </w:rPr>
                                  </w:pPr>
                                </w:p>
                              </w:tc>
                            </w:tr>
                            <w:tr w:rsidR="009615B9" w14:paraId="2A6866C1" w14:textId="77777777">
                              <w:trPr>
                                <w:trHeight w:val="845"/>
                              </w:trPr>
                              <w:tc>
                                <w:tcPr>
                                  <w:tcW w:w="2087" w:type="dxa"/>
                                  <w:tcBorders>
                                    <w:top w:val="doub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CCCCC"/>
                                </w:tcPr>
                                <w:p w14:paraId="6BFB7082" w14:textId="77777777" w:rsidR="009615B9" w:rsidRDefault="009615B9">
                                  <w:pPr>
                                    <w:pStyle w:val="Zawartoramki"/>
                                  </w:pPr>
                                  <w:r>
                                    <w:rPr>
                                      <w:rFonts w:cs="Calibri"/>
                                      <w:b/>
                                      <w:sz w:val="18"/>
                                    </w:rPr>
                                    <w:br/>
                                    <w:t>Adres</w:t>
                                  </w:r>
                                </w:p>
                                <w:p w14:paraId="2818201E" w14:textId="77777777" w:rsidR="009615B9" w:rsidRDefault="009615B9">
                                  <w:pPr>
                                    <w:pStyle w:val="Zawartoramki"/>
                                    <w:rPr>
                                      <w:rFonts w:cs="Calibri"/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20" w:type="dxa"/>
                                  <w:tcBorders>
                                    <w:top w:val="doub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094E029" w14:textId="77777777" w:rsidR="009615B9" w:rsidRDefault="009615B9">
                                  <w:pPr>
                                    <w:pStyle w:val="Zawartoramki"/>
                                    <w:jc w:val="both"/>
                                    <w:rPr>
                                      <w:rFonts w:cs="Calibri"/>
                                    </w:rPr>
                                  </w:pPr>
                                </w:p>
                              </w:tc>
                            </w:tr>
                            <w:tr w:rsidR="009615B9" w14:paraId="7A137AF8" w14:textId="77777777">
                              <w:trPr>
                                <w:trHeight w:val="505"/>
                              </w:trPr>
                              <w:tc>
                                <w:tcPr>
                                  <w:tcW w:w="2087" w:type="dxa"/>
                                  <w:tcBorders>
                                    <w:top w:val="doub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CCCCC"/>
                                </w:tcPr>
                                <w:p w14:paraId="023AB623" w14:textId="77777777" w:rsidR="009615B9" w:rsidRDefault="009615B9">
                                  <w:pPr>
                                    <w:pStyle w:val="Zawartoramki"/>
                                  </w:pPr>
                                  <w:r>
                                    <w:rPr>
                                      <w:rFonts w:cs="Calibri"/>
                                      <w:b/>
                                      <w:sz w:val="18"/>
                                    </w:rPr>
                                    <w:br/>
                                    <w:t>NIP</w:t>
                                  </w:r>
                                </w:p>
                              </w:tc>
                              <w:tc>
                                <w:tcPr>
                                  <w:tcW w:w="5420" w:type="dxa"/>
                                  <w:tcBorders>
                                    <w:top w:val="doub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169FCC9" w14:textId="77777777" w:rsidR="009615B9" w:rsidRDefault="009615B9">
                                  <w:pPr>
                                    <w:pStyle w:val="Zawartoramki"/>
                                    <w:jc w:val="both"/>
                                    <w:rPr>
                                      <w:rFonts w:cs="Calibri"/>
                                    </w:rPr>
                                  </w:pPr>
                                </w:p>
                              </w:tc>
                            </w:tr>
                            <w:tr w:rsidR="009615B9" w14:paraId="54C9356F" w14:textId="77777777">
                              <w:trPr>
                                <w:trHeight w:val="478"/>
                              </w:trPr>
                              <w:tc>
                                <w:tcPr>
                                  <w:tcW w:w="2087" w:type="dxa"/>
                                  <w:tcBorders>
                                    <w:top w:val="doub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CCCCC"/>
                                </w:tcPr>
                                <w:p w14:paraId="586165AB" w14:textId="77777777" w:rsidR="009615B9" w:rsidRDefault="009615B9">
                                  <w:pPr>
                                    <w:pStyle w:val="Zawartoramki"/>
                                  </w:pPr>
                                  <w:r>
                                    <w:rPr>
                                      <w:rFonts w:cs="Calibri"/>
                                      <w:b/>
                                      <w:sz w:val="18"/>
                                    </w:rPr>
                                    <w:br/>
                                    <w:t>REGON</w:t>
                                  </w:r>
                                </w:p>
                              </w:tc>
                              <w:tc>
                                <w:tcPr>
                                  <w:tcW w:w="5420" w:type="dxa"/>
                                  <w:tcBorders>
                                    <w:top w:val="doub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B86286A" w14:textId="77777777" w:rsidR="009615B9" w:rsidRDefault="009615B9">
                                  <w:pPr>
                                    <w:pStyle w:val="Zawartoramki"/>
                                    <w:jc w:val="both"/>
                                    <w:rPr>
                                      <w:rFonts w:cs="Calibri"/>
                                    </w:rPr>
                                  </w:pPr>
                                </w:p>
                              </w:tc>
                            </w:tr>
                            <w:tr w:rsidR="009615B9" w14:paraId="2C89C0FD" w14:textId="77777777">
                              <w:trPr>
                                <w:trHeight w:val="456"/>
                              </w:trPr>
                              <w:tc>
                                <w:tcPr>
                                  <w:tcW w:w="2087" w:type="dxa"/>
                                  <w:tcBorders>
                                    <w:top w:val="doub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CCCCC"/>
                                </w:tcPr>
                                <w:p w14:paraId="4613D5BD" w14:textId="77777777" w:rsidR="009615B9" w:rsidRDefault="009615B9">
                                  <w:pPr>
                                    <w:pStyle w:val="Zawartoramki"/>
                                  </w:pPr>
                                  <w:r>
                                    <w:rPr>
                                      <w:rFonts w:cs="Calibri"/>
                                      <w:b/>
                                      <w:sz w:val="18"/>
                                    </w:rPr>
                                    <w:t>Imię i nazwisko osoby do kontaktu</w:t>
                                  </w:r>
                                </w:p>
                              </w:tc>
                              <w:tc>
                                <w:tcPr>
                                  <w:tcW w:w="5420" w:type="dxa"/>
                                  <w:tcBorders>
                                    <w:top w:val="doub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1FB9B84" w14:textId="77777777" w:rsidR="009615B9" w:rsidRDefault="009615B9">
                                  <w:pPr>
                                    <w:pStyle w:val="Zawartoramki"/>
                                    <w:jc w:val="both"/>
                                    <w:rPr>
                                      <w:rFonts w:cs="Calibri"/>
                                    </w:rPr>
                                  </w:pPr>
                                </w:p>
                              </w:tc>
                            </w:tr>
                            <w:tr w:rsidR="009615B9" w14:paraId="3D4BD085" w14:textId="77777777">
                              <w:trPr>
                                <w:trHeight w:val="505"/>
                              </w:trPr>
                              <w:tc>
                                <w:tcPr>
                                  <w:tcW w:w="208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CCCCC"/>
                                </w:tcPr>
                                <w:p w14:paraId="3BBD7FEE" w14:textId="77777777" w:rsidR="009615B9" w:rsidRDefault="009615B9">
                                  <w:pPr>
                                    <w:pStyle w:val="Zawartoramki"/>
                                  </w:pPr>
                                  <w:r>
                                    <w:rPr>
                                      <w:rFonts w:cs="Calibri"/>
                                      <w:b/>
                                      <w:sz w:val="18"/>
                                    </w:rPr>
                                    <w:br/>
                                    <w:t>Numer telefonu</w:t>
                                  </w:r>
                                </w:p>
                              </w:tc>
                              <w:tc>
                                <w:tcPr>
                                  <w:tcW w:w="54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FE1AC05" w14:textId="77777777" w:rsidR="009615B9" w:rsidRDefault="009615B9">
                                  <w:pPr>
                                    <w:pStyle w:val="Zawartoramki"/>
                                    <w:jc w:val="both"/>
                                    <w:rPr>
                                      <w:rFonts w:cs="Calibri"/>
                                    </w:rPr>
                                  </w:pPr>
                                </w:p>
                                <w:p w14:paraId="3F911E7F" w14:textId="77777777" w:rsidR="009615B9" w:rsidRDefault="009615B9">
                                  <w:pPr>
                                    <w:pStyle w:val="Zawartoramki"/>
                                    <w:jc w:val="both"/>
                                    <w:rPr>
                                      <w:rFonts w:cs="Calibri"/>
                                    </w:rPr>
                                  </w:pPr>
                                </w:p>
                              </w:tc>
                            </w:tr>
                            <w:tr w:rsidR="009615B9" w14:paraId="08880FDE" w14:textId="77777777">
                              <w:trPr>
                                <w:trHeight w:val="505"/>
                              </w:trPr>
                              <w:tc>
                                <w:tcPr>
                                  <w:tcW w:w="208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CCCCC"/>
                                </w:tcPr>
                                <w:p w14:paraId="208B44C0" w14:textId="77777777" w:rsidR="009615B9" w:rsidRDefault="009615B9">
                                  <w:pPr>
                                    <w:pStyle w:val="Zawartoramki"/>
                                  </w:pPr>
                                  <w:r>
                                    <w:rPr>
                                      <w:rFonts w:cs="Calibri"/>
                                      <w:b/>
                                      <w:sz w:val="18"/>
                                    </w:rPr>
                                    <w:br/>
                                    <w:t>Adres email</w:t>
                                  </w:r>
                                </w:p>
                              </w:tc>
                              <w:tc>
                                <w:tcPr>
                                  <w:tcW w:w="54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9D949B3" w14:textId="77777777" w:rsidR="009615B9" w:rsidRDefault="009615B9">
                                  <w:pPr>
                                    <w:pStyle w:val="Zawartoramki"/>
                                    <w:jc w:val="both"/>
                                    <w:rPr>
                                      <w:rFonts w:cs="Calibri"/>
                                    </w:rPr>
                                  </w:pPr>
                                </w:p>
                                <w:p w14:paraId="3FED2A99" w14:textId="77777777" w:rsidR="009615B9" w:rsidRDefault="009615B9">
                                  <w:pPr>
                                    <w:pStyle w:val="Zawartoramki"/>
                                    <w:jc w:val="both"/>
                                    <w:rPr>
                                      <w:rFonts w:cs="Calibri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6D57AC8" w14:textId="77777777" w:rsidR="009615B9" w:rsidRDefault="009615B9" w:rsidP="009615B9">
                            <w:pPr>
                              <w:pStyle w:val="Zawartoramki"/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A0838C" id="Ramka2" o:spid="_x0000_s1026" style="position:absolute;left:0;text-align:left;margin-left:-5.65pt;margin-top:4.75pt;width:382.55pt;height:224.75pt;z-index:251659264;visibility:visible;mso-wrap-style:square;mso-wrap-distance-left:7.05pt;mso-wrap-distance-top:0;mso-wrap-distance-right:7.05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" filled="f" stroked="f">
                <v:textbox style="mso-fit-shape-to-text:t" inset="0,0,0,0">
                  <w:txbxContent>
                    <w:tbl>
                      <w:tblPr>
                        <w:tblW w:w="7508" w:type="dxa"/>
                        <w:tblBorders>
                          <w:top w:val="doub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CellMar>
                          <w:left w:w="103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087"/>
                        <w:gridCol w:w="5421"/>
                      </w:tblGrid>
                      <w:tr w:rsidR="009615B9" w14:paraId="58B32767" w14:textId="77777777">
                        <w:trPr>
                          <w:trHeight w:val="823"/>
                        </w:trPr>
                        <w:tc>
                          <w:tcPr>
                            <w:tcW w:w="2087" w:type="dxa"/>
                            <w:tcBorders>
                              <w:top w:val="doub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CCCCC"/>
                          </w:tcPr>
                          <w:p w14:paraId="4FE5929D" w14:textId="77777777" w:rsidR="009615B9" w:rsidRDefault="009615B9">
                            <w:pPr>
                              <w:pStyle w:val="Zawartoramki"/>
                            </w:pPr>
                            <w:r>
                              <w:rPr>
                                <w:rFonts w:cs="Calibri"/>
                                <w:b/>
                                <w:sz w:val="18"/>
                              </w:rPr>
                              <w:br/>
                              <w:t>Nazwa Oferenta</w:t>
                            </w:r>
                          </w:p>
                          <w:p w14:paraId="3536834E" w14:textId="77777777" w:rsidR="009615B9" w:rsidRDefault="009615B9">
                            <w:pPr>
                              <w:pStyle w:val="Zawartoramki"/>
                              <w:rPr>
                                <w:rFonts w:cs="Calibri"/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420" w:type="dxa"/>
                            <w:tcBorders>
                              <w:top w:val="doub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075811E5" w14:textId="77777777" w:rsidR="009615B9" w:rsidRDefault="009615B9">
                            <w:pPr>
                              <w:pStyle w:val="Zawartoramki"/>
                              <w:jc w:val="both"/>
                              <w:rPr>
                                <w:rFonts w:cs="Calibri"/>
                              </w:rPr>
                            </w:pPr>
                          </w:p>
                        </w:tc>
                      </w:tr>
                      <w:tr w:rsidR="009615B9" w14:paraId="2A6866C1" w14:textId="77777777">
                        <w:trPr>
                          <w:trHeight w:val="845"/>
                        </w:trPr>
                        <w:tc>
                          <w:tcPr>
                            <w:tcW w:w="2087" w:type="dxa"/>
                            <w:tcBorders>
                              <w:top w:val="doub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CCCCC"/>
                          </w:tcPr>
                          <w:p w14:paraId="6BFB7082" w14:textId="77777777" w:rsidR="009615B9" w:rsidRDefault="009615B9">
                            <w:pPr>
                              <w:pStyle w:val="Zawartoramki"/>
                            </w:pPr>
                            <w:r>
                              <w:rPr>
                                <w:rFonts w:cs="Calibri"/>
                                <w:b/>
                                <w:sz w:val="18"/>
                              </w:rPr>
                              <w:br/>
                              <w:t>Adres</w:t>
                            </w:r>
                          </w:p>
                          <w:p w14:paraId="2818201E" w14:textId="77777777" w:rsidR="009615B9" w:rsidRDefault="009615B9">
                            <w:pPr>
                              <w:pStyle w:val="Zawartoramki"/>
                              <w:rPr>
                                <w:rFonts w:cs="Calibri"/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420" w:type="dxa"/>
                            <w:tcBorders>
                              <w:top w:val="doub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4094E029" w14:textId="77777777" w:rsidR="009615B9" w:rsidRDefault="009615B9">
                            <w:pPr>
                              <w:pStyle w:val="Zawartoramki"/>
                              <w:jc w:val="both"/>
                              <w:rPr>
                                <w:rFonts w:cs="Calibri"/>
                              </w:rPr>
                            </w:pPr>
                          </w:p>
                        </w:tc>
                      </w:tr>
                      <w:tr w:rsidR="009615B9" w14:paraId="7A137AF8" w14:textId="77777777">
                        <w:trPr>
                          <w:trHeight w:val="505"/>
                        </w:trPr>
                        <w:tc>
                          <w:tcPr>
                            <w:tcW w:w="2087" w:type="dxa"/>
                            <w:tcBorders>
                              <w:top w:val="doub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CCCCC"/>
                          </w:tcPr>
                          <w:p w14:paraId="023AB623" w14:textId="77777777" w:rsidR="009615B9" w:rsidRDefault="009615B9">
                            <w:pPr>
                              <w:pStyle w:val="Zawartoramki"/>
                            </w:pPr>
                            <w:r>
                              <w:rPr>
                                <w:rFonts w:cs="Calibri"/>
                                <w:b/>
                                <w:sz w:val="18"/>
                              </w:rPr>
                              <w:br/>
                              <w:t>NIP</w:t>
                            </w:r>
                          </w:p>
                        </w:tc>
                        <w:tc>
                          <w:tcPr>
                            <w:tcW w:w="5420" w:type="dxa"/>
                            <w:tcBorders>
                              <w:top w:val="doub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2169FCC9" w14:textId="77777777" w:rsidR="009615B9" w:rsidRDefault="009615B9">
                            <w:pPr>
                              <w:pStyle w:val="Zawartoramki"/>
                              <w:jc w:val="both"/>
                              <w:rPr>
                                <w:rFonts w:cs="Calibri"/>
                              </w:rPr>
                            </w:pPr>
                          </w:p>
                        </w:tc>
                      </w:tr>
                      <w:tr w:rsidR="009615B9" w14:paraId="54C9356F" w14:textId="77777777">
                        <w:trPr>
                          <w:trHeight w:val="478"/>
                        </w:trPr>
                        <w:tc>
                          <w:tcPr>
                            <w:tcW w:w="2087" w:type="dxa"/>
                            <w:tcBorders>
                              <w:top w:val="doub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CCCCC"/>
                          </w:tcPr>
                          <w:p w14:paraId="586165AB" w14:textId="77777777" w:rsidR="009615B9" w:rsidRDefault="009615B9">
                            <w:pPr>
                              <w:pStyle w:val="Zawartoramki"/>
                            </w:pPr>
                            <w:r>
                              <w:rPr>
                                <w:rFonts w:cs="Calibri"/>
                                <w:b/>
                                <w:sz w:val="18"/>
                              </w:rPr>
                              <w:br/>
                              <w:t>REGON</w:t>
                            </w:r>
                          </w:p>
                        </w:tc>
                        <w:tc>
                          <w:tcPr>
                            <w:tcW w:w="5420" w:type="dxa"/>
                            <w:tcBorders>
                              <w:top w:val="doub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2B86286A" w14:textId="77777777" w:rsidR="009615B9" w:rsidRDefault="009615B9">
                            <w:pPr>
                              <w:pStyle w:val="Zawartoramki"/>
                              <w:jc w:val="both"/>
                              <w:rPr>
                                <w:rFonts w:cs="Calibri"/>
                              </w:rPr>
                            </w:pPr>
                          </w:p>
                        </w:tc>
                      </w:tr>
                      <w:tr w:rsidR="009615B9" w14:paraId="2C89C0FD" w14:textId="77777777">
                        <w:trPr>
                          <w:trHeight w:val="456"/>
                        </w:trPr>
                        <w:tc>
                          <w:tcPr>
                            <w:tcW w:w="2087" w:type="dxa"/>
                            <w:tcBorders>
                              <w:top w:val="doub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CCCCC"/>
                          </w:tcPr>
                          <w:p w14:paraId="4613D5BD" w14:textId="77777777" w:rsidR="009615B9" w:rsidRDefault="009615B9">
                            <w:pPr>
                              <w:pStyle w:val="Zawartoramki"/>
                            </w:pPr>
                            <w:r>
                              <w:rPr>
                                <w:rFonts w:cs="Calibri"/>
                                <w:b/>
                                <w:sz w:val="18"/>
                              </w:rPr>
                              <w:t>Imię i nazwisko osoby do kontaktu</w:t>
                            </w:r>
                          </w:p>
                        </w:tc>
                        <w:tc>
                          <w:tcPr>
                            <w:tcW w:w="5420" w:type="dxa"/>
                            <w:tcBorders>
                              <w:top w:val="doub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01FB9B84" w14:textId="77777777" w:rsidR="009615B9" w:rsidRDefault="009615B9">
                            <w:pPr>
                              <w:pStyle w:val="Zawartoramki"/>
                              <w:jc w:val="both"/>
                              <w:rPr>
                                <w:rFonts w:cs="Calibri"/>
                              </w:rPr>
                            </w:pPr>
                          </w:p>
                        </w:tc>
                      </w:tr>
                      <w:tr w:rsidR="009615B9" w14:paraId="3D4BD085" w14:textId="77777777">
                        <w:trPr>
                          <w:trHeight w:val="505"/>
                        </w:trPr>
                        <w:tc>
                          <w:tcPr>
                            <w:tcW w:w="208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CCCCC"/>
                          </w:tcPr>
                          <w:p w14:paraId="3BBD7FEE" w14:textId="77777777" w:rsidR="009615B9" w:rsidRDefault="009615B9">
                            <w:pPr>
                              <w:pStyle w:val="Zawartoramki"/>
                            </w:pPr>
                            <w:r>
                              <w:rPr>
                                <w:rFonts w:cs="Calibri"/>
                                <w:b/>
                                <w:sz w:val="18"/>
                              </w:rPr>
                              <w:br/>
                              <w:t>Numer telefonu</w:t>
                            </w:r>
                          </w:p>
                        </w:tc>
                        <w:tc>
                          <w:tcPr>
                            <w:tcW w:w="54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6FE1AC05" w14:textId="77777777" w:rsidR="009615B9" w:rsidRDefault="009615B9">
                            <w:pPr>
                              <w:pStyle w:val="Zawartoramki"/>
                              <w:jc w:val="both"/>
                              <w:rPr>
                                <w:rFonts w:cs="Calibri"/>
                              </w:rPr>
                            </w:pPr>
                          </w:p>
                          <w:p w14:paraId="3F911E7F" w14:textId="77777777" w:rsidR="009615B9" w:rsidRDefault="009615B9">
                            <w:pPr>
                              <w:pStyle w:val="Zawartoramki"/>
                              <w:jc w:val="both"/>
                              <w:rPr>
                                <w:rFonts w:cs="Calibri"/>
                              </w:rPr>
                            </w:pPr>
                          </w:p>
                        </w:tc>
                      </w:tr>
                      <w:tr w:rsidR="009615B9" w14:paraId="08880FDE" w14:textId="77777777">
                        <w:trPr>
                          <w:trHeight w:val="505"/>
                        </w:trPr>
                        <w:tc>
                          <w:tcPr>
                            <w:tcW w:w="208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CCCCC"/>
                          </w:tcPr>
                          <w:p w14:paraId="208B44C0" w14:textId="77777777" w:rsidR="009615B9" w:rsidRDefault="009615B9">
                            <w:pPr>
                              <w:pStyle w:val="Zawartoramki"/>
                            </w:pPr>
                            <w:r>
                              <w:rPr>
                                <w:rFonts w:cs="Calibri"/>
                                <w:b/>
                                <w:sz w:val="18"/>
                              </w:rPr>
                              <w:br/>
                              <w:t>Adres email</w:t>
                            </w:r>
                          </w:p>
                        </w:tc>
                        <w:tc>
                          <w:tcPr>
                            <w:tcW w:w="54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19D949B3" w14:textId="77777777" w:rsidR="009615B9" w:rsidRDefault="009615B9">
                            <w:pPr>
                              <w:pStyle w:val="Zawartoramki"/>
                              <w:jc w:val="both"/>
                              <w:rPr>
                                <w:rFonts w:cs="Calibri"/>
                              </w:rPr>
                            </w:pPr>
                          </w:p>
                          <w:p w14:paraId="3FED2A99" w14:textId="77777777" w:rsidR="009615B9" w:rsidRDefault="009615B9">
                            <w:pPr>
                              <w:pStyle w:val="Zawartoramki"/>
                              <w:jc w:val="both"/>
                              <w:rPr>
                                <w:rFonts w:cs="Calibri"/>
                              </w:rPr>
                            </w:pPr>
                          </w:p>
                        </w:tc>
                      </w:tr>
                    </w:tbl>
                    <w:p w14:paraId="66D57AC8" w14:textId="77777777" w:rsidR="009615B9" w:rsidRDefault="009615B9" w:rsidP="009615B9">
                      <w:pPr>
                        <w:pStyle w:val="Zawartoramki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18D72FF9" w14:textId="77777777" w:rsidR="009615B9" w:rsidRDefault="009615B9" w:rsidP="009615B9">
      <w:pPr>
        <w:ind w:right="222"/>
        <w:jc w:val="both"/>
        <w:rPr>
          <w:rFonts w:cs="Calibri"/>
          <w:sz w:val="20"/>
          <w:szCs w:val="20"/>
        </w:rPr>
      </w:pPr>
    </w:p>
    <w:p w14:paraId="5AE4646E" w14:textId="77777777" w:rsidR="009615B9" w:rsidRDefault="009615B9" w:rsidP="009615B9">
      <w:pPr>
        <w:ind w:right="222"/>
        <w:jc w:val="both"/>
        <w:rPr>
          <w:rFonts w:cs="Calibri"/>
          <w:sz w:val="20"/>
          <w:szCs w:val="20"/>
        </w:rPr>
      </w:pPr>
    </w:p>
    <w:p w14:paraId="6A7D6244" w14:textId="77777777" w:rsidR="009615B9" w:rsidRDefault="009615B9" w:rsidP="009615B9">
      <w:pPr>
        <w:ind w:right="222"/>
        <w:jc w:val="both"/>
        <w:rPr>
          <w:rFonts w:cs="Calibri"/>
          <w:sz w:val="20"/>
          <w:szCs w:val="20"/>
        </w:rPr>
      </w:pPr>
    </w:p>
    <w:p w14:paraId="2DE16AF7" w14:textId="77777777" w:rsidR="009615B9" w:rsidRDefault="009615B9" w:rsidP="009615B9">
      <w:pPr>
        <w:ind w:right="222"/>
        <w:jc w:val="both"/>
        <w:rPr>
          <w:rFonts w:cs="Calibri"/>
          <w:sz w:val="20"/>
          <w:szCs w:val="20"/>
        </w:rPr>
      </w:pPr>
    </w:p>
    <w:p w14:paraId="69076453" w14:textId="77777777" w:rsidR="009615B9" w:rsidRDefault="009615B9" w:rsidP="009615B9">
      <w:pPr>
        <w:ind w:right="222"/>
        <w:jc w:val="both"/>
        <w:rPr>
          <w:rFonts w:cs="Calibri"/>
          <w:sz w:val="20"/>
          <w:szCs w:val="20"/>
        </w:rPr>
      </w:pPr>
    </w:p>
    <w:p w14:paraId="3C94C28A" w14:textId="77777777" w:rsidR="009615B9" w:rsidRDefault="009615B9" w:rsidP="009615B9">
      <w:pPr>
        <w:ind w:right="222"/>
        <w:jc w:val="both"/>
        <w:rPr>
          <w:rFonts w:cs="Calibri"/>
          <w:sz w:val="20"/>
          <w:szCs w:val="20"/>
        </w:rPr>
      </w:pPr>
    </w:p>
    <w:p w14:paraId="12791EBE" w14:textId="77777777" w:rsidR="009615B9" w:rsidRDefault="009615B9" w:rsidP="009615B9">
      <w:pPr>
        <w:ind w:right="222"/>
        <w:jc w:val="both"/>
        <w:rPr>
          <w:rFonts w:cs="Calibri"/>
          <w:sz w:val="20"/>
          <w:szCs w:val="20"/>
        </w:rPr>
      </w:pPr>
    </w:p>
    <w:p w14:paraId="67AFBE12" w14:textId="77777777" w:rsidR="009615B9" w:rsidRDefault="009615B9" w:rsidP="009615B9">
      <w:pPr>
        <w:ind w:right="222"/>
        <w:jc w:val="both"/>
        <w:rPr>
          <w:rFonts w:cs="Calibri"/>
          <w:sz w:val="20"/>
          <w:szCs w:val="20"/>
        </w:rPr>
      </w:pPr>
    </w:p>
    <w:p w14:paraId="2AD96D3F" w14:textId="77777777" w:rsidR="009615B9" w:rsidRDefault="009615B9" w:rsidP="009615B9">
      <w:pPr>
        <w:ind w:right="222"/>
        <w:jc w:val="both"/>
        <w:rPr>
          <w:rFonts w:cs="Calibri"/>
          <w:sz w:val="20"/>
          <w:szCs w:val="20"/>
        </w:rPr>
      </w:pPr>
    </w:p>
    <w:p w14:paraId="3A93349A" w14:textId="77777777" w:rsidR="009615B9" w:rsidRDefault="009615B9" w:rsidP="009615B9">
      <w:pPr>
        <w:ind w:right="222"/>
        <w:jc w:val="both"/>
        <w:rPr>
          <w:rFonts w:cs="Calibri"/>
          <w:sz w:val="20"/>
          <w:szCs w:val="20"/>
        </w:rPr>
      </w:pPr>
    </w:p>
    <w:p w14:paraId="69B8526F" w14:textId="46201DA6" w:rsidR="009615B9" w:rsidRPr="00B4570F" w:rsidRDefault="009615B9" w:rsidP="009615B9">
      <w:pPr>
        <w:ind w:right="222"/>
        <w:jc w:val="both"/>
        <w:rPr>
          <w:rFonts w:cs="Calibri"/>
          <w:b/>
          <w:bCs/>
          <w:sz w:val="20"/>
          <w:szCs w:val="20"/>
        </w:rPr>
      </w:pPr>
      <w:r>
        <w:rPr>
          <w:rFonts w:cs="Calibri"/>
          <w:sz w:val="20"/>
          <w:szCs w:val="20"/>
        </w:rPr>
        <w:t xml:space="preserve">W odpowiedzi na zapytanie ofertowe nr </w:t>
      </w:r>
      <w:r>
        <w:rPr>
          <w:rFonts w:cs="Calibri"/>
          <w:b/>
          <w:sz w:val="18"/>
        </w:rPr>
        <w:t xml:space="preserve">GAPR – DIPZN/ 893 /22/W </w:t>
      </w:r>
      <w:r>
        <w:rPr>
          <w:rFonts w:cs="Calibri"/>
          <w:sz w:val="20"/>
          <w:szCs w:val="20"/>
        </w:rPr>
        <w:t xml:space="preserve">składam ofertę </w:t>
      </w:r>
      <w:bookmarkStart w:id="2" w:name="_Hlk20122021"/>
      <w:r>
        <w:rPr>
          <w:rFonts w:cs="Calibri"/>
          <w:sz w:val="20"/>
          <w:szCs w:val="20"/>
        </w:rPr>
        <w:t>na</w:t>
      </w:r>
      <w:bookmarkEnd w:id="2"/>
      <w:r>
        <w:rPr>
          <w:rFonts w:cs="Calibri"/>
          <w:b/>
          <w:sz w:val="20"/>
          <w:szCs w:val="20"/>
        </w:rPr>
        <w:t xml:space="preserve"> </w:t>
      </w:r>
      <w:r>
        <w:rPr>
          <w:rFonts w:cs="Calibri"/>
          <w:b/>
          <w:bCs/>
          <w:sz w:val="20"/>
          <w:szCs w:val="20"/>
        </w:rPr>
        <w:t>w</w:t>
      </w:r>
      <w:r w:rsidRPr="00557936">
        <w:rPr>
          <w:rFonts w:cs="Calibri"/>
          <w:b/>
          <w:bCs/>
          <w:sz w:val="20"/>
          <w:szCs w:val="20"/>
        </w:rPr>
        <w:t>ykonanie modernizacji odwodnienia dachów na budynkach nr  1, 4, 5, 6 zlokalizowanych na terenie Żorskiego Parku Przemysłowego przy ul. Boczna 8,  44-240 Żory</w:t>
      </w:r>
      <w:r>
        <w:rPr>
          <w:rFonts w:cs="Calibri"/>
          <w:b/>
          <w:bCs/>
          <w:sz w:val="20"/>
          <w:szCs w:val="20"/>
        </w:rPr>
        <w:t>.</w:t>
      </w:r>
    </w:p>
    <w:p w14:paraId="1AF79979" w14:textId="77777777" w:rsidR="009615B9" w:rsidRPr="00D26D0A" w:rsidRDefault="009615B9" w:rsidP="009615B9">
      <w:pPr>
        <w:ind w:right="222"/>
        <w:jc w:val="both"/>
        <w:rPr>
          <w:rFonts w:cstheme="minorHAnsi"/>
          <w:sz w:val="20"/>
          <w:szCs w:val="20"/>
        </w:rPr>
      </w:pPr>
      <w:r w:rsidRPr="009160DC">
        <w:rPr>
          <w:rFonts w:cs="Calibri"/>
          <w:sz w:val="20"/>
          <w:szCs w:val="20"/>
        </w:rPr>
        <w:t xml:space="preserve">Zakres </w:t>
      </w:r>
      <w:r>
        <w:rPr>
          <w:rFonts w:cs="Calibri"/>
          <w:sz w:val="20"/>
          <w:szCs w:val="20"/>
        </w:rPr>
        <w:t>oferty</w:t>
      </w:r>
      <w:r w:rsidRPr="009160DC">
        <w:rPr>
          <w:rFonts w:cs="Calibri"/>
          <w:sz w:val="20"/>
          <w:szCs w:val="20"/>
        </w:rPr>
        <w:t xml:space="preserve"> obejmuje</w:t>
      </w:r>
      <w:r>
        <w:rPr>
          <w:rFonts w:cs="Calibri"/>
          <w:sz w:val="20"/>
          <w:szCs w:val="20"/>
        </w:rPr>
        <w:t xml:space="preserve"> wykonanie </w:t>
      </w:r>
      <w:r w:rsidRPr="00D26D0A">
        <w:rPr>
          <w:rFonts w:cstheme="minorHAnsi"/>
          <w:sz w:val="20"/>
          <w:szCs w:val="20"/>
        </w:rPr>
        <w:t xml:space="preserve">robót budowlanych w ujęciu kompleksowym wraz </w:t>
      </w:r>
      <w:r>
        <w:rPr>
          <w:rFonts w:cstheme="minorHAnsi"/>
          <w:sz w:val="20"/>
          <w:szCs w:val="20"/>
        </w:rPr>
        <w:br/>
      </w:r>
      <w:r w:rsidRPr="00D26D0A">
        <w:rPr>
          <w:rFonts w:cstheme="minorHAnsi"/>
          <w:sz w:val="20"/>
          <w:szCs w:val="20"/>
        </w:rPr>
        <w:t xml:space="preserve">z pracami towarzyszącymi, obejmujące modernizację istniejącego systemu rynnowego (rynny i rury spustowe), tj. dobór, zakup, dostawę i montaż nowego systemu rynien i rur spustowych wraz z mocowaniami, wymianę pasa nadrynnowego i </w:t>
      </w:r>
      <w:proofErr w:type="spellStart"/>
      <w:r w:rsidRPr="00D26D0A">
        <w:rPr>
          <w:rFonts w:cstheme="minorHAnsi"/>
          <w:sz w:val="20"/>
          <w:szCs w:val="20"/>
        </w:rPr>
        <w:t>podrynnowego</w:t>
      </w:r>
      <w:proofErr w:type="spellEnd"/>
      <w:r w:rsidRPr="00D26D0A">
        <w:rPr>
          <w:rFonts w:cstheme="minorHAnsi"/>
          <w:sz w:val="20"/>
          <w:szCs w:val="20"/>
        </w:rPr>
        <w:t xml:space="preserve"> </w:t>
      </w:r>
      <w:r w:rsidRPr="009615B9">
        <w:rPr>
          <w:rFonts w:cstheme="minorHAnsi"/>
          <w:sz w:val="20"/>
          <w:szCs w:val="20"/>
        </w:rPr>
        <w:t xml:space="preserve">w budynkach, będących </w:t>
      </w:r>
      <w:r w:rsidRPr="00D26D0A">
        <w:rPr>
          <w:rFonts w:cstheme="minorHAnsi"/>
          <w:sz w:val="20"/>
          <w:szCs w:val="20"/>
        </w:rPr>
        <w:t>własnością GAPR sp. z o. o. na terenie Żorskiego Parku Przemysłowego.</w:t>
      </w:r>
    </w:p>
    <w:p w14:paraId="2B16B5CC" w14:textId="77777777" w:rsidR="009615B9" w:rsidRPr="00D26D0A" w:rsidRDefault="009615B9" w:rsidP="009615B9">
      <w:pPr>
        <w:pStyle w:val="Bezodstpw"/>
        <w:widowControl/>
        <w:suppressAutoHyphens/>
        <w:spacing w:after="12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26D0A">
        <w:rPr>
          <w:rFonts w:asciiTheme="minorHAnsi" w:hAnsiTheme="minorHAnsi" w:cstheme="minorHAnsi"/>
          <w:sz w:val="20"/>
          <w:szCs w:val="20"/>
        </w:rPr>
        <w:t>Zakres prac obejmuje w szczególności:</w:t>
      </w:r>
    </w:p>
    <w:p w14:paraId="21490FCE" w14:textId="77777777" w:rsidR="009615B9" w:rsidRPr="00D26D0A" w:rsidRDefault="009615B9" w:rsidP="009615B9">
      <w:pPr>
        <w:numPr>
          <w:ilvl w:val="0"/>
          <w:numId w:val="2"/>
        </w:numPr>
        <w:suppressAutoHyphens/>
        <w:spacing w:after="0" w:line="276" w:lineRule="auto"/>
        <w:ind w:left="709" w:hanging="283"/>
        <w:contextualSpacing/>
        <w:jc w:val="both"/>
        <w:rPr>
          <w:rFonts w:eastAsia="Tahoma" w:cstheme="minorHAnsi"/>
          <w:color w:val="000000"/>
          <w:sz w:val="20"/>
          <w:szCs w:val="20"/>
          <w:lang w:eastAsia="zh-CN"/>
        </w:rPr>
      </w:pPr>
      <w:r w:rsidRPr="00D26D0A">
        <w:rPr>
          <w:rFonts w:eastAsia="Tahoma" w:cstheme="minorHAnsi"/>
          <w:color w:val="000000"/>
          <w:sz w:val="20"/>
          <w:szCs w:val="20"/>
          <w:lang w:eastAsia="zh-CN"/>
        </w:rPr>
        <w:t>wymianę 100 % rynien i rur spustowych znajdujących się na obiektach będących przedmiotem niniejszego Umowy;</w:t>
      </w:r>
    </w:p>
    <w:p w14:paraId="0AF00A43" w14:textId="77777777" w:rsidR="009615B9" w:rsidRPr="00D26D0A" w:rsidRDefault="009615B9" w:rsidP="009615B9">
      <w:pPr>
        <w:spacing w:line="276" w:lineRule="auto"/>
        <w:ind w:left="709"/>
        <w:contextualSpacing/>
        <w:jc w:val="both"/>
        <w:rPr>
          <w:rFonts w:eastAsia="Tahoma" w:cstheme="minorHAnsi"/>
          <w:sz w:val="20"/>
          <w:szCs w:val="20"/>
          <w:lang w:eastAsia="zh-CN"/>
        </w:rPr>
      </w:pPr>
      <w:r w:rsidRPr="00D26D0A">
        <w:rPr>
          <w:rFonts w:eastAsia="Tahoma" w:cstheme="minorHAnsi"/>
          <w:sz w:val="20"/>
          <w:szCs w:val="20"/>
          <w:lang w:eastAsia="zh-CN"/>
        </w:rPr>
        <w:t>UWAGA: ilości podane w załącznikach graficznych są orientacyjne i pomocnicze, Wykonawca zobligowany jest we własnym zakresie zweryfikować rzeczywiste ilości przed złożeniem zamówienia na materiały.</w:t>
      </w:r>
    </w:p>
    <w:p w14:paraId="35C65733" w14:textId="7ABD6032" w:rsidR="009615B9" w:rsidRPr="00D26D0A" w:rsidRDefault="009615B9" w:rsidP="009615B9">
      <w:pPr>
        <w:numPr>
          <w:ilvl w:val="0"/>
          <w:numId w:val="2"/>
        </w:numPr>
        <w:suppressAutoHyphens/>
        <w:spacing w:after="0" w:line="276" w:lineRule="auto"/>
        <w:ind w:left="709" w:hanging="283"/>
        <w:contextualSpacing/>
        <w:jc w:val="both"/>
        <w:rPr>
          <w:rFonts w:eastAsia="Tahoma" w:cstheme="minorHAnsi"/>
          <w:color w:val="000000"/>
          <w:sz w:val="20"/>
          <w:szCs w:val="20"/>
          <w:lang w:eastAsia="zh-CN"/>
        </w:rPr>
      </w:pPr>
      <w:r w:rsidRPr="00D26D0A">
        <w:rPr>
          <w:rFonts w:eastAsia="Tahoma" w:cstheme="minorHAnsi"/>
          <w:color w:val="000000"/>
          <w:sz w:val="20"/>
          <w:szCs w:val="20"/>
          <w:lang w:eastAsia="zh-CN"/>
        </w:rPr>
        <w:t xml:space="preserve">wykonanie odpowiednich obliczeń hydraulicznych oraz dobór średnic rynien i rur spustowych </w:t>
      </w:r>
      <w:r w:rsidR="007330FE">
        <w:rPr>
          <w:rFonts w:eastAsia="Tahoma" w:cstheme="minorHAnsi"/>
          <w:color w:val="000000"/>
          <w:sz w:val="20"/>
          <w:szCs w:val="20"/>
          <w:lang w:eastAsia="zh-CN"/>
        </w:rPr>
        <w:br/>
      </w:r>
      <w:r w:rsidRPr="00D26D0A">
        <w:rPr>
          <w:rFonts w:eastAsia="Tahoma" w:cstheme="minorHAnsi"/>
          <w:color w:val="000000"/>
          <w:sz w:val="20"/>
          <w:szCs w:val="20"/>
          <w:lang w:eastAsia="zh-CN"/>
        </w:rPr>
        <w:t xml:space="preserve">z uwzględnieniem przebiegu istniejącej kanalizacji deszczowej i lokalizacji istniejących odpływów </w:t>
      </w:r>
      <w:r w:rsidR="007330FE">
        <w:rPr>
          <w:rFonts w:eastAsia="Tahoma" w:cstheme="minorHAnsi"/>
          <w:color w:val="000000"/>
          <w:sz w:val="20"/>
          <w:szCs w:val="20"/>
          <w:lang w:eastAsia="zh-CN"/>
        </w:rPr>
        <w:br/>
      </w:r>
      <w:r w:rsidRPr="00D26D0A">
        <w:rPr>
          <w:rFonts w:eastAsia="Tahoma" w:cstheme="minorHAnsi"/>
          <w:color w:val="000000"/>
          <w:sz w:val="20"/>
          <w:szCs w:val="20"/>
          <w:lang w:eastAsia="zh-CN"/>
        </w:rPr>
        <w:t>z odwodnienia, wyniki obliczeń należy przedstawić Zamawiającemu przed montażem;</w:t>
      </w:r>
    </w:p>
    <w:p w14:paraId="150C1579" w14:textId="77777777" w:rsidR="009615B9" w:rsidRPr="00D26D0A" w:rsidRDefault="009615B9" w:rsidP="009615B9">
      <w:pPr>
        <w:numPr>
          <w:ilvl w:val="0"/>
          <w:numId w:val="2"/>
        </w:numPr>
        <w:suppressAutoHyphens/>
        <w:spacing w:after="0" w:line="276" w:lineRule="auto"/>
        <w:ind w:left="709" w:hanging="283"/>
        <w:contextualSpacing/>
        <w:jc w:val="both"/>
        <w:rPr>
          <w:rFonts w:eastAsia="Tahoma" w:cstheme="minorHAnsi"/>
          <w:color w:val="000000"/>
          <w:sz w:val="20"/>
          <w:szCs w:val="20"/>
          <w:lang w:eastAsia="zh-CN"/>
        </w:rPr>
      </w:pPr>
      <w:r w:rsidRPr="00D26D0A">
        <w:rPr>
          <w:rFonts w:eastAsia="Tahoma" w:cstheme="minorHAnsi"/>
          <w:color w:val="000000"/>
          <w:sz w:val="20"/>
          <w:szCs w:val="20"/>
          <w:lang w:eastAsia="zh-CN"/>
        </w:rPr>
        <w:lastRenderedPageBreak/>
        <w:t xml:space="preserve">demontaż istniejącego systemu rynien i rur spustowych oraz mocowań poprzez </w:t>
      </w:r>
      <w:proofErr w:type="spellStart"/>
      <w:r w:rsidRPr="00D26D0A">
        <w:rPr>
          <w:rFonts w:eastAsia="Tahoma" w:cstheme="minorHAnsi"/>
          <w:color w:val="000000"/>
          <w:sz w:val="20"/>
          <w:szCs w:val="20"/>
          <w:lang w:eastAsia="zh-CN"/>
        </w:rPr>
        <w:t>zlicowanie</w:t>
      </w:r>
      <w:proofErr w:type="spellEnd"/>
      <w:r w:rsidRPr="00D26D0A">
        <w:rPr>
          <w:rFonts w:eastAsia="Tahoma" w:cstheme="minorHAnsi"/>
          <w:color w:val="000000"/>
          <w:sz w:val="20"/>
          <w:szCs w:val="20"/>
          <w:lang w:eastAsia="zh-CN"/>
        </w:rPr>
        <w:t xml:space="preserve"> istniejącej obróbki blacharskiej i haków z płaszczyzną elewacji oraz wykonanie wszystkich niezbędnych prac towarzyszących;</w:t>
      </w:r>
    </w:p>
    <w:p w14:paraId="34DCC2FF" w14:textId="77777777" w:rsidR="009615B9" w:rsidRPr="00D26D0A" w:rsidRDefault="009615B9" w:rsidP="009615B9">
      <w:pPr>
        <w:spacing w:line="276" w:lineRule="auto"/>
        <w:ind w:left="709"/>
        <w:contextualSpacing/>
        <w:jc w:val="both"/>
        <w:rPr>
          <w:rFonts w:eastAsia="Tahoma" w:cstheme="minorHAnsi"/>
          <w:sz w:val="20"/>
          <w:szCs w:val="20"/>
          <w:lang w:eastAsia="zh-CN"/>
        </w:rPr>
      </w:pPr>
      <w:r w:rsidRPr="00D26D0A">
        <w:rPr>
          <w:rFonts w:eastAsia="Tahoma" w:cstheme="minorHAnsi"/>
          <w:color w:val="000000"/>
          <w:sz w:val="20"/>
          <w:szCs w:val="20"/>
          <w:lang w:eastAsia="zh-CN"/>
        </w:rPr>
        <w:t xml:space="preserve">UWAGA: należy dobrać taką technologię wykonania prac, aby nie </w:t>
      </w:r>
      <w:r w:rsidRPr="000F4F50">
        <w:rPr>
          <w:rFonts w:cstheme="minorHAnsi"/>
          <w:color w:val="000000"/>
          <w:sz w:val="20"/>
          <w:szCs w:val="20"/>
          <w:lang w:eastAsia="zh-CN"/>
        </w:rPr>
        <w:t>nastąpiła</w:t>
      </w:r>
      <w:r w:rsidRPr="00D26D0A">
        <w:rPr>
          <w:rFonts w:eastAsia="Tahoma" w:cstheme="minorHAnsi"/>
          <w:color w:val="000000"/>
          <w:sz w:val="20"/>
          <w:szCs w:val="20"/>
          <w:lang w:eastAsia="zh-CN"/>
        </w:rPr>
        <w:t xml:space="preserve"> ingerencja w </w:t>
      </w:r>
      <w:r w:rsidRPr="00D26D0A">
        <w:rPr>
          <w:rFonts w:eastAsia="Tahoma" w:cstheme="minorHAnsi"/>
          <w:sz w:val="20"/>
          <w:szCs w:val="20"/>
          <w:lang w:eastAsia="zh-CN"/>
        </w:rPr>
        <w:t>istniejącą konstrukcję dachu oraz tynki elewacyjne.</w:t>
      </w:r>
    </w:p>
    <w:p w14:paraId="14318BD4" w14:textId="77777777" w:rsidR="009615B9" w:rsidRPr="00D26D0A" w:rsidRDefault="009615B9" w:rsidP="009615B9">
      <w:pPr>
        <w:numPr>
          <w:ilvl w:val="0"/>
          <w:numId w:val="2"/>
        </w:numPr>
        <w:suppressAutoHyphens/>
        <w:spacing w:after="0" w:line="276" w:lineRule="auto"/>
        <w:ind w:left="709" w:hanging="283"/>
        <w:contextualSpacing/>
        <w:jc w:val="both"/>
        <w:rPr>
          <w:rFonts w:eastAsia="Tahoma" w:cstheme="minorHAnsi"/>
          <w:sz w:val="20"/>
          <w:szCs w:val="20"/>
          <w:lang w:eastAsia="zh-CN"/>
        </w:rPr>
      </w:pPr>
      <w:r w:rsidRPr="00D26D0A">
        <w:rPr>
          <w:rFonts w:eastAsia="Tahoma" w:cstheme="minorHAnsi"/>
          <w:sz w:val="20"/>
          <w:szCs w:val="20"/>
          <w:lang w:eastAsia="zh-CN"/>
        </w:rPr>
        <w:t>wywóz i utylizację materiałów z rozbiórek oraz powstałych w trakcie prowadzenia prac budowlanych, zgodnie z przepisami prawa;</w:t>
      </w:r>
    </w:p>
    <w:p w14:paraId="4BCDF9AA" w14:textId="77777777" w:rsidR="009615B9" w:rsidRPr="00D26D0A" w:rsidRDefault="009615B9" w:rsidP="009615B9">
      <w:pPr>
        <w:numPr>
          <w:ilvl w:val="0"/>
          <w:numId w:val="2"/>
        </w:numPr>
        <w:suppressAutoHyphens/>
        <w:spacing w:after="0" w:line="276" w:lineRule="auto"/>
        <w:ind w:left="709" w:hanging="283"/>
        <w:contextualSpacing/>
        <w:jc w:val="both"/>
        <w:rPr>
          <w:rFonts w:eastAsia="Tahoma" w:cstheme="minorHAnsi"/>
          <w:sz w:val="20"/>
          <w:szCs w:val="20"/>
          <w:lang w:eastAsia="zh-CN"/>
        </w:rPr>
      </w:pPr>
      <w:r w:rsidRPr="00D26D0A">
        <w:rPr>
          <w:rFonts w:eastAsia="Tahoma" w:cstheme="minorHAnsi"/>
          <w:sz w:val="20"/>
          <w:szCs w:val="20"/>
          <w:lang w:eastAsia="zh-CN"/>
        </w:rPr>
        <w:t xml:space="preserve">wymianę deski okapowej na nową lub montaż deski w przypadku jej braku w pasach </w:t>
      </w:r>
      <w:proofErr w:type="spellStart"/>
      <w:r w:rsidRPr="00D26D0A">
        <w:rPr>
          <w:rFonts w:eastAsia="Tahoma" w:cstheme="minorHAnsi"/>
          <w:sz w:val="20"/>
          <w:szCs w:val="20"/>
          <w:lang w:eastAsia="zh-CN"/>
        </w:rPr>
        <w:t>podrynnowych</w:t>
      </w:r>
      <w:proofErr w:type="spellEnd"/>
      <w:r w:rsidRPr="00D26D0A">
        <w:rPr>
          <w:rFonts w:eastAsia="Tahoma" w:cstheme="minorHAnsi"/>
          <w:sz w:val="20"/>
          <w:szCs w:val="20"/>
          <w:lang w:eastAsia="zh-CN"/>
        </w:rPr>
        <w:t>, wg szczegółowych rozwiązań detali, które zostały podane w części graficznej w załączniku nr 1;</w:t>
      </w:r>
    </w:p>
    <w:p w14:paraId="37EFCAB2" w14:textId="77777777" w:rsidR="009615B9" w:rsidRPr="00D26D0A" w:rsidRDefault="009615B9" w:rsidP="009615B9">
      <w:pPr>
        <w:spacing w:line="276" w:lineRule="auto"/>
        <w:ind w:left="709"/>
        <w:contextualSpacing/>
        <w:jc w:val="both"/>
        <w:rPr>
          <w:rFonts w:eastAsia="Tahoma" w:cstheme="minorHAnsi"/>
          <w:sz w:val="20"/>
          <w:szCs w:val="20"/>
          <w:lang w:eastAsia="zh-CN"/>
        </w:rPr>
      </w:pPr>
      <w:r w:rsidRPr="00D26D0A">
        <w:rPr>
          <w:rFonts w:eastAsia="Tahoma" w:cstheme="minorHAnsi"/>
          <w:sz w:val="20"/>
          <w:szCs w:val="20"/>
          <w:lang w:eastAsia="zh-CN"/>
        </w:rPr>
        <w:t>UWAGA: należy zastosować drewno heblowane zaimpregnowane środkiem grzybobójczym oraz pomalowane impregnatem ochronnym w kolorze dobranym w uzgodnieniu z Zamawiającym lub zamiennie wykonanie oblachowania deski okapowej zamiast malowania impregnatem ochronnym;</w:t>
      </w:r>
    </w:p>
    <w:p w14:paraId="053FE3A3" w14:textId="77777777" w:rsidR="009615B9" w:rsidRPr="00D26D0A" w:rsidRDefault="009615B9" w:rsidP="009615B9">
      <w:pPr>
        <w:numPr>
          <w:ilvl w:val="0"/>
          <w:numId w:val="2"/>
        </w:numPr>
        <w:suppressAutoHyphens/>
        <w:spacing w:after="0" w:line="276" w:lineRule="auto"/>
        <w:ind w:left="709" w:hanging="283"/>
        <w:contextualSpacing/>
        <w:jc w:val="both"/>
        <w:rPr>
          <w:rFonts w:eastAsia="Tahoma" w:cstheme="minorHAnsi"/>
          <w:sz w:val="20"/>
          <w:szCs w:val="20"/>
          <w:lang w:eastAsia="zh-CN"/>
        </w:rPr>
      </w:pPr>
      <w:r w:rsidRPr="00D26D0A">
        <w:rPr>
          <w:rFonts w:eastAsia="Tahoma" w:cstheme="minorHAnsi"/>
          <w:sz w:val="20"/>
          <w:szCs w:val="20"/>
          <w:lang w:eastAsia="zh-CN"/>
        </w:rPr>
        <w:t xml:space="preserve">wykonanie obróbki blacharskiej pasa </w:t>
      </w:r>
      <w:proofErr w:type="spellStart"/>
      <w:r w:rsidRPr="00D26D0A">
        <w:rPr>
          <w:rFonts w:eastAsia="Tahoma" w:cstheme="minorHAnsi"/>
          <w:sz w:val="20"/>
          <w:szCs w:val="20"/>
          <w:lang w:eastAsia="zh-CN"/>
        </w:rPr>
        <w:t>podrynnowego</w:t>
      </w:r>
      <w:proofErr w:type="spellEnd"/>
      <w:r w:rsidRPr="00D26D0A">
        <w:rPr>
          <w:rFonts w:eastAsia="Tahoma" w:cstheme="minorHAnsi"/>
          <w:sz w:val="20"/>
          <w:szCs w:val="20"/>
          <w:lang w:eastAsia="zh-CN"/>
        </w:rPr>
        <w:t xml:space="preserve"> (dotyczy przypadku gdzie występuje pas </w:t>
      </w:r>
      <w:proofErr w:type="spellStart"/>
      <w:r w:rsidRPr="00D26D0A">
        <w:rPr>
          <w:rFonts w:eastAsia="Tahoma" w:cstheme="minorHAnsi"/>
          <w:sz w:val="20"/>
          <w:szCs w:val="20"/>
          <w:lang w:eastAsia="zh-CN"/>
        </w:rPr>
        <w:t>podrynnowy</w:t>
      </w:r>
      <w:proofErr w:type="spellEnd"/>
      <w:r w:rsidRPr="00D26D0A">
        <w:rPr>
          <w:rFonts w:eastAsia="Tahoma" w:cstheme="minorHAnsi"/>
          <w:sz w:val="20"/>
          <w:szCs w:val="20"/>
          <w:lang w:eastAsia="zh-CN"/>
        </w:rPr>
        <w:t>), wg szczegółowych rozwiązań detali, które zostały podane w części graficznej w załączniku nr 1;</w:t>
      </w:r>
    </w:p>
    <w:p w14:paraId="7F0C96F0" w14:textId="77777777" w:rsidR="009615B9" w:rsidRPr="00D26D0A" w:rsidRDefault="009615B9" w:rsidP="009615B9">
      <w:pPr>
        <w:numPr>
          <w:ilvl w:val="0"/>
          <w:numId w:val="2"/>
        </w:numPr>
        <w:suppressAutoHyphens/>
        <w:spacing w:after="0" w:line="276" w:lineRule="auto"/>
        <w:ind w:left="709" w:hanging="283"/>
        <w:contextualSpacing/>
        <w:jc w:val="both"/>
        <w:rPr>
          <w:rFonts w:eastAsia="Tahoma" w:cstheme="minorHAnsi"/>
          <w:sz w:val="20"/>
          <w:szCs w:val="20"/>
          <w:lang w:eastAsia="zh-CN"/>
        </w:rPr>
      </w:pPr>
      <w:r w:rsidRPr="00D26D0A">
        <w:rPr>
          <w:rFonts w:eastAsia="Tahoma" w:cstheme="minorHAnsi"/>
          <w:sz w:val="20"/>
          <w:szCs w:val="20"/>
          <w:lang w:eastAsia="zh-CN"/>
        </w:rPr>
        <w:t>montaż nowych rynien i rur spustowych z PVC w kolorze brązowym, nowych haków systemowych mocowanych doczołowo do deski okapowej</w:t>
      </w:r>
      <w:bookmarkStart w:id="3" w:name="_Hlk109224664"/>
      <w:r w:rsidRPr="00D26D0A">
        <w:rPr>
          <w:rFonts w:eastAsia="Tahoma" w:cstheme="minorHAnsi"/>
          <w:sz w:val="20"/>
          <w:szCs w:val="20"/>
          <w:lang w:eastAsia="zh-CN"/>
        </w:rPr>
        <w:t>, wg wytycznych producenta;</w:t>
      </w:r>
      <w:bookmarkEnd w:id="3"/>
    </w:p>
    <w:p w14:paraId="21077445" w14:textId="77777777" w:rsidR="009615B9" w:rsidRPr="00D26D0A" w:rsidRDefault="009615B9" w:rsidP="009615B9">
      <w:pPr>
        <w:numPr>
          <w:ilvl w:val="0"/>
          <w:numId w:val="2"/>
        </w:numPr>
        <w:suppressAutoHyphens/>
        <w:spacing w:after="0" w:line="276" w:lineRule="auto"/>
        <w:ind w:left="709" w:hanging="283"/>
        <w:contextualSpacing/>
        <w:jc w:val="both"/>
        <w:rPr>
          <w:rFonts w:eastAsia="Tahoma" w:cstheme="minorHAnsi"/>
          <w:sz w:val="20"/>
          <w:szCs w:val="20"/>
          <w:lang w:eastAsia="zh-CN"/>
        </w:rPr>
      </w:pPr>
      <w:r w:rsidRPr="00D26D0A">
        <w:rPr>
          <w:rFonts w:eastAsia="Tahoma" w:cstheme="minorHAnsi"/>
          <w:sz w:val="20"/>
          <w:szCs w:val="20"/>
          <w:lang w:eastAsia="zh-CN"/>
        </w:rPr>
        <w:t>montaż nowych rewizji na rurach spustowych oraz wykonanie połączeń z istniejącymi odpływami do kanalizacji deszczowej;</w:t>
      </w:r>
    </w:p>
    <w:p w14:paraId="360430F1" w14:textId="77777777" w:rsidR="009615B9" w:rsidRPr="00D26D0A" w:rsidRDefault="009615B9" w:rsidP="009615B9">
      <w:pPr>
        <w:numPr>
          <w:ilvl w:val="0"/>
          <w:numId w:val="2"/>
        </w:numPr>
        <w:suppressAutoHyphens/>
        <w:spacing w:after="0" w:line="276" w:lineRule="auto"/>
        <w:ind w:left="709" w:hanging="283"/>
        <w:contextualSpacing/>
        <w:jc w:val="both"/>
        <w:rPr>
          <w:rFonts w:eastAsia="Tahoma" w:cstheme="minorHAnsi"/>
          <w:sz w:val="20"/>
          <w:szCs w:val="20"/>
          <w:lang w:eastAsia="zh-CN"/>
        </w:rPr>
      </w:pPr>
      <w:bookmarkStart w:id="4" w:name="_Hlk109224239"/>
      <w:r w:rsidRPr="00D26D0A">
        <w:rPr>
          <w:rFonts w:eastAsia="Tahoma" w:cstheme="minorHAnsi"/>
          <w:sz w:val="20"/>
          <w:szCs w:val="20"/>
          <w:lang w:eastAsia="zh-CN"/>
        </w:rPr>
        <w:t>wykonanie wodnej próby szczelności połączeń oraz spadków;</w:t>
      </w:r>
    </w:p>
    <w:p w14:paraId="59D65807" w14:textId="77777777" w:rsidR="009615B9" w:rsidRPr="00D26D0A" w:rsidRDefault="009615B9" w:rsidP="009615B9">
      <w:pPr>
        <w:numPr>
          <w:ilvl w:val="0"/>
          <w:numId w:val="2"/>
        </w:numPr>
        <w:suppressAutoHyphens/>
        <w:spacing w:after="0" w:line="276" w:lineRule="auto"/>
        <w:ind w:left="709" w:hanging="283"/>
        <w:contextualSpacing/>
        <w:jc w:val="both"/>
        <w:rPr>
          <w:rFonts w:eastAsia="Tahoma" w:cstheme="minorHAnsi"/>
          <w:sz w:val="20"/>
          <w:szCs w:val="20"/>
          <w:lang w:eastAsia="zh-CN"/>
        </w:rPr>
      </w:pPr>
      <w:bookmarkStart w:id="5" w:name="_Hlk109224409"/>
      <w:r w:rsidRPr="00D26D0A">
        <w:rPr>
          <w:rFonts w:eastAsia="Tahoma" w:cstheme="minorHAnsi"/>
          <w:sz w:val="20"/>
          <w:szCs w:val="20"/>
          <w:lang w:eastAsia="zh-CN"/>
        </w:rPr>
        <w:t>wykonanie nowych doszczelnień dachu wg lokalizacji i detali podanych w załącznikach graficznych;</w:t>
      </w:r>
    </w:p>
    <w:bookmarkEnd w:id="4"/>
    <w:bookmarkEnd w:id="5"/>
    <w:p w14:paraId="72B9C2CD" w14:textId="4E204916" w:rsidR="009615B9" w:rsidRPr="00EE1261" w:rsidRDefault="009615B9" w:rsidP="00EE1261">
      <w:pPr>
        <w:numPr>
          <w:ilvl w:val="0"/>
          <w:numId w:val="2"/>
        </w:numPr>
        <w:suppressAutoHyphens/>
        <w:spacing w:after="0" w:line="276" w:lineRule="auto"/>
        <w:ind w:left="709" w:hanging="283"/>
        <w:contextualSpacing/>
        <w:jc w:val="both"/>
        <w:rPr>
          <w:rFonts w:eastAsia="Tahoma" w:cstheme="minorHAnsi"/>
          <w:sz w:val="20"/>
          <w:szCs w:val="20"/>
          <w:lang w:eastAsia="zh-CN"/>
        </w:rPr>
      </w:pPr>
      <w:r w:rsidRPr="00D26D0A">
        <w:rPr>
          <w:rFonts w:eastAsia="Tahoma" w:cstheme="minorHAnsi"/>
          <w:sz w:val="20"/>
          <w:szCs w:val="20"/>
          <w:lang w:eastAsia="zh-CN"/>
        </w:rPr>
        <w:t xml:space="preserve">odtworzenie, zgodnie ze sztuką budowlaną, zdemontowanych elementów poszycia dachowego </w:t>
      </w:r>
      <w:r w:rsidR="007330FE">
        <w:rPr>
          <w:rFonts w:eastAsia="Tahoma" w:cstheme="minorHAnsi"/>
          <w:sz w:val="20"/>
          <w:szCs w:val="20"/>
          <w:lang w:eastAsia="zh-CN"/>
        </w:rPr>
        <w:br/>
      </w:r>
      <w:r w:rsidRPr="00D26D0A">
        <w:rPr>
          <w:rFonts w:eastAsia="Tahoma" w:cstheme="minorHAnsi"/>
          <w:sz w:val="20"/>
          <w:szCs w:val="20"/>
          <w:lang w:eastAsia="zh-CN"/>
        </w:rPr>
        <w:t>i obróbek blacharskich, poprzez montaż nowych elementów wg szczegółowych rozwiązań detali, które zostały podane w części graficznej w załączniku nr 1;</w:t>
      </w:r>
    </w:p>
    <w:tbl>
      <w:tblPr>
        <w:tblpPr w:leftFromText="141" w:rightFromText="141" w:vertAnchor="text" w:horzAnchor="margin" w:tblpX="704" w:tblpY="315"/>
        <w:tblW w:w="7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263"/>
        <w:gridCol w:w="1843"/>
        <w:gridCol w:w="1559"/>
        <w:gridCol w:w="1701"/>
      </w:tblGrid>
      <w:tr w:rsidR="009615B9" w14:paraId="00331B52" w14:textId="77777777" w:rsidTr="000A72F3">
        <w:trPr>
          <w:trHeight w:val="478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326FC" w14:textId="77777777" w:rsidR="009615B9" w:rsidRDefault="009615B9" w:rsidP="000A72F3">
            <w:pPr>
              <w:pStyle w:val="Zawartoramki"/>
              <w:spacing w:line="276" w:lineRule="auto"/>
            </w:pPr>
            <w:r>
              <w:rPr>
                <w:rFonts w:eastAsia="Calibri" w:cs="Calibri"/>
                <w:color w:val="000000"/>
                <w:sz w:val="18"/>
                <w:szCs w:val="18"/>
                <w:lang w:eastAsia="en-US"/>
              </w:rPr>
              <w:t>Obiekt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B7CC4" w14:textId="77777777" w:rsidR="009615B9" w:rsidRDefault="009615B9" w:rsidP="000A72F3">
            <w:pPr>
              <w:pStyle w:val="Zawartoramki"/>
              <w:spacing w:line="276" w:lineRule="auto"/>
              <w:jc w:val="center"/>
            </w:pPr>
            <w:r>
              <w:rPr>
                <w:rFonts w:eastAsia="Calibri" w:cs="Calibri"/>
                <w:color w:val="000000"/>
                <w:sz w:val="18"/>
                <w:szCs w:val="18"/>
                <w:lang w:eastAsia="en-US"/>
              </w:rPr>
              <w:t>Cena netto PLN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E68A2" w14:textId="77777777" w:rsidR="009615B9" w:rsidRDefault="009615B9" w:rsidP="000A72F3">
            <w:pPr>
              <w:pStyle w:val="Zawartoramki"/>
              <w:spacing w:line="276" w:lineRule="auto"/>
              <w:jc w:val="center"/>
            </w:pPr>
            <w:r>
              <w:rPr>
                <w:rFonts w:eastAsia="Calibri" w:cs="Calibri"/>
                <w:color w:val="000000"/>
                <w:sz w:val="18"/>
                <w:szCs w:val="18"/>
                <w:lang w:eastAsia="en-US"/>
              </w:rPr>
              <w:t>Stawka podatku VAT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0EB63" w14:textId="77777777" w:rsidR="009615B9" w:rsidRDefault="009615B9" w:rsidP="000A72F3">
            <w:pPr>
              <w:pStyle w:val="Zawartoramki"/>
              <w:spacing w:line="276" w:lineRule="auto"/>
              <w:jc w:val="center"/>
            </w:pPr>
            <w:r>
              <w:rPr>
                <w:rFonts w:eastAsia="Calibri" w:cs="Calibri"/>
                <w:color w:val="000000"/>
                <w:sz w:val="18"/>
                <w:szCs w:val="18"/>
                <w:lang w:eastAsia="en-US"/>
              </w:rPr>
              <w:t>Cena brutto PLN</w:t>
            </w:r>
          </w:p>
        </w:tc>
      </w:tr>
      <w:tr w:rsidR="009615B9" w14:paraId="664AB0D6" w14:textId="77777777" w:rsidTr="000A72F3">
        <w:trPr>
          <w:trHeight w:val="752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BD10F" w14:textId="77777777" w:rsidR="009615B9" w:rsidRPr="009160DC" w:rsidRDefault="009615B9" w:rsidP="000A72F3">
            <w:pPr>
              <w:pStyle w:val="Bezodstpw"/>
              <w:ind w:right="52"/>
              <w:rPr>
                <w:b/>
                <w:bCs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Budynek nr 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80161A" w14:textId="77777777" w:rsidR="009615B9" w:rsidRDefault="009615B9" w:rsidP="000A72F3">
            <w:pPr>
              <w:pStyle w:val="Zawartoramki"/>
              <w:spacing w:line="276" w:lineRule="auto"/>
              <w:jc w:val="center"/>
              <w:rPr>
                <w:rFonts w:eastAsia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DCA9A8" w14:textId="77777777" w:rsidR="009615B9" w:rsidRDefault="009615B9" w:rsidP="000A72F3">
            <w:pPr>
              <w:pStyle w:val="Zawartoramki"/>
              <w:spacing w:line="276" w:lineRule="auto"/>
              <w:jc w:val="center"/>
              <w:rPr>
                <w:rFonts w:eastAsia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54D13" w14:textId="77777777" w:rsidR="009615B9" w:rsidRDefault="009615B9" w:rsidP="000A72F3">
            <w:pPr>
              <w:pStyle w:val="Zawartoramki"/>
              <w:spacing w:line="276" w:lineRule="auto"/>
              <w:jc w:val="center"/>
              <w:rPr>
                <w:rFonts w:eastAsia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9615B9" w14:paraId="1AEA418C" w14:textId="77777777" w:rsidTr="000A72F3">
        <w:trPr>
          <w:trHeight w:val="752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EE0E6" w14:textId="77777777" w:rsidR="009615B9" w:rsidRPr="00D67949" w:rsidRDefault="009615B9" w:rsidP="000A72F3">
            <w:pPr>
              <w:pStyle w:val="Bezodstpw"/>
              <w:ind w:right="52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Budynek nr 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B6CB9E" w14:textId="77777777" w:rsidR="009615B9" w:rsidRDefault="009615B9" w:rsidP="000A72F3">
            <w:pPr>
              <w:pStyle w:val="Zawartoramki"/>
              <w:spacing w:line="276" w:lineRule="auto"/>
              <w:jc w:val="center"/>
              <w:rPr>
                <w:rFonts w:eastAsia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E541A" w14:textId="77777777" w:rsidR="009615B9" w:rsidRDefault="009615B9" w:rsidP="000A72F3">
            <w:pPr>
              <w:pStyle w:val="Zawartoramki"/>
              <w:spacing w:line="276" w:lineRule="auto"/>
              <w:jc w:val="center"/>
              <w:rPr>
                <w:rFonts w:eastAsia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D2BE9" w14:textId="77777777" w:rsidR="009615B9" w:rsidRDefault="009615B9" w:rsidP="000A72F3">
            <w:pPr>
              <w:pStyle w:val="Zawartoramki"/>
              <w:spacing w:line="276" w:lineRule="auto"/>
              <w:jc w:val="center"/>
              <w:rPr>
                <w:rFonts w:eastAsia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9615B9" w14:paraId="599F0077" w14:textId="77777777" w:rsidTr="000A72F3">
        <w:trPr>
          <w:trHeight w:val="752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14F4F" w14:textId="77777777" w:rsidR="009615B9" w:rsidRPr="00D67949" w:rsidRDefault="009615B9" w:rsidP="000A72F3">
            <w:pPr>
              <w:pStyle w:val="Bezodstpw"/>
              <w:ind w:right="52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Budynek nr 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C4D10" w14:textId="77777777" w:rsidR="009615B9" w:rsidRDefault="009615B9" w:rsidP="000A72F3">
            <w:pPr>
              <w:pStyle w:val="Zawartoramki"/>
              <w:spacing w:line="276" w:lineRule="auto"/>
              <w:jc w:val="center"/>
              <w:rPr>
                <w:rFonts w:eastAsia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151D9B" w14:textId="77777777" w:rsidR="009615B9" w:rsidRDefault="009615B9" w:rsidP="000A72F3">
            <w:pPr>
              <w:pStyle w:val="Zawartoramki"/>
              <w:spacing w:line="276" w:lineRule="auto"/>
              <w:jc w:val="center"/>
              <w:rPr>
                <w:rFonts w:eastAsia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D7F06" w14:textId="77777777" w:rsidR="009615B9" w:rsidRDefault="009615B9" w:rsidP="000A72F3">
            <w:pPr>
              <w:pStyle w:val="Zawartoramki"/>
              <w:spacing w:line="276" w:lineRule="auto"/>
              <w:jc w:val="center"/>
              <w:rPr>
                <w:rFonts w:eastAsia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9615B9" w14:paraId="3B8E82DE" w14:textId="77777777" w:rsidTr="000A72F3">
        <w:trPr>
          <w:trHeight w:val="752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E1B5AA" w14:textId="77777777" w:rsidR="009615B9" w:rsidRPr="00D67949" w:rsidRDefault="009615B9" w:rsidP="000A72F3">
            <w:pPr>
              <w:pStyle w:val="Bezodstpw"/>
              <w:ind w:right="52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Budynek nr 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030BD5" w14:textId="77777777" w:rsidR="009615B9" w:rsidRDefault="009615B9" w:rsidP="000A72F3">
            <w:pPr>
              <w:pStyle w:val="Zawartoramki"/>
              <w:spacing w:line="276" w:lineRule="auto"/>
              <w:jc w:val="center"/>
              <w:rPr>
                <w:rFonts w:eastAsia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E9B263" w14:textId="77777777" w:rsidR="009615B9" w:rsidRDefault="009615B9" w:rsidP="000A72F3">
            <w:pPr>
              <w:pStyle w:val="Zawartoramki"/>
              <w:spacing w:line="276" w:lineRule="auto"/>
              <w:jc w:val="center"/>
              <w:rPr>
                <w:rFonts w:eastAsia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D48CC" w14:textId="77777777" w:rsidR="009615B9" w:rsidRDefault="009615B9" w:rsidP="000A72F3">
            <w:pPr>
              <w:pStyle w:val="Zawartoramki"/>
              <w:spacing w:line="276" w:lineRule="auto"/>
              <w:jc w:val="center"/>
              <w:rPr>
                <w:rFonts w:eastAsia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9615B9" w14:paraId="7C17CA4C" w14:textId="77777777" w:rsidTr="000A72F3">
        <w:trPr>
          <w:trHeight w:val="752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F406F" w14:textId="77777777" w:rsidR="009615B9" w:rsidRPr="00D67949" w:rsidRDefault="009615B9" w:rsidP="000A72F3">
            <w:pPr>
              <w:pStyle w:val="Bezodstpw"/>
              <w:ind w:right="52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7CE98" w14:textId="77777777" w:rsidR="009615B9" w:rsidRDefault="009615B9" w:rsidP="000A72F3">
            <w:pPr>
              <w:pStyle w:val="Zawartoramki"/>
              <w:spacing w:line="276" w:lineRule="auto"/>
              <w:jc w:val="center"/>
              <w:rPr>
                <w:rFonts w:eastAsia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D891E" w14:textId="77777777" w:rsidR="009615B9" w:rsidRDefault="009615B9" w:rsidP="000A72F3">
            <w:pPr>
              <w:pStyle w:val="Zawartoramki"/>
              <w:spacing w:line="276" w:lineRule="auto"/>
              <w:jc w:val="center"/>
              <w:rPr>
                <w:rFonts w:eastAsia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E20CF3" w14:textId="77777777" w:rsidR="009615B9" w:rsidRDefault="009615B9" w:rsidP="000A72F3">
            <w:pPr>
              <w:pStyle w:val="Zawartoramki"/>
              <w:spacing w:line="276" w:lineRule="auto"/>
              <w:jc w:val="center"/>
              <w:rPr>
                <w:rFonts w:eastAsia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</w:tbl>
    <w:p w14:paraId="37B8C7E9" w14:textId="77777777" w:rsidR="009615B9" w:rsidRPr="00D26D0A" w:rsidRDefault="009615B9" w:rsidP="009615B9">
      <w:pPr>
        <w:pStyle w:val="Bezodstpw"/>
        <w:widowControl/>
        <w:suppressAutoHyphens/>
        <w:spacing w:after="120" w:line="276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p w14:paraId="46DA0AB0" w14:textId="77777777" w:rsidR="009615B9" w:rsidRPr="009160DC" w:rsidRDefault="009615B9" w:rsidP="009615B9">
      <w:pPr>
        <w:ind w:left="426" w:right="222" w:hanging="426"/>
        <w:jc w:val="both"/>
        <w:rPr>
          <w:rFonts w:cs="Calibri"/>
          <w:sz w:val="20"/>
          <w:szCs w:val="20"/>
        </w:rPr>
      </w:pPr>
    </w:p>
    <w:p w14:paraId="35D8E1FF" w14:textId="77777777" w:rsidR="009615B9" w:rsidRPr="009160DC" w:rsidRDefault="009615B9" w:rsidP="009615B9">
      <w:pPr>
        <w:pStyle w:val="Bezodstpw"/>
        <w:ind w:right="52"/>
        <w:jc w:val="both"/>
        <w:rPr>
          <w:rFonts w:ascii="Calibri" w:hAnsi="Calibri" w:cs="Calibri"/>
          <w:sz w:val="20"/>
          <w:szCs w:val="20"/>
          <w:lang w:bidi="ar-SA"/>
        </w:rPr>
      </w:pPr>
      <w:bookmarkStart w:id="6" w:name="_Hlk99022124"/>
      <w:bookmarkStart w:id="7" w:name="_Hlk99451693"/>
      <w:bookmarkStart w:id="8" w:name="_Hlk91064591"/>
      <w:bookmarkEnd w:id="6"/>
      <w:bookmarkEnd w:id="7"/>
      <w:bookmarkEnd w:id="8"/>
      <w:r w:rsidRPr="009160DC">
        <w:rPr>
          <w:rFonts w:ascii="Calibri" w:hAnsi="Calibri" w:cs="Calibri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89535" distR="89535" simplePos="0" relativeHeight="251661312" behindDoc="0" locked="0" layoutInCell="1" allowOverlap="1" wp14:anchorId="7D666317" wp14:editId="5BF4564D">
                <wp:simplePos x="0" y="0"/>
                <wp:positionH relativeFrom="margin">
                  <wp:posOffset>-71755</wp:posOffset>
                </wp:positionH>
                <wp:positionV relativeFrom="paragraph">
                  <wp:posOffset>354965</wp:posOffset>
                </wp:positionV>
                <wp:extent cx="4768215" cy="1729105"/>
                <wp:effectExtent l="0" t="0" r="0" b="0"/>
                <wp:wrapSquare wrapText="bothSides"/>
                <wp:docPr id="3" name="Ramka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7480" cy="1728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63831D7" w14:textId="77777777" w:rsidR="009615B9" w:rsidRDefault="009615B9" w:rsidP="009615B9">
                            <w:pPr>
                              <w:pStyle w:val="Zawartoramki"/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666317" id="Ramka3" o:spid="_x0000_s1027" style="position:absolute;left:0;text-align:left;margin-left:-5.65pt;margin-top:27.95pt;width:375.45pt;height:136.15pt;z-index:251661312;visibility:visible;mso-wrap-style:square;mso-wrap-distance-left:7.05pt;mso-wrap-distance-top:0;mso-wrap-distance-right:7.05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" filled="f" stroked="f">
                <v:textbox style="mso-fit-shape-to-text:t" inset="0,0,0,0">
                  <w:txbxContent>
                    <w:p w14:paraId="063831D7" w14:textId="77777777" w:rsidR="009615B9" w:rsidRDefault="009615B9" w:rsidP="009615B9">
                      <w:pPr>
                        <w:pStyle w:val="Zawartoramki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5C62C83B" w14:textId="77777777" w:rsidR="009615B9" w:rsidRDefault="009615B9" w:rsidP="009615B9">
      <w:pPr>
        <w:spacing w:line="276" w:lineRule="auto"/>
        <w:ind w:right="52"/>
        <w:jc w:val="both"/>
        <w:rPr>
          <w:rFonts w:cs="Calibri"/>
          <w:sz w:val="20"/>
          <w:szCs w:val="20"/>
        </w:rPr>
      </w:pPr>
    </w:p>
    <w:p w14:paraId="54A85C0B" w14:textId="77777777" w:rsidR="009615B9" w:rsidRDefault="009615B9" w:rsidP="009615B9">
      <w:pPr>
        <w:spacing w:line="276" w:lineRule="auto"/>
        <w:ind w:right="52"/>
        <w:rPr>
          <w:rFonts w:cs="Calibri"/>
          <w:sz w:val="20"/>
          <w:szCs w:val="20"/>
        </w:rPr>
      </w:pPr>
    </w:p>
    <w:p w14:paraId="59DFFF51" w14:textId="77777777" w:rsidR="009615B9" w:rsidRDefault="009615B9" w:rsidP="009615B9">
      <w:pPr>
        <w:spacing w:line="276" w:lineRule="auto"/>
        <w:ind w:right="52"/>
        <w:rPr>
          <w:rFonts w:cs="Calibri"/>
          <w:sz w:val="20"/>
          <w:szCs w:val="20"/>
        </w:rPr>
      </w:pPr>
    </w:p>
    <w:p w14:paraId="0152A0CB" w14:textId="77777777" w:rsidR="009615B9" w:rsidRDefault="009615B9" w:rsidP="009615B9">
      <w:pPr>
        <w:spacing w:line="276" w:lineRule="auto"/>
        <w:ind w:right="52"/>
        <w:rPr>
          <w:rFonts w:cs="Calibri"/>
          <w:sz w:val="20"/>
          <w:szCs w:val="20"/>
        </w:rPr>
      </w:pPr>
    </w:p>
    <w:p w14:paraId="59EF4178" w14:textId="77777777" w:rsidR="009615B9" w:rsidRDefault="009615B9" w:rsidP="009615B9">
      <w:pPr>
        <w:spacing w:line="276" w:lineRule="auto"/>
        <w:ind w:right="52"/>
        <w:rPr>
          <w:rFonts w:cs="Calibri"/>
          <w:sz w:val="20"/>
          <w:szCs w:val="20"/>
        </w:rPr>
      </w:pPr>
    </w:p>
    <w:p w14:paraId="4AAF7B80" w14:textId="77777777" w:rsidR="009615B9" w:rsidRDefault="009615B9" w:rsidP="009615B9">
      <w:pPr>
        <w:spacing w:line="276" w:lineRule="auto"/>
        <w:ind w:right="52"/>
        <w:rPr>
          <w:rFonts w:cs="Calibri"/>
          <w:sz w:val="20"/>
          <w:szCs w:val="20"/>
        </w:rPr>
      </w:pPr>
    </w:p>
    <w:p w14:paraId="4921B9D0" w14:textId="77777777" w:rsidR="009615B9" w:rsidRDefault="009615B9" w:rsidP="009615B9">
      <w:pPr>
        <w:spacing w:line="276" w:lineRule="auto"/>
        <w:ind w:right="52"/>
        <w:rPr>
          <w:rFonts w:cs="Calibri"/>
          <w:sz w:val="20"/>
          <w:szCs w:val="20"/>
        </w:rPr>
      </w:pPr>
    </w:p>
    <w:p w14:paraId="2DE23203" w14:textId="77777777" w:rsidR="009615B9" w:rsidRDefault="009615B9" w:rsidP="009615B9">
      <w:pPr>
        <w:spacing w:line="276" w:lineRule="auto"/>
        <w:ind w:right="52"/>
        <w:rPr>
          <w:rFonts w:cs="Calibri"/>
          <w:sz w:val="20"/>
          <w:szCs w:val="20"/>
        </w:rPr>
      </w:pPr>
    </w:p>
    <w:p w14:paraId="59A56193" w14:textId="77777777" w:rsidR="009615B9" w:rsidRDefault="009615B9" w:rsidP="009615B9">
      <w:pPr>
        <w:spacing w:line="276" w:lineRule="auto"/>
        <w:ind w:right="52"/>
        <w:rPr>
          <w:rFonts w:cs="Calibri"/>
          <w:sz w:val="20"/>
          <w:szCs w:val="20"/>
        </w:rPr>
      </w:pPr>
    </w:p>
    <w:p w14:paraId="389D1EFE" w14:textId="77777777" w:rsidR="009615B9" w:rsidRDefault="009615B9" w:rsidP="009615B9">
      <w:pPr>
        <w:spacing w:line="276" w:lineRule="auto"/>
        <w:ind w:right="52"/>
        <w:rPr>
          <w:rFonts w:cs="Calibri"/>
          <w:sz w:val="20"/>
          <w:szCs w:val="20"/>
        </w:rPr>
      </w:pPr>
    </w:p>
    <w:p w14:paraId="7EBAC0E6" w14:textId="77777777" w:rsidR="009615B9" w:rsidRDefault="009615B9" w:rsidP="009615B9">
      <w:pPr>
        <w:spacing w:line="276" w:lineRule="auto"/>
        <w:ind w:right="52"/>
        <w:rPr>
          <w:rFonts w:cs="Calibri"/>
          <w:sz w:val="20"/>
          <w:szCs w:val="20"/>
        </w:rPr>
      </w:pPr>
    </w:p>
    <w:p w14:paraId="5D873475" w14:textId="77777777" w:rsidR="009615B9" w:rsidRDefault="009615B9" w:rsidP="009615B9">
      <w:pPr>
        <w:spacing w:line="276" w:lineRule="auto"/>
        <w:ind w:right="52"/>
        <w:rPr>
          <w:rFonts w:cs="Calibri"/>
          <w:sz w:val="20"/>
          <w:szCs w:val="20"/>
        </w:rPr>
      </w:pPr>
    </w:p>
    <w:p w14:paraId="3572F3B2" w14:textId="77777777" w:rsidR="009615B9" w:rsidRPr="00A50962" w:rsidRDefault="009615B9" w:rsidP="009615B9">
      <w:pPr>
        <w:pageBreakBefore/>
        <w:spacing w:after="120"/>
        <w:jc w:val="both"/>
        <w:rPr>
          <w:rFonts w:cstheme="minorHAnsi"/>
          <w:sz w:val="20"/>
          <w:szCs w:val="20"/>
        </w:rPr>
      </w:pPr>
      <w:r w:rsidRPr="00EA3F66">
        <w:rPr>
          <w:rFonts w:cs="Calibri"/>
          <w:sz w:val="20"/>
          <w:szCs w:val="20"/>
        </w:rPr>
        <w:lastRenderedPageBreak/>
        <w:t>Wymagane jest zaokrąglenie szacowanych wartości do dwóch miejsc po przecinku.</w:t>
      </w:r>
      <w:r>
        <w:rPr>
          <w:rFonts w:cs="Calibri"/>
          <w:sz w:val="20"/>
          <w:szCs w:val="20"/>
        </w:rPr>
        <w:br/>
      </w:r>
      <w:r w:rsidRPr="00A50962">
        <w:rPr>
          <w:rFonts w:cstheme="minorHAnsi"/>
          <w:b/>
          <w:bCs/>
          <w:sz w:val="20"/>
          <w:szCs w:val="20"/>
          <w:u w:val="single"/>
        </w:rPr>
        <w:t>Świadoma/y odpowiedzialności za składanie oświadczeń niezgodnych z prawdą, oświadczam, że:</w:t>
      </w:r>
    </w:p>
    <w:p w14:paraId="15FBB262" w14:textId="77777777" w:rsidR="009615B9" w:rsidRPr="00A50962" w:rsidRDefault="009615B9" w:rsidP="009615B9">
      <w:pPr>
        <w:numPr>
          <w:ilvl w:val="0"/>
          <w:numId w:val="5"/>
        </w:numPr>
        <w:suppressAutoHyphens/>
        <w:spacing w:after="120" w:line="276" w:lineRule="auto"/>
        <w:ind w:left="357" w:hanging="357"/>
        <w:jc w:val="both"/>
        <w:rPr>
          <w:rFonts w:cstheme="minorHAnsi"/>
          <w:sz w:val="20"/>
          <w:szCs w:val="20"/>
        </w:rPr>
      </w:pPr>
      <w:r w:rsidRPr="00A50962">
        <w:rPr>
          <w:rFonts w:cstheme="minorHAnsi"/>
          <w:sz w:val="20"/>
          <w:szCs w:val="20"/>
        </w:rPr>
        <w:t>zapoznałam/em się z ogłoszoną w dniu ..…............….....…....... Specyfikacją Istotnych Warunków Przetargu na wykonanie modernizacji odwodnienia dachów budynków nr  1, 4, 5, 6</w:t>
      </w:r>
      <w:r>
        <w:rPr>
          <w:rFonts w:cstheme="minorHAnsi"/>
          <w:sz w:val="20"/>
          <w:szCs w:val="20"/>
        </w:rPr>
        <w:t xml:space="preserve"> </w:t>
      </w:r>
      <w:r w:rsidRPr="00A50962">
        <w:rPr>
          <w:rFonts w:cstheme="minorHAnsi"/>
          <w:sz w:val="20"/>
          <w:szCs w:val="20"/>
        </w:rPr>
        <w:t xml:space="preserve">w Żorskim Parku Przemysłowym zlokalizowanym pod adresem ul. Boczna 8, 44-240 Żory wraz </w:t>
      </w:r>
      <w:r>
        <w:rPr>
          <w:rFonts w:cstheme="minorHAnsi"/>
          <w:sz w:val="20"/>
          <w:szCs w:val="20"/>
        </w:rPr>
        <w:t xml:space="preserve">z </w:t>
      </w:r>
      <w:r w:rsidRPr="00A50962">
        <w:rPr>
          <w:rFonts w:cstheme="minorHAnsi"/>
          <w:sz w:val="20"/>
          <w:szCs w:val="20"/>
        </w:rPr>
        <w:t xml:space="preserve">załącznikami oraz wyjaśnieniami i zmianami jakie zostały opublikowane pisemnie w formie komunikatów przez Komisję Przetargową Górnośląskiego Akceleratora Przedsiębiorczości Rynkowej Sp. z o. o. w trakcie niniejszej procedury na stronie internetowej </w:t>
      </w:r>
      <w:hyperlink r:id="rId8" w:history="1">
        <w:r w:rsidRPr="00A50962">
          <w:rPr>
            <w:rStyle w:val="Hipercze"/>
            <w:rFonts w:cstheme="minorHAnsi"/>
            <w:sz w:val="20"/>
            <w:szCs w:val="20"/>
          </w:rPr>
          <w:t>www.gapr.pl</w:t>
        </w:r>
      </w:hyperlink>
      <w:r w:rsidRPr="00A50962">
        <w:rPr>
          <w:rFonts w:cstheme="minorHAnsi"/>
          <w:sz w:val="20"/>
          <w:szCs w:val="20"/>
        </w:rPr>
        <w:t xml:space="preserve"> (dalej SIWP) i nie wnoszę do nich zastrzeżeń oraz przyjmuję informacje / warunki w nich zawarte,</w:t>
      </w:r>
    </w:p>
    <w:p w14:paraId="73F70E59" w14:textId="28044DCC" w:rsidR="009615B9" w:rsidRPr="00F12BE6" w:rsidRDefault="009615B9" w:rsidP="009615B9">
      <w:pPr>
        <w:numPr>
          <w:ilvl w:val="0"/>
          <w:numId w:val="5"/>
        </w:numPr>
        <w:suppressAutoHyphens/>
        <w:spacing w:after="120" w:line="276" w:lineRule="auto"/>
        <w:ind w:left="357" w:hanging="357"/>
        <w:jc w:val="both"/>
        <w:rPr>
          <w:rFonts w:cstheme="minorHAnsi"/>
          <w:sz w:val="20"/>
          <w:szCs w:val="20"/>
        </w:rPr>
      </w:pPr>
      <w:r w:rsidRPr="00F12BE6">
        <w:rPr>
          <w:rFonts w:cstheme="minorHAnsi"/>
          <w:bCs/>
          <w:sz w:val="20"/>
          <w:szCs w:val="20"/>
        </w:rPr>
        <w:t>spełniam / konsorcjum spełnia</w:t>
      </w:r>
      <w:r w:rsidRPr="00F12BE6">
        <w:rPr>
          <w:rStyle w:val="Odwoanieprzypisudolnego"/>
          <w:rFonts w:cstheme="minorHAnsi"/>
          <w:bCs/>
          <w:sz w:val="20"/>
          <w:szCs w:val="20"/>
        </w:rPr>
        <w:footnoteReference w:id="1"/>
      </w:r>
      <w:r w:rsidRPr="00F12BE6">
        <w:rPr>
          <w:rFonts w:cstheme="minorHAnsi"/>
          <w:bCs/>
          <w:sz w:val="20"/>
          <w:szCs w:val="20"/>
        </w:rPr>
        <w:t xml:space="preserve"> warunki udziału w postępowaniu zawarte w SIWP nr</w:t>
      </w:r>
      <w:r w:rsidRPr="00F12BE6">
        <w:rPr>
          <w:rFonts w:cstheme="minorHAnsi"/>
          <w:sz w:val="20"/>
          <w:szCs w:val="20"/>
        </w:rPr>
        <w:t xml:space="preserve"> </w:t>
      </w:r>
      <w:r w:rsidRPr="00F12BE6">
        <w:rPr>
          <w:rFonts w:cstheme="minorHAnsi"/>
          <w:b/>
          <w:bCs/>
          <w:sz w:val="20"/>
          <w:szCs w:val="20"/>
        </w:rPr>
        <w:t>GAPR</w:t>
      </w:r>
      <w:r w:rsidR="00F12BE6" w:rsidRPr="00F12BE6">
        <w:rPr>
          <w:rFonts w:cstheme="minorHAnsi"/>
          <w:b/>
          <w:bCs/>
          <w:sz w:val="20"/>
          <w:szCs w:val="20"/>
        </w:rPr>
        <w:t xml:space="preserve"> </w:t>
      </w:r>
      <w:r w:rsidRPr="00F12BE6">
        <w:rPr>
          <w:rFonts w:cstheme="minorHAnsi"/>
          <w:b/>
          <w:bCs/>
          <w:sz w:val="20"/>
          <w:szCs w:val="20"/>
        </w:rPr>
        <w:t>–</w:t>
      </w:r>
      <w:r w:rsidR="00F12BE6" w:rsidRPr="00F12BE6">
        <w:rPr>
          <w:rFonts w:cstheme="minorHAnsi"/>
          <w:b/>
          <w:bCs/>
          <w:sz w:val="20"/>
          <w:szCs w:val="20"/>
        </w:rPr>
        <w:t xml:space="preserve"> </w:t>
      </w:r>
      <w:r w:rsidRPr="00F12BE6">
        <w:rPr>
          <w:rFonts w:cstheme="minorHAnsi"/>
          <w:b/>
          <w:bCs/>
          <w:sz w:val="20"/>
          <w:szCs w:val="20"/>
        </w:rPr>
        <w:t>DPRJ</w:t>
      </w:r>
      <w:r w:rsidR="00F12BE6" w:rsidRPr="00F12BE6">
        <w:rPr>
          <w:rFonts w:cstheme="minorHAnsi"/>
          <w:b/>
          <w:bCs/>
          <w:sz w:val="20"/>
          <w:szCs w:val="20"/>
        </w:rPr>
        <w:t xml:space="preserve"> </w:t>
      </w:r>
      <w:r w:rsidRPr="00F12BE6">
        <w:rPr>
          <w:rFonts w:cstheme="minorHAnsi"/>
          <w:b/>
          <w:bCs/>
          <w:sz w:val="20"/>
          <w:szCs w:val="20"/>
        </w:rPr>
        <w:t>/</w:t>
      </w:r>
      <w:r w:rsidR="00F12BE6" w:rsidRPr="00F12BE6">
        <w:rPr>
          <w:rFonts w:cstheme="minorHAnsi"/>
          <w:b/>
          <w:bCs/>
          <w:sz w:val="20"/>
          <w:szCs w:val="20"/>
        </w:rPr>
        <w:t xml:space="preserve"> 893 </w:t>
      </w:r>
      <w:r w:rsidRPr="00F12BE6">
        <w:rPr>
          <w:rFonts w:cstheme="minorHAnsi"/>
          <w:b/>
          <w:bCs/>
          <w:sz w:val="20"/>
          <w:szCs w:val="20"/>
        </w:rPr>
        <w:t>/</w:t>
      </w:r>
      <w:r w:rsidR="00F12BE6" w:rsidRPr="00F12BE6">
        <w:rPr>
          <w:rFonts w:cstheme="minorHAnsi"/>
          <w:b/>
          <w:bCs/>
          <w:sz w:val="20"/>
          <w:szCs w:val="20"/>
        </w:rPr>
        <w:t xml:space="preserve"> </w:t>
      </w:r>
      <w:r w:rsidRPr="00F12BE6">
        <w:rPr>
          <w:rFonts w:cstheme="minorHAnsi"/>
          <w:b/>
          <w:bCs/>
          <w:sz w:val="20"/>
          <w:szCs w:val="20"/>
        </w:rPr>
        <w:t>22 /W</w:t>
      </w:r>
      <w:r w:rsidRPr="00F12BE6">
        <w:rPr>
          <w:rFonts w:cstheme="minorHAnsi"/>
          <w:bCs/>
          <w:sz w:val="20"/>
          <w:szCs w:val="20"/>
        </w:rPr>
        <w:t>,</w:t>
      </w:r>
    </w:p>
    <w:p w14:paraId="67EE67BD" w14:textId="77777777" w:rsidR="009615B9" w:rsidRPr="00A50962" w:rsidRDefault="009615B9" w:rsidP="009615B9">
      <w:pPr>
        <w:numPr>
          <w:ilvl w:val="0"/>
          <w:numId w:val="5"/>
        </w:numPr>
        <w:suppressAutoHyphens/>
        <w:spacing w:after="120" w:line="276" w:lineRule="auto"/>
        <w:ind w:left="357" w:hanging="357"/>
        <w:jc w:val="both"/>
        <w:rPr>
          <w:rFonts w:cstheme="minorHAnsi"/>
          <w:sz w:val="20"/>
          <w:szCs w:val="20"/>
        </w:rPr>
      </w:pPr>
      <w:r w:rsidRPr="00A50962">
        <w:rPr>
          <w:rFonts w:cstheme="minorHAnsi"/>
          <w:sz w:val="20"/>
          <w:szCs w:val="20"/>
        </w:rPr>
        <w:t>dane zawarte w Ofercie są zgodne z prawdą,</w:t>
      </w:r>
    </w:p>
    <w:p w14:paraId="400E9DCB" w14:textId="77777777" w:rsidR="009615B9" w:rsidRPr="00A50962" w:rsidRDefault="009615B9" w:rsidP="009615B9">
      <w:pPr>
        <w:numPr>
          <w:ilvl w:val="0"/>
          <w:numId w:val="5"/>
        </w:numPr>
        <w:suppressAutoHyphens/>
        <w:spacing w:after="120" w:line="276" w:lineRule="auto"/>
        <w:ind w:left="357" w:hanging="357"/>
        <w:jc w:val="both"/>
        <w:rPr>
          <w:rFonts w:cstheme="minorHAnsi"/>
          <w:sz w:val="20"/>
          <w:szCs w:val="20"/>
        </w:rPr>
      </w:pPr>
      <w:r w:rsidRPr="00A50962">
        <w:rPr>
          <w:rFonts w:cstheme="minorHAnsi"/>
          <w:sz w:val="20"/>
          <w:szCs w:val="20"/>
        </w:rPr>
        <w:t>jestem świadoma/y, iż zamówienie nie może zostać udzielone podmiotom powiązanym kapitałowo lub osobowo z Zamawiającym, przy czym przez powiązania kapitałowe lub osobowe rozumie się wzajemne powiązania między Zamawiającym lub osobami upoważnionymi do zaciągania zobowiązań w imieniu Zamawiającego lub osobami wykonującymi w imieniu Zamawiającego czynności związane z przeprowadzeniem procedury wyboru Oferenta a Oferentem, polegające w szczególności na:</w:t>
      </w:r>
    </w:p>
    <w:p w14:paraId="0BC85050" w14:textId="77777777" w:rsidR="009615B9" w:rsidRPr="00A50962" w:rsidRDefault="009615B9" w:rsidP="009615B9">
      <w:pPr>
        <w:pStyle w:val="Akapitzlist"/>
        <w:numPr>
          <w:ilvl w:val="1"/>
          <w:numId w:val="4"/>
        </w:numPr>
        <w:tabs>
          <w:tab w:val="left" w:pos="0"/>
          <w:tab w:val="left" w:pos="851"/>
        </w:tabs>
        <w:suppressAutoHyphens/>
        <w:spacing w:after="120" w:line="276" w:lineRule="auto"/>
        <w:ind w:left="851" w:hanging="425"/>
        <w:jc w:val="both"/>
        <w:rPr>
          <w:rFonts w:cstheme="minorHAnsi"/>
          <w:sz w:val="20"/>
        </w:rPr>
      </w:pPr>
      <w:r w:rsidRPr="00A50962">
        <w:rPr>
          <w:rFonts w:cstheme="minorHAnsi"/>
          <w:sz w:val="20"/>
        </w:rPr>
        <w:t>uczestniczeniu w spółce jako wspólnik spółki cywilnej lub spółki osobowej,</w:t>
      </w:r>
    </w:p>
    <w:p w14:paraId="1EBDBF31" w14:textId="77777777" w:rsidR="009615B9" w:rsidRPr="00A50962" w:rsidRDefault="009615B9" w:rsidP="009615B9">
      <w:pPr>
        <w:pStyle w:val="Akapitzlist"/>
        <w:numPr>
          <w:ilvl w:val="1"/>
          <w:numId w:val="4"/>
        </w:numPr>
        <w:tabs>
          <w:tab w:val="left" w:pos="0"/>
          <w:tab w:val="left" w:pos="851"/>
        </w:tabs>
        <w:suppressAutoHyphens/>
        <w:spacing w:after="120" w:line="276" w:lineRule="auto"/>
        <w:ind w:left="851" w:hanging="425"/>
        <w:jc w:val="both"/>
        <w:rPr>
          <w:rFonts w:cstheme="minorHAnsi"/>
          <w:sz w:val="20"/>
        </w:rPr>
      </w:pPr>
      <w:r w:rsidRPr="00A50962">
        <w:rPr>
          <w:rFonts w:cstheme="minorHAnsi"/>
          <w:sz w:val="20"/>
        </w:rPr>
        <w:t>posiadaniu co najmniej 10% udziałów lub akcji,</w:t>
      </w:r>
    </w:p>
    <w:p w14:paraId="705C8221" w14:textId="77777777" w:rsidR="009615B9" w:rsidRPr="00A50962" w:rsidRDefault="009615B9" w:rsidP="009615B9">
      <w:pPr>
        <w:pStyle w:val="Akapitzlist"/>
        <w:numPr>
          <w:ilvl w:val="1"/>
          <w:numId w:val="4"/>
        </w:numPr>
        <w:tabs>
          <w:tab w:val="left" w:pos="0"/>
          <w:tab w:val="left" w:pos="851"/>
        </w:tabs>
        <w:suppressAutoHyphens/>
        <w:spacing w:after="120" w:line="276" w:lineRule="auto"/>
        <w:ind w:left="851" w:hanging="425"/>
        <w:jc w:val="both"/>
        <w:rPr>
          <w:rFonts w:cstheme="minorHAnsi"/>
          <w:sz w:val="20"/>
        </w:rPr>
      </w:pPr>
      <w:r w:rsidRPr="00A50962">
        <w:rPr>
          <w:rFonts w:cstheme="minorHAnsi"/>
          <w:sz w:val="20"/>
        </w:rPr>
        <w:t>pełnieniu funkcji członka organu nadzorczego lub zarządzającego, prokurenta, pełnomocnika,</w:t>
      </w:r>
    </w:p>
    <w:p w14:paraId="27F92932" w14:textId="77777777" w:rsidR="009615B9" w:rsidRPr="00A50962" w:rsidRDefault="009615B9" w:rsidP="009615B9">
      <w:pPr>
        <w:pStyle w:val="Akapitzlist"/>
        <w:numPr>
          <w:ilvl w:val="1"/>
          <w:numId w:val="4"/>
        </w:numPr>
        <w:tabs>
          <w:tab w:val="left" w:pos="0"/>
          <w:tab w:val="left" w:pos="851"/>
        </w:tabs>
        <w:suppressAutoHyphens/>
        <w:spacing w:after="120" w:line="276" w:lineRule="auto"/>
        <w:ind w:left="851" w:hanging="425"/>
        <w:jc w:val="both"/>
        <w:rPr>
          <w:rFonts w:cstheme="minorHAnsi"/>
          <w:sz w:val="20"/>
        </w:rPr>
      </w:pPr>
      <w:r w:rsidRPr="00A50962">
        <w:rPr>
          <w:rFonts w:cstheme="minorHAnsi"/>
          <w:sz w:val="20"/>
        </w:rPr>
        <w:t>pozostawaniu w związku małżeńskim, w stosunku pokrewieństwa lub powinowactwa w linii prostej, pokrewieństwa drugiego stopnia lub powinowactwa drugiego stopnia w linii bocznej lub w stosunku przysposobienia, opieki lub kurateli,</w:t>
      </w:r>
    </w:p>
    <w:p w14:paraId="1CAE2AB9" w14:textId="77777777" w:rsidR="009615B9" w:rsidRPr="00A50962" w:rsidRDefault="009615B9" w:rsidP="009615B9">
      <w:pPr>
        <w:pStyle w:val="Akapitzlist"/>
        <w:numPr>
          <w:ilvl w:val="0"/>
          <w:numId w:val="5"/>
        </w:numPr>
        <w:suppressAutoHyphens/>
        <w:spacing w:after="120" w:line="276" w:lineRule="auto"/>
        <w:ind w:left="426"/>
        <w:jc w:val="both"/>
        <w:rPr>
          <w:rFonts w:cstheme="minorHAnsi"/>
          <w:sz w:val="20"/>
        </w:rPr>
      </w:pPr>
      <w:r w:rsidRPr="00A50962">
        <w:rPr>
          <w:rFonts w:cstheme="minorHAnsi"/>
          <w:sz w:val="20"/>
        </w:rPr>
        <w:t>cena oferty stanowi ryczałtowe i ostateczne wynagrodzenie za wykonanie przedmiotu zamówienia, niezależnie od rozmiaru robót budowlanych i wszystkich niezbędnych świadczeń wynikających z procesu inwestycyjnego, nawet jeżeli świadczeń tych nie wymieniono wprost w SIWP, w tym uzyskanie wszelkich niezbędnych zgód i uzgodnień oraz poniesienia kosztów ich spełnienia i realizacji,</w:t>
      </w:r>
    </w:p>
    <w:p w14:paraId="60A9C097" w14:textId="77777777" w:rsidR="009615B9" w:rsidRPr="00A50962" w:rsidRDefault="009615B9" w:rsidP="009615B9">
      <w:pPr>
        <w:pStyle w:val="Akapitzlist"/>
        <w:numPr>
          <w:ilvl w:val="0"/>
          <w:numId w:val="5"/>
        </w:numPr>
        <w:suppressAutoHyphens/>
        <w:spacing w:after="120" w:line="276" w:lineRule="auto"/>
        <w:ind w:left="357" w:hanging="357"/>
        <w:jc w:val="both"/>
        <w:rPr>
          <w:rFonts w:cstheme="minorHAnsi"/>
          <w:sz w:val="20"/>
        </w:rPr>
      </w:pPr>
      <w:r w:rsidRPr="00A50962">
        <w:rPr>
          <w:rFonts w:cstheme="minorHAnsi"/>
          <w:sz w:val="20"/>
        </w:rPr>
        <w:t xml:space="preserve">przyjmuję do wiadomości i stosowania, iż za ustalenie ilości pracy i innych świadczeń oraz sposób przeprowadzenia na tej podstawie kalkulacji ofertowego wynagrodzenia ryczałtowego odpowiada wyłącznie Oferent, </w:t>
      </w:r>
    </w:p>
    <w:p w14:paraId="6B4E4256" w14:textId="39044EF2" w:rsidR="009615B9" w:rsidRPr="00A50962" w:rsidRDefault="009615B9" w:rsidP="009615B9">
      <w:pPr>
        <w:pStyle w:val="Akapitzlist"/>
        <w:numPr>
          <w:ilvl w:val="0"/>
          <w:numId w:val="5"/>
        </w:numPr>
        <w:suppressAutoHyphens/>
        <w:spacing w:after="120" w:line="276" w:lineRule="auto"/>
        <w:ind w:left="357" w:hanging="357"/>
        <w:jc w:val="both"/>
        <w:rPr>
          <w:rFonts w:cstheme="minorHAnsi"/>
          <w:sz w:val="20"/>
        </w:rPr>
      </w:pPr>
      <w:r w:rsidRPr="00A50962">
        <w:rPr>
          <w:rFonts w:cstheme="minorHAnsi"/>
          <w:sz w:val="20"/>
        </w:rPr>
        <w:t xml:space="preserve">przyjmuję do wiadomości i stosowania, iż wartość wynagrodzenia ryczałtowego jest niezmienna do końca realizacji przedmiotu Umowy i Wykonawca nie będzie uprawniony do zgłaszania roszczeń o podwyższenie ceny lub dodatkowe wynagrodzenie w trakcie realizacji Umowy na wykonanie modernizacji </w:t>
      </w:r>
      <w:r w:rsidRPr="00FA126A">
        <w:rPr>
          <w:rFonts w:cstheme="minorHAnsi"/>
          <w:sz w:val="20"/>
        </w:rPr>
        <w:t xml:space="preserve">odwodnienia dachów na budynkach nr  1, 4, 5, 6, </w:t>
      </w:r>
      <w:r w:rsidRPr="00A50962">
        <w:rPr>
          <w:rFonts w:cstheme="minorHAnsi"/>
          <w:sz w:val="20"/>
        </w:rPr>
        <w:t xml:space="preserve"> w Żorskim Parku Przemysłowym zlokalizowanym pod adresem ul. Boczna 8, 44-240 Żory, której wzór stanowi załącznik nr 5 do SIWP nr </w:t>
      </w:r>
      <w:r w:rsidRPr="00F12BE6">
        <w:rPr>
          <w:rFonts w:cstheme="minorHAnsi"/>
          <w:b/>
          <w:bCs/>
          <w:sz w:val="20"/>
        </w:rPr>
        <w:t>GAPR – DPRJ /</w:t>
      </w:r>
      <w:r w:rsidR="00F12BE6" w:rsidRPr="00F12BE6">
        <w:rPr>
          <w:rFonts w:cstheme="minorHAnsi"/>
          <w:b/>
          <w:bCs/>
          <w:sz w:val="20"/>
        </w:rPr>
        <w:t xml:space="preserve"> 893 </w:t>
      </w:r>
      <w:r w:rsidRPr="00F12BE6">
        <w:rPr>
          <w:rFonts w:cstheme="minorHAnsi"/>
          <w:b/>
          <w:bCs/>
          <w:sz w:val="20"/>
        </w:rPr>
        <w:t>/ 22 / W</w:t>
      </w:r>
      <w:r w:rsidRPr="00F12BE6">
        <w:rPr>
          <w:rFonts w:cstheme="minorHAnsi"/>
          <w:sz w:val="20"/>
        </w:rPr>
        <w:t xml:space="preserve"> ani po jej zakończeniu,</w:t>
      </w:r>
    </w:p>
    <w:p w14:paraId="3453C325" w14:textId="77777777" w:rsidR="009615B9" w:rsidRPr="00EE3279" w:rsidRDefault="009615B9" w:rsidP="009615B9">
      <w:pPr>
        <w:pStyle w:val="Akapitzlist"/>
        <w:numPr>
          <w:ilvl w:val="0"/>
          <w:numId w:val="5"/>
        </w:numPr>
        <w:suppressAutoHyphens/>
        <w:spacing w:after="120" w:line="276" w:lineRule="auto"/>
        <w:ind w:left="357" w:hanging="357"/>
        <w:jc w:val="both"/>
        <w:rPr>
          <w:rFonts w:cstheme="minorHAnsi"/>
          <w:sz w:val="20"/>
        </w:rPr>
      </w:pPr>
      <w:r w:rsidRPr="00EE3279">
        <w:rPr>
          <w:rFonts w:cstheme="minorHAnsi"/>
          <w:sz w:val="20"/>
        </w:rPr>
        <w:t>zapoznałem/</w:t>
      </w:r>
      <w:proofErr w:type="spellStart"/>
      <w:r w:rsidRPr="00EE3279">
        <w:rPr>
          <w:rFonts w:cstheme="minorHAnsi"/>
          <w:sz w:val="20"/>
        </w:rPr>
        <w:t>am</w:t>
      </w:r>
      <w:proofErr w:type="spellEnd"/>
      <w:r w:rsidRPr="00EE3279">
        <w:rPr>
          <w:rFonts w:cstheme="minorHAnsi"/>
          <w:sz w:val="20"/>
        </w:rPr>
        <w:t xml:space="preserve"> się z lokalizacją przedmiotu zamówienia (Żorski Park Przemysłowy zlokalizowany pod adresem ul. Boczna 8, 44-240 Żory) oraz </w:t>
      </w:r>
      <w:r w:rsidRPr="00EE3279">
        <w:rPr>
          <w:rFonts w:cs="Calibri"/>
          <w:sz w:val="20"/>
        </w:rPr>
        <w:t>wykonałem/</w:t>
      </w:r>
      <w:proofErr w:type="spellStart"/>
      <w:r w:rsidRPr="00EE3279">
        <w:rPr>
          <w:rFonts w:cs="Calibri"/>
          <w:sz w:val="20"/>
        </w:rPr>
        <w:t>am</w:t>
      </w:r>
      <w:proofErr w:type="spellEnd"/>
      <w:r w:rsidRPr="00EE3279">
        <w:rPr>
          <w:rFonts w:cs="Calibri"/>
          <w:sz w:val="20"/>
        </w:rPr>
        <w:t xml:space="preserve"> inwentaryzację z natury zakresu zapytania ofertowego, a złożona przez mnie oferta jest kompletna</w:t>
      </w:r>
      <w:r w:rsidRPr="00EE3279">
        <w:rPr>
          <w:rFonts w:cstheme="minorHAnsi"/>
          <w:sz w:val="20"/>
        </w:rPr>
        <w:t>,</w:t>
      </w:r>
    </w:p>
    <w:p w14:paraId="0C723D7C" w14:textId="77777777" w:rsidR="009615B9" w:rsidRPr="00A50962" w:rsidRDefault="009615B9" w:rsidP="009615B9">
      <w:pPr>
        <w:pStyle w:val="Akapitzlist"/>
        <w:numPr>
          <w:ilvl w:val="0"/>
          <w:numId w:val="5"/>
        </w:numPr>
        <w:suppressAutoHyphens/>
        <w:spacing w:after="120" w:line="276" w:lineRule="auto"/>
        <w:ind w:left="357" w:hanging="357"/>
        <w:jc w:val="both"/>
        <w:rPr>
          <w:rFonts w:cstheme="minorHAnsi"/>
          <w:sz w:val="20"/>
        </w:rPr>
      </w:pPr>
      <w:r w:rsidRPr="00A50962">
        <w:rPr>
          <w:rFonts w:cstheme="minorHAnsi"/>
          <w:sz w:val="20"/>
        </w:rPr>
        <w:t xml:space="preserve">przyjmuję do wiadomości i stosowania, iż obowiązującą podstawą do wyceny wartości robót i dostaw są zapisy SIWP oraz przeprowadzona wizja lokalna a załączniki graficzne mają charakter pomocniczy; </w:t>
      </w:r>
    </w:p>
    <w:p w14:paraId="15AD65C3" w14:textId="77777777" w:rsidR="009615B9" w:rsidRPr="00A50962" w:rsidRDefault="009615B9" w:rsidP="009615B9">
      <w:pPr>
        <w:pStyle w:val="Akapitzlist"/>
        <w:numPr>
          <w:ilvl w:val="0"/>
          <w:numId w:val="5"/>
        </w:numPr>
        <w:suppressAutoHyphens/>
        <w:spacing w:after="120" w:line="276" w:lineRule="auto"/>
        <w:ind w:left="357" w:hanging="357"/>
        <w:jc w:val="both"/>
        <w:rPr>
          <w:rFonts w:cstheme="minorHAnsi"/>
          <w:sz w:val="20"/>
        </w:rPr>
      </w:pPr>
      <w:r w:rsidRPr="00A50962">
        <w:rPr>
          <w:rFonts w:cstheme="minorHAnsi"/>
          <w:sz w:val="20"/>
        </w:rPr>
        <w:t xml:space="preserve">udzielę gwarancji i rękojmi na wykonane prace przez okres </w:t>
      </w:r>
      <w:r>
        <w:rPr>
          <w:rFonts w:cstheme="minorHAnsi"/>
          <w:sz w:val="20"/>
        </w:rPr>
        <w:t>5</w:t>
      </w:r>
      <w:r w:rsidRPr="00A50962">
        <w:rPr>
          <w:rFonts w:cstheme="minorHAnsi"/>
          <w:sz w:val="20"/>
        </w:rPr>
        <w:t xml:space="preserve"> (słownie: </w:t>
      </w:r>
      <w:r>
        <w:rPr>
          <w:rFonts w:cstheme="minorHAnsi"/>
          <w:sz w:val="20"/>
        </w:rPr>
        <w:t>pięciu</w:t>
      </w:r>
      <w:r w:rsidRPr="00A50962">
        <w:rPr>
          <w:rFonts w:cstheme="minorHAnsi"/>
          <w:sz w:val="20"/>
        </w:rPr>
        <w:t>) lat od daty podpisania przez Zamawiającego i Wykonawcę protokołu odbioru końcowego „bez uwag”,</w:t>
      </w:r>
    </w:p>
    <w:p w14:paraId="3825A7A8" w14:textId="77777777" w:rsidR="009615B9" w:rsidRPr="00A50962" w:rsidRDefault="009615B9" w:rsidP="009615B9">
      <w:pPr>
        <w:pStyle w:val="Akapitzlist"/>
        <w:numPr>
          <w:ilvl w:val="0"/>
          <w:numId w:val="5"/>
        </w:numPr>
        <w:suppressAutoHyphens/>
        <w:spacing w:after="120" w:line="276" w:lineRule="auto"/>
        <w:ind w:left="357" w:hanging="357"/>
        <w:jc w:val="both"/>
        <w:rPr>
          <w:rFonts w:cstheme="minorHAnsi"/>
          <w:sz w:val="20"/>
        </w:rPr>
      </w:pPr>
      <w:r w:rsidRPr="00A50962">
        <w:rPr>
          <w:rFonts w:cstheme="minorHAnsi"/>
          <w:sz w:val="20"/>
        </w:rPr>
        <w:lastRenderedPageBreak/>
        <w:t>pozostaję związany ofertą na czas 20 (słownie: dwudziestu) dni, przy czym bieg terminu związania ofertą rozpoczyna się wraz z upływem terminu składania ofert,</w:t>
      </w:r>
    </w:p>
    <w:p w14:paraId="179DAC41" w14:textId="77777777" w:rsidR="009615B9" w:rsidRPr="00A50962" w:rsidRDefault="009615B9" w:rsidP="009615B9">
      <w:pPr>
        <w:pStyle w:val="Akapitzlist"/>
        <w:numPr>
          <w:ilvl w:val="0"/>
          <w:numId w:val="5"/>
        </w:numPr>
        <w:suppressAutoHyphens/>
        <w:spacing w:after="120" w:line="276" w:lineRule="auto"/>
        <w:ind w:left="357" w:hanging="357"/>
        <w:jc w:val="both"/>
        <w:rPr>
          <w:rFonts w:cstheme="minorHAnsi"/>
          <w:sz w:val="20"/>
        </w:rPr>
      </w:pPr>
      <w:r w:rsidRPr="00A50962">
        <w:rPr>
          <w:rFonts w:cstheme="minorHAnsi"/>
          <w:sz w:val="20"/>
        </w:rPr>
        <w:t>wymagane wadium zostało wniesione przez Oferenta w wysokości, terminie i formie wskazanych w SIWP,</w:t>
      </w:r>
    </w:p>
    <w:p w14:paraId="16E5F363" w14:textId="77777777" w:rsidR="009615B9" w:rsidRPr="00A50962" w:rsidRDefault="009615B9" w:rsidP="009615B9">
      <w:pPr>
        <w:pStyle w:val="Akapitzlist"/>
        <w:numPr>
          <w:ilvl w:val="0"/>
          <w:numId w:val="5"/>
        </w:numPr>
        <w:suppressAutoHyphens/>
        <w:spacing w:after="120" w:line="276" w:lineRule="auto"/>
        <w:ind w:left="357" w:hanging="357"/>
        <w:jc w:val="both"/>
        <w:rPr>
          <w:rFonts w:cstheme="minorHAnsi"/>
          <w:sz w:val="20"/>
        </w:rPr>
      </w:pPr>
      <w:r w:rsidRPr="00A50962">
        <w:rPr>
          <w:rFonts w:cstheme="minorHAnsi"/>
          <w:sz w:val="20"/>
        </w:rPr>
        <w:t xml:space="preserve">akceptuję wzór umowy na wykonanie modernizacji </w:t>
      </w:r>
      <w:r>
        <w:rPr>
          <w:rFonts w:cstheme="minorHAnsi"/>
          <w:sz w:val="20"/>
        </w:rPr>
        <w:t>odwodnienia dachów</w:t>
      </w:r>
      <w:r w:rsidRPr="00A50962">
        <w:rPr>
          <w:rFonts w:cstheme="minorHAnsi"/>
          <w:sz w:val="20"/>
        </w:rPr>
        <w:t>, który  stanowi załącznik nr 5 do SIWP i w razie wybrania oferty zobowiązuję się do jej podpisania w Gliwicach (w miejscu wskazanym przez Górnośląski Akcelerator Przedsiębiorczości Rynkowej sp. z o. o.) w okresie związania ofertą,</w:t>
      </w:r>
    </w:p>
    <w:p w14:paraId="0EB6D22B" w14:textId="77777777" w:rsidR="009615B9" w:rsidRPr="00A50962" w:rsidRDefault="009615B9" w:rsidP="009615B9">
      <w:pPr>
        <w:pStyle w:val="Akapitzlist"/>
        <w:numPr>
          <w:ilvl w:val="0"/>
          <w:numId w:val="5"/>
        </w:numPr>
        <w:suppressAutoHyphens/>
        <w:spacing w:after="120" w:line="276" w:lineRule="auto"/>
        <w:ind w:left="357" w:hanging="357"/>
        <w:jc w:val="both"/>
        <w:rPr>
          <w:rFonts w:cstheme="minorHAnsi"/>
          <w:sz w:val="20"/>
        </w:rPr>
      </w:pPr>
      <w:r w:rsidRPr="00A50962">
        <w:rPr>
          <w:rFonts w:cstheme="minorHAnsi"/>
          <w:sz w:val="20"/>
        </w:rPr>
        <w:t>brak jest podstaw do wykluczenia Oferenta z udziału w postępowaniu, o których mowa w rozdz. X SIWP,</w:t>
      </w:r>
    </w:p>
    <w:p w14:paraId="16A96DC0" w14:textId="77777777" w:rsidR="009615B9" w:rsidRPr="00A50962" w:rsidRDefault="009615B9" w:rsidP="009615B9">
      <w:pPr>
        <w:pStyle w:val="Akapitzlist"/>
        <w:numPr>
          <w:ilvl w:val="0"/>
          <w:numId w:val="5"/>
        </w:numPr>
        <w:suppressAutoHyphens/>
        <w:spacing w:after="120" w:line="276" w:lineRule="auto"/>
        <w:ind w:left="357" w:hanging="357"/>
        <w:jc w:val="both"/>
        <w:rPr>
          <w:rFonts w:cstheme="minorHAnsi"/>
          <w:sz w:val="20"/>
        </w:rPr>
      </w:pPr>
      <w:bookmarkStart w:id="9" w:name="_Hlk47714438"/>
      <w:r w:rsidRPr="00A50962">
        <w:rPr>
          <w:rFonts w:cstheme="minorHAnsi"/>
          <w:sz w:val="20"/>
        </w:rPr>
        <w:t xml:space="preserve">przyjmuję do wiadomości, iż Zamawiający może odstąpić od podpisania umowy w przypadku niewystarczającego finansowania przedmiotu zamówienia, a Oferentowi nie będą przysługiwały </w:t>
      </w:r>
      <w:r w:rsidRPr="00A50962">
        <w:rPr>
          <w:rFonts w:cstheme="minorHAnsi"/>
          <w:sz w:val="20"/>
        </w:rPr>
        <w:br/>
        <w:t>w związku z tym żaden roszczenia,</w:t>
      </w:r>
    </w:p>
    <w:bookmarkEnd w:id="9"/>
    <w:p w14:paraId="7CE42614" w14:textId="77777777" w:rsidR="009615B9" w:rsidRPr="00A50962" w:rsidRDefault="009615B9" w:rsidP="009615B9">
      <w:pPr>
        <w:pStyle w:val="Akapitzlist"/>
        <w:numPr>
          <w:ilvl w:val="0"/>
          <w:numId w:val="5"/>
        </w:numPr>
        <w:suppressAutoHyphens/>
        <w:spacing w:after="120" w:line="276" w:lineRule="auto"/>
        <w:ind w:left="357" w:hanging="357"/>
        <w:jc w:val="both"/>
        <w:rPr>
          <w:rFonts w:cstheme="minorHAnsi"/>
          <w:sz w:val="20"/>
        </w:rPr>
      </w:pPr>
      <w:r w:rsidRPr="00A50962">
        <w:rPr>
          <w:rFonts w:cstheme="minorHAnsi"/>
          <w:sz w:val="20"/>
        </w:rPr>
        <w:t>przyjmuję do wiadomości, iż Zamawiający zastrzega sobie prawo zamknięcia przetargu bez wybrania którejkolwiek z ofert, a Oferentowi nie będą przysługiwały w związku z tym żaden roszczenia,</w:t>
      </w:r>
    </w:p>
    <w:p w14:paraId="2FB365F3" w14:textId="19ECF929" w:rsidR="00925FF9" w:rsidRPr="00925FF9" w:rsidRDefault="00925FF9" w:rsidP="00925FF9">
      <w:pPr>
        <w:numPr>
          <w:ilvl w:val="0"/>
          <w:numId w:val="5"/>
        </w:numPr>
        <w:suppressAutoHyphens/>
        <w:spacing w:after="120" w:line="276" w:lineRule="auto"/>
        <w:ind w:left="426" w:hanging="426"/>
        <w:jc w:val="both"/>
        <w:rPr>
          <w:rFonts w:eastAsia="Times New Roman" w:cstheme="minorHAnsi"/>
          <w:sz w:val="20"/>
        </w:rPr>
      </w:pPr>
      <w:r w:rsidRPr="00925FF9">
        <w:rPr>
          <w:rFonts w:eastAsia="Times New Roman" w:cstheme="minorHAnsi"/>
          <w:sz w:val="20"/>
        </w:rPr>
        <w:t>Zamawiający zastrzega sobie prawo zlecenia realizacji części przedmiotu postępowania przetargowego (zmniejszenie zakresu inwestycji względem określonego w rozdz. II ust. 2); w takim przypadku wiążące będą ceny jednostkowe z oferty, chyba że w toku dalszych negocjacji ustalone zostaną ceny niższe.</w:t>
      </w:r>
      <w:bookmarkStart w:id="10" w:name="_Hlk109043409"/>
      <w:bookmarkEnd w:id="10"/>
    </w:p>
    <w:p w14:paraId="28854B84" w14:textId="77777777" w:rsidR="009615B9" w:rsidRPr="00D80B96" w:rsidRDefault="009615B9" w:rsidP="009615B9">
      <w:pPr>
        <w:pStyle w:val="Akapitzlist"/>
        <w:numPr>
          <w:ilvl w:val="0"/>
          <w:numId w:val="5"/>
        </w:numPr>
        <w:tabs>
          <w:tab w:val="left" w:pos="426"/>
        </w:tabs>
        <w:suppressAutoHyphens/>
        <w:spacing w:after="120" w:line="276" w:lineRule="auto"/>
        <w:ind w:left="426" w:hanging="426"/>
        <w:jc w:val="both"/>
        <w:rPr>
          <w:rFonts w:cstheme="minorHAnsi"/>
          <w:sz w:val="20"/>
        </w:rPr>
      </w:pPr>
      <w:r w:rsidRPr="00A50962">
        <w:rPr>
          <w:rFonts w:cstheme="minorHAnsi"/>
          <w:sz w:val="20"/>
        </w:rPr>
        <w:t>nie zalegam z uiszczeniem podatków, opłat lub składek na ubezpieczenie społeczne lub zdrowotne/ uzyskałem/</w:t>
      </w:r>
      <w:proofErr w:type="spellStart"/>
      <w:r w:rsidRPr="00A50962">
        <w:rPr>
          <w:rFonts w:cstheme="minorHAnsi"/>
          <w:sz w:val="20"/>
        </w:rPr>
        <w:t>am</w:t>
      </w:r>
      <w:proofErr w:type="spellEnd"/>
      <w:r w:rsidRPr="00A50962">
        <w:rPr>
          <w:rFonts w:cstheme="minorHAnsi"/>
          <w:sz w:val="20"/>
        </w:rPr>
        <w:t xml:space="preserve"> przewidziane prawem zwolnienie, odroczenie, rozłożenie na raty zaległych płatności lub wstrzymanie w całości wykonania decyzji właściwego organu*.</w:t>
      </w:r>
    </w:p>
    <w:p w14:paraId="1CAECC57" w14:textId="77777777" w:rsidR="009615B9" w:rsidRPr="00A50962" w:rsidRDefault="009615B9" w:rsidP="009615B9">
      <w:pPr>
        <w:pStyle w:val="Akapitzlist"/>
        <w:widowControl w:val="0"/>
        <w:tabs>
          <w:tab w:val="left" w:pos="426"/>
        </w:tabs>
        <w:spacing w:before="1" w:line="276" w:lineRule="auto"/>
        <w:ind w:left="0" w:right="52"/>
        <w:jc w:val="both"/>
        <w:rPr>
          <w:rFonts w:cstheme="minorHAnsi"/>
          <w:sz w:val="20"/>
          <w:lang w:bidi="pl-PL"/>
        </w:rPr>
      </w:pPr>
    </w:p>
    <w:p w14:paraId="78E1E0B9" w14:textId="77777777" w:rsidR="009615B9" w:rsidRPr="00A50962" w:rsidRDefault="009615B9" w:rsidP="009615B9">
      <w:pPr>
        <w:pStyle w:val="Akapitzlist"/>
        <w:widowControl w:val="0"/>
        <w:tabs>
          <w:tab w:val="left" w:pos="426"/>
        </w:tabs>
        <w:spacing w:before="1" w:line="276" w:lineRule="auto"/>
        <w:ind w:left="0" w:right="52"/>
        <w:jc w:val="both"/>
        <w:rPr>
          <w:rFonts w:cstheme="minorHAnsi"/>
          <w:sz w:val="20"/>
          <w:lang w:bidi="pl-PL"/>
        </w:rPr>
      </w:pPr>
    </w:p>
    <w:p w14:paraId="0C76FF1D" w14:textId="77777777" w:rsidR="009615B9" w:rsidRPr="00A50962" w:rsidRDefault="009615B9" w:rsidP="009615B9">
      <w:pPr>
        <w:widowControl w:val="0"/>
        <w:tabs>
          <w:tab w:val="left" w:pos="426"/>
        </w:tabs>
        <w:spacing w:before="1" w:line="276" w:lineRule="auto"/>
        <w:ind w:right="52"/>
        <w:jc w:val="both"/>
        <w:rPr>
          <w:rFonts w:cstheme="minorHAnsi"/>
          <w:b/>
          <w:sz w:val="20"/>
          <w:szCs w:val="20"/>
        </w:rPr>
      </w:pPr>
      <w:r w:rsidRPr="00A50962">
        <w:rPr>
          <w:rFonts w:cstheme="minorHAnsi"/>
          <w:b/>
          <w:sz w:val="20"/>
          <w:szCs w:val="20"/>
        </w:rPr>
        <w:t>Załączniki:</w:t>
      </w:r>
    </w:p>
    <w:p w14:paraId="4C25B036" w14:textId="77777777" w:rsidR="009615B9" w:rsidRPr="00A50962" w:rsidRDefault="009615B9" w:rsidP="009615B9">
      <w:pPr>
        <w:pStyle w:val="Akapitzlist"/>
        <w:widowControl w:val="0"/>
        <w:numPr>
          <w:ilvl w:val="0"/>
          <w:numId w:val="3"/>
        </w:numPr>
        <w:tabs>
          <w:tab w:val="left" w:pos="1134"/>
        </w:tabs>
        <w:spacing w:line="276" w:lineRule="auto"/>
        <w:ind w:right="52"/>
        <w:rPr>
          <w:rFonts w:cstheme="minorHAnsi"/>
          <w:sz w:val="20"/>
        </w:rPr>
      </w:pPr>
      <w:r w:rsidRPr="00A50962">
        <w:rPr>
          <w:rFonts w:cstheme="minorHAnsi"/>
          <w:sz w:val="20"/>
        </w:rPr>
        <w:t xml:space="preserve">Pełnomocnictwo (o ile ma to zastosowanie). </w:t>
      </w:r>
    </w:p>
    <w:p w14:paraId="5CE5D5B1" w14:textId="77777777" w:rsidR="009615B9" w:rsidRPr="00A50962" w:rsidRDefault="009615B9" w:rsidP="009615B9">
      <w:pPr>
        <w:pStyle w:val="Nagwek3"/>
        <w:spacing w:line="276" w:lineRule="auto"/>
        <w:ind w:right="52"/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p w14:paraId="7843CB7A" w14:textId="77777777" w:rsidR="009615B9" w:rsidRPr="00A50962" w:rsidRDefault="009615B9" w:rsidP="009615B9">
      <w:pPr>
        <w:pStyle w:val="Nagwek3"/>
        <w:spacing w:line="276" w:lineRule="auto"/>
        <w:ind w:right="52"/>
        <w:rPr>
          <w:rFonts w:asciiTheme="minorHAnsi" w:hAnsiTheme="minorHAnsi" w:cstheme="minorHAnsi"/>
          <w:sz w:val="20"/>
          <w:szCs w:val="20"/>
        </w:rPr>
      </w:pPr>
      <w:r w:rsidRPr="00A50962">
        <w:rPr>
          <w:rFonts w:asciiTheme="minorHAnsi" w:hAnsiTheme="minorHAnsi" w:cstheme="minorHAnsi"/>
          <w:sz w:val="20"/>
          <w:szCs w:val="20"/>
          <w:u w:val="single"/>
        </w:rPr>
        <w:t xml:space="preserve">Wszelkie kopie dokumentów dołączonych przez Oferenta muszą być poświadczone za zgodność </w:t>
      </w:r>
      <w:r>
        <w:rPr>
          <w:rFonts w:asciiTheme="minorHAnsi" w:hAnsiTheme="minorHAnsi" w:cstheme="minorHAnsi"/>
          <w:sz w:val="20"/>
          <w:szCs w:val="20"/>
          <w:u w:val="single"/>
        </w:rPr>
        <w:t xml:space="preserve">z </w:t>
      </w:r>
      <w:r w:rsidRPr="00A50962">
        <w:rPr>
          <w:rFonts w:asciiTheme="minorHAnsi" w:hAnsiTheme="minorHAnsi" w:cstheme="minorHAnsi"/>
          <w:sz w:val="20"/>
          <w:szCs w:val="20"/>
          <w:u w:val="single"/>
        </w:rPr>
        <w:t>oryginałem przez Oferenta (zgodnie z zasadami reprezentacji).</w:t>
      </w:r>
    </w:p>
    <w:p w14:paraId="5BE201E7" w14:textId="77777777" w:rsidR="009615B9" w:rsidRDefault="009615B9" w:rsidP="009615B9">
      <w:pPr>
        <w:pStyle w:val="Tekstpodstawowy"/>
        <w:spacing w:before="2" w:line="276" w:lineRule="auto"/>
        <w:rPr>
          <w:rFonts w:ascii="Calibri" w:hAnsi="Calibri" w:cs="Calibri"/>
          <w:b/>
          <w:i/>
          <w:sz w:val="18"/>
        </w:rPr>
      </w:pPr>
      <w:r>
        <w:rPr>
          <w:rFonts w:ascii="Calibri" w:hAnsi="Calibri" w:cs="Calibri"/>
          <w:b/>
          <w:i/>
          <w:sz w:val="20"/>
          <w:szCs w:val="20"/>
        </w:rPr>
        <w:br/>
      </w:r>
      <w:r>
        <w:rPr>
          <w:rFonts w:ascii="Calibri" w:hAnsi="Calibri" w:cs="Calibri"/>
          <w:b/>
          <w:i/>
          <w:sz w:val="20"/>
          <w:szCs w:val="20"/>
        </w:rPr>
        <w:br/>
      </w:r>
    </w:p>
    <w:p w14:paraId="086FDB0E" w14:textId="77777777" w:rsidR="009615B9" w:rsidRDefault="009615B9" w:rsidP="009615B9">
      <w:pPr>
        <w:pStyle w:val="Tekstpodstawowy"/>
        <w:spacing w:before="2" w:line="276" w:lineRule="auto"/>
        <w:rPr>
          <w:rFonts w:ascii="Calibri" w:hAnsi="Calibri" w:cs="Calibri"/>
          <w:b/>
          <w:i/>
          <w:sz w:val="18"/>
        </w:rPr>
      </w:pPr>
    </w:p>
    <w:p w14:paraId="46335D49" w14:textId="77777777" w:rsidR="009615B9" w:rsidRDefault="009615B9" w:rsidP="009615B9">
      <w:pPr>
        <w:pStyle w:val="Tekstpodstawowy"/>
        <w:spacing w:before="2" w:line="276" w:lineRule="auto"/>
        <w:rPr>
          <w:rFonts w:ascii="Calibri" w:hAnsi="Calibri" w:cs="Calibri"/>
          <w:b/>
          <w:i/>
          <w:sz w:val="18"/>
        </w:rPr>
      </w:pPr>
    </w:p>
    <w:p w14:paraId="3B8E9203" w14:textId="77777777" w:rsidR="009615B9" w:rsidRDefault="009615B9" w:rsidP="009615B9">
      <w:pPr>
        <w:pStyle w:val="Tekstpodstawowy"/>
        <w:spacing w:before="2" w:line="276" w:lineRule="auto"/>
        <w:rPr>
          <w:rFonts w:ascii="Calibri" w:hAnsi="Calibri" w:cs="Calibri"/>
          <w:b/>
          <w:i/>
          <w:sz w:val="18"/>
        </w:rPr>
      </w:pPr>
    </w:p>
    <w:p w14:paraId="6784446B" w14:textId="77777777" w:rsidR="009615B9" w:rsidRDefault="009615B9" w:rsidP="009615B9">
      <w:pPr>
        <w:pStyle w:val="Tekstpodstawowy"/>
        <w:spacing w:before="2" w:line="276" w:lineRule="auto"/>
        <w:rPr>
          <w:rFonts w:ascii="Calibri" w:hAnsi="Calibri" w:cs="Calibri"/>
          <w:b/>
          <w:i/>
          <w:sz w:val="18"/>
        </w:rPr>
      </w:pPr>
    </w:p>
    <w:p w14:paraId="5841BA13" w14:textId="77777777" w:rsidR="009615B9" w:rsidRDefault="009615B9" w:rsidP="009615B9">
      <w:pPr>
        <w:spacing w:line="276" w:lineRule="auto"/>
        <w:rPr>
          <w:rFonts w:cs="Calibri"/>
          <w:b/>
          <w:sz w:val="16"/>
        </w:rPr>
      </w:pPr>
      <w:r>
        <w:rPr>
          <w:rFonts w:cs="Calibri"/>
          <w:b/>
          <w:sz w:val="16"/>
        </w:rPr>
        <w:t xml:space="preserve">…..………………………..……………         </w:t>
      </w:r>
      <w:r>
        <w:rPr>
          <w:rFonts w:cs="Calibri"/>
          <w:b/>
          <w:sz w:val="16"/>
        </w:rPr>
        <w:tab/>
      </w:r>
      <w:r>
        <w:rPr>
          <w:rFonts w:cs="Calibri"/>
          <w:b/>
          <w:sz w:val="16"/>
        </w:rPr>
        <w:tab/>
      </w:r>
      <w:r>
        <w:rPr>
          <w:rFonts w:cs="Calibri"/>
          <w:b/>
          <w:sz w:val="16"/>
        </w:rPr>
        <w:tab/>
      </w:r>
      <w:r>
        <w:rPr>
          <w:rFonts w:cs="Calibri"/>
          <w:b/>
          <w:sz w:val="16"/>
        </w:rPr>
        <w:tab/>
        <w:t xml:space="preserve"> ………………………………………………………..……………………</w:t>
      </w:r>
    </w:p>
    <w:p w14:paraId="6C8C58BF" w14:textId="77777777" w:rsidR="009615B9" w:rsidRDefault="009615B9" w:rsidP="009615B9">
      <w:pPr>
        <w:spacing w:before="41" w:line="276" w:lineRule="auto"/>
        <w:rPr>
          <w:rFonts w:cs="Calibri"/>
          <w:b/>
          <w:sz w:val="16"/>
        </w:rPr>
      </w:pPr>
      <w:r>
        <w:rPr>
          <w:rFonts w:cs="Calibri"/>
          <w:b/>
          <w:sz w:val="16"/>
        </w:rPr>
        <w:t xml:space="preserve">miejscowość, data      </w:t>
      </w:r>
      <w:r>
        <w:rPr>
          <w:rFonts w:cs="Calibri"/>
          <w:b/>
          <w:sz w:val="16"/>
        </w:rPr>
        <w:tab/>
      </w:r>
      <w:r>
        <w:rPr>
          <w:rFonts w:cs="Calibri"/>
          <w:b/>
          <w:sz w:val="16"/>
        </w:rPr>
        <w:tab/>
      </w:r>
      <w:r>
        <w:rPr>
          <w:rFonts w:cs="Calibri"/>
          <w:b/>
          <w:sz w:val="16"/>
        </w:rPr>
        <w:tab/>
      </w:r>
      <w:r>
        <w:rPr>
          <w:rFonts w:cs="Calibri"/>
          <w:b/>
          <w:sz w:val="16"/>
        </w:rPr>
        <w:tab/>
      </w:r>
      <w:r>
        <w:rPr>
          <w:rFonts w:cs="Calibri"/>
          <w:b/>
          <w:sz w:val="16"/>
        </w:rPr>
        <w:tab/>
        <w:t xml:space="preserve">podpis z pieczątka imienną lub czytelny podpis </w:t>
      </w:r>
    </w:p>
    <w:p w14:paraId="5F357C2A" w14:textId="77777777" w:rsidR="009615B9" w:rsidRDefault="009615B9" w:rsidP="009615B9">
      <w:pPr>
        <w:spacing w:before="41" w:line="276" w:lineRule="auto"/>
        <w:ind w:left="4248" w:firstLine="708"/>
      </w:pPr>
      <w:bookmarkStart w:id="11" w:name="_Hlk532328282"/>
      <w:bookmarkStart w:id="12" w:name="_Hlk19879980"/>
      <w:r>
        <w:rPr>
          <w:rFonts w:cs="Calibri"/>
          <w:b/>
          <w:sz w:val="16"/>
        </w:rPr>
        <w:t>osoby uprawnionej do reprezentowania Oferenta</w:t>
      </w:r>
      <w:bookmarkEnd w:id="11"/>
      <w:bookmarkEnd w:id="12"/>
    </w:p>
    <w:p w14:paraId="03362993" w14:textId="21E93CF0" w:rsidR="009615B9" w:rsidRPr="009615B9" w:rsidRDefault="009615B9" w:rsidP="009615B9">
      <w:pPr>
        <w:rPr>
          <w:color w:val="FF0000"/>
        </w:rPr>
      </w:pPr>
    </w:p>
    <w:sectPr w:rsidR="009615B9" w:rsidRPr="009615B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73369" w14:textId="77777777" w:rsidR="00D21B38" w:rsidRDefault="00D21B38" w:rsidP="009615B9">
      <w:pPr>
        <w:spacing w:after="0" w:line="240" w:lineRule="auto"/>
      </w:pPr>
      <w:r>
        <w:separator/>
      </w:r>
    </w:p>
  </w:endnote>
  <w:endnote w:type="continuationSeparator" w:id="0">
    <w:p w14:paraId="0243FC5D" w14:textId="77777777" w:rsidR="00D21B38" w:rsidRDefault="00D21B38" w:rsidP="00961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0621073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0553A9DB" w14:textId="273D9B50" w:rsidR="0011784B" w:rsidRPr="0011784B" w:rsidRDefault="0011784B">
        <w:pPr>
          <w:pStyle w:val="Stopka"/>
          <w:jc w:val="right"/>
          <w:rPr>
            <w:sz w:val="18"/>
            <w:szCs w:val="18"/>
          </w:rPr>
        </w:pPr>
        <w:r w:rsidRPr="0011784B">
          <w:rPr>
            <w:sz w:val="18"/>
            <w:szCs w:val="18"/>
          </w:rPr>
          <w:fldChar w:fldCharType="begin"/>
        </w:r>
        <w:r w:rsidRPr="0011784B">
          <w:rPr>
            <w:sz w:val="18"/>
            <w:szCs w:val="18"/>
          </w:rPr>
          <w:instrText>PAGE   \* MERGEFORMAT</w:instrText>
        </w:r>
        <w:r w:rsidRPr="0011784B">
          <w:rPr>
            <w:sz w:val="18"/>
            <w:szCs w:val="18"/>
          </w:rPr>
          <w:fldChar w:fldCharType="separate"/>
        </w:r>
        <w:r w:rsidRPr="0011784B">
          <w:rPr>
            <w:sz w:val="18"/>
            <w:szCs w:val="18"/>
          </w:rPr>
          <w:t>2</w:t>
        </w:r>
        <w:r w:rsidRPr="0011784B">
          <w:rPr>
            <w:sz w:val="18"/>
            <w:szCs w:val="18"/>
          </w:rPr>
          <w:fldChar w:fldCharType="end"/>
        </w:r>
      </w:p>
    </w:sdtContent>
  </w:sdt>
  <w:p w14:paraId="3D4C4994" w14:textId="77777777" w:rsidR="0011784B" w:rsidRDefault="001178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1776E" w14:textId="77777777" w:rsidR="00D21B38" w:rsidRDefault="00D21B38" w:rsidP="009615B9">
      <w:pPr>
        <w:spacing w:after="0" w:line="240" w:lineRule="auto"/>
      </w:pPr>
      <w:r>
        <w:separator/>
      </w:r>
    </w:p>
  </w:footnote>
  <w:footnote w:type="continuationSeparator" w:id="0">
    <w:p w14:paraId="238C25F9" w14:textId="77777777" w:rsidR="00D21B38" w:rsidRDefault="00D21B38" w:rsidP="009615B9">
      <w:pPr>
        <w:spacing w:after="0" w:line="240" w:lineRule="auto"/>
      </w:pPr>
      <w:r>
        <w:continuationSeparator/>
      </w:r>
    </w:p>
  </w:footnote>
  <w:footnote w:id="1">
    <w:p w14:paraId="5ACB3920" w14:textId="77777777" w:rsidR="009615B9" w:rsidRDefault="009615B9" w:rsidP="009615B9">
      <w:pPr>
        <w:pStyle w:val="Tekstprzypisudolnego"/>
        <w:spacing w:before="240" w:line="480" w:lineRule="aut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ahom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3AF4059A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ascii="Tahoma" w:hAnsi="Tahoma" w:cs="Tahoma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1080"/>
      </w:pPr>
      <w:rPr>
        <w:rFonts w:ascii="Tahoma" w:hAnsi="Tahoma" w:cs="Tahoma"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ascii="Tahoma" w:hAnsi="Tahoma" w:cs="Tahoma"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440"/>
      </w:pPr>
      <w:rPr>
        <w:rFonts w:ascii="Tahoma" w:hAnsi="Tahoma" w:cs="Tahoma"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ascii="Tahoma" w:hAnsi="Tahoma" w:cs="Tahoma"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800"/>
      </w:pPr>
      <w:rPr>
        <w:rFonts w:ascii="Tahoma" w:hAnsi="Tahoma" w:cs="Tahoma"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rFonts w:ascii="Tahoma" w:hAnsi="Tahoma" w:cs="Tahoma" w:hint="default"/>
        <w:sz w:val="20"/>
      </w:rPr>
    </w:lvl>
  </w:abstractNum>
  <w:abstractNum w:abstractNumId="2" w15:restartNumberingAfterBreak="0">
    <w:nsid w:val="247D0B4B"/>
    <w:multiLevelType w:val="multilevel"/>
    <w:tmpl w:val="E09C7334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37D23C4"/>
    <w:multiLevelType w:val="multilevel"/>
    <w:tmpl w:val="9F2CD53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imes New Roman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D706DEB"/>
    <w:multiLevelType w:val="hybridMultilevel"/>
    <w:tmpl w:val="17743426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65274712"/>
    <w:multiLevelType w:val="multilevel"/>
    <w:tmpl w:val="A2D6631E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479835517">
    <w:abstractNumId w:val="5"/>
  </w:num>
  <w:num w:numId="2" w16cid:durableId="592323644">
    <w:abstractNumId w:val="4"/>
  </w:num>
  <w:num w:numId="3" w16cid:durableId="1713571541">
    <w:abstractNumId w:val="2"/>
  </w:num>
  <w:num w:numId="4" w16cid:durableId="1003901691">
    <w:abstractNumId w:val="0"/>
  </w:num>
  <w:num w:numId="5" w16cid:durableId="853307224">
    <w:abstractNumId w:val="1"/>
  </w:num>
  <w:num w:numId="6" w16cid:durableId="8752346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5B9"/>
    <w:rsid w:val="000F4F50"/>
    <w:rsid w:val="0011784B"/>
    <w:rsid w:val="002E250E"/>
    <w:rsid w:val="002E7D3C"/>
    <w:rsid w:val="007330FE"/>
    <w:rsid w:val="00925FF9"/>
    <w:rsid w:val="009615B9"/>
    <w:rsid w:val="00D21B38"/>
    <w:rsid w:val="00EE1261"/>
    <w:rsid w:val="00F1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12A2A"/>
  <w15:chartTrackingRefBased/>
  <w15:docId w15:val="{8813CFEC-23E6-45E4-9D67-CDD523B68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615B9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9615B9"/>
    <w:rPr>
      <w:rFonts w:eastAsia="Times New Roman"/>
    </w:rPr>
  </w:style>
  <w:style w:type="character" w:styleId="Odwoaniedokomentarza">
    <w:name w:val="annotation reference"/>
    <w:basedOn w:val="Domylnaczcionkaakapitu"/>
    <w:uiPriority w:val="99"/>
    <w:unhideWhenUsed/>
    <w:qFormat/>
    <w:rsid w:val="009615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9615B9"/>
    <w:pPr>
      <w:spacing w:after="0" w:line="240" w:lineRule="auto"/>
    </w:pPr>
    <w:rPr>
      <w:rFonts w:eastAsia="Times New Roman"/>
    </w:rPr>
  </w:style>
  <w:style w:type="character" w:customStyle="1" w:styleId="TekstkomentarzaZnak1">
    <w:name w:val="Tekst komentarza Znak1"/>
    <w:basedOn w:val="Domylnaczcionkaakapitu"/>
    <w:uiPriority w:val="99"/>
    <w:semiHidden/>
    <w:rsid w:val="009615B9"/>
    <w:rPr>
      <w:sz w:val="20"/>
      <w:szCs w:val="20"/>
    </w:r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9615B9"/>
    <w:rPr>
      <w:rFonts w:eastAsia="Times New Roman"/>
      <w:sz w:val="24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9615B9"/>
    <w:pPr>
      <w:spacing w:after="0" w:line="240" w:lineRule="auto"/>
      <w:ind w:left="720"/>
      <w:contextualSpacing/>
    </w:pPr>
    <w:rPr>
      <w:rFonts w:eastAsia="Times New Roman"/>
      <w:sz w:val="24"/>
    </w:rPr>
  </w:style>
  <w:style w:type="paragraph" w:styleId="Bezodstpw">
    <w:name w:val="No Spacing"/>
    <w:qFormat/>
    <w:rsid w:val="009615B9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paragraph" w:customStyle="1" w:styleId="Zawartoramki">
    <w:name w:val="Zawartość ramki"/>
    <w:basedOn w:val="Normalny"/>
    <w:qFormat/>
    <w:rsid w:val="009615B9"/>
    <w:pPr>
      <w:spacing w:after="0" w:line="240" w:lineRule="auto"/>
    </w:pPr>
    <w:rPr>
      <w:rFonts w:ascii="Calibri" w:eastAsia="Times New Roman" w:hAnsi="Calibri" w:cs="Times New Roman"/>
      <w:szCs w:val="24"/>
      <w:lang w:eastAsia="pl-PL"/>
    </w:rPr>
  </w:style>
  <w:style w:type="character" w:customStyle="1" w:styleId="ListLabel11">
    <w:name w:val="ListLabel 11"/>
    <w:qFormat/>
    <w:rsid w:val="009615B9"/>
    <w:rPr>
      <w:rFonts w:cs="Times New Roman"/>
    </w:rPr>
  </w:style>
  <w:style w:type="character" w:customStyle="1" w:styleId="Nagwek3Znak">
    <w:name w:val="Nagłówek 3 Znak"/>
    <w:basedOn w:val="Domylnaczcionkaakapitu"/>
    <w:link w:val="Nagwek3"/>
    <w:semiHidden/>
    <w:qFormat/>
    <w:rsid w:val="009615B9"/>
    <w:rPr>
      <w:rFonts w:asciiTheme="majorHAnsi" w:eastAsiaTheme="majorEastAsia" w:hAnsiTheme="majorHAnsi" w:cstheme="majorBidi"/>
      <w:b/>
      <w:bCs/>
      <w:sz w:val="26"/>
      <w:szCs w:val="26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9615B9"/>
    <w:rPr>
      <w:rFonts w:ascii="Times New Roman" w:eastAsia="Times New Roman" w:hAnsi="Times New Roman"/>
      <w:lang w:bidi="pl-PL"/>
    </w:rPr>
  </w:style>
  <w:style w:type="paragraph" w:styleId="Tekstpodstawowy">
    <w:name w:val="Body Text"/>
    <w:basedOn w:val="Normalny"/>
    <w:link w:val="TekstpodstawowyZnak"/>
    <w:uiPriority w:val="1"/>
    <w:qFormat/>
    <w:rsid w:val="009615B9"/>
    <w:pPr>
      <w:widowControl w:val="0"/>
      <w:spacing w:after="0" w:line="240" w:lineRule="auto"/>
    </w:pPr>
    <w:rPr>
      <w:rFonts w:ascii="Times New Roman" w:eastAsia="Times New Roman" w:hAnsi="Times New Roman"/>
      <w:lang w:bidi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9615B9"/>
  </w:style>
  <w:style w:type="character" w:styleId="Hipercze">
    <w:name w:val="Hyperlink"/>
    <w:rsid w:val="009615B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615B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615B9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15B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178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784B"/>
  </w:style>
  <w:style w:type="paragraph" w:styleId="Stopka">
    <w:name w:val="footer"/>
    <w:basedOn w:val="Normalny"/>
    <w:link w:val="StopkaZnak"/>
    <w:uiPriority w:val="99"/>
    <w:unhideWhenUsed/>
    <w:rsid w:val="001178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7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pr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14C9AA-6DE6-444C-BC4C-78EEC054A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1296</Words>
  <Characters>7777</Characters>
  <Application>Microsoft Office Word</Application>
  <DocSecurity>0</DocSecurity>
  <Lines>64</Lines>
  <Paragraphs>18</Paragraphs>
  <ScaleCrop>false</ScaleCrop>
  <Company/>
  <LinksUpToDate>false</LinksUpToDate>
  <CharactersWithSpaces>9055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Franków</dc:creator>
  <cp:keywords/>
  <dc:description/>
  <cp:lastModifiedBy>Magdalena Franków</cp:lastModifiedBy>
  <cp:revision>11</cp:revision>
  <cp:lastPrinted>2022-08-26T12:09:00Z</cp:lastPrinted>
  <dcterms:created xsi:type="dcterms:W3CDTF">2022-08-26T11:42:00Z</dcterms:created>
  <dcterms:modified xsi:type="dcterms:W3CDTF">2022-08-26T12:10:00Z</dcterms:modified>
</cp:coreProperties>
</file>