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BA7A8" w14:textId="77777777" w:rsidR="00D425EB" w:rsidRPr="00D425EB" w:rsidRDefault="00D425EB" w:rsidP="00D425EB">
      <w:pPr>
        <w:pStyle w:val="Tekstpodstawowy"/>
        <w:spacing w:before="3" w:line="276" w:lineRule="auto"/>
        <w:jc w:val="both"/>
        <w:rPr>
          <w:rFonts w:asciiTheme="minorHAnsi" w:hAnsiTheme="minorHAnsi" w:cstheme="minorHAnsi"/>
        </w:rPr>
      </w:pPr>
      <w:bookmarkStart w:id="0" w:name="_Hlk126251148"/>
    </w:p>
    <w:p w14:paraId="645BA249" w14:textId="58F41AFD" w:rsidR="00D425EB" w:rsidRPr="00D425EB" w:rsidRDefault="00D425EB" w:rsidP="00D425E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Załącznik</w:t>
      </w:r>
      <w:r w:rsidRPr="00D425EB">
        <w:rPr>
          <w:rFonts w:asciiTheme="minorHAnsi" w:hAnsiTheme="minorHAnsi" w:cstheme="minorHAnsi"/>
          <w:b/>
          <w:spacing w:val="-24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nr</w:t>
      </w:r>
      <w:r w:rsidRPr="00D425EB">
        <w:rPr>
          <w:rFonts w:asciiTheme="minorHAnsi" w:hAnsiTheme="minorHAnsi" w:cstheme="minorHAnsi"/>
          <w:b/>
          <w:spacing w:val="-26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1 do</w:t>
      </w:r>
      <w:r w:rsidRPr="00D425EB">
        <w:rPr>
          <w:rFonts w:asciiTheme="minorHAnsi" w:hAnsiTheme="minorHAnsi" w:cstheme="minorHAnsi"/>
          <w:b/>
          <w:spacing w:val="-22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zapytania</w:t>
      </w:r>
      <w:r w:rsidRPr="00D425EB">
        <w:rPr>
          <w:rFonts w:asciiTheme="minorHAnsi" w:hAnsiTheme="minorHAnsi" w:cstheme="minorHAnsi"/>
          <w:b/>
          <w:spacing w:val="-24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ofertowego nr GAPR-EHAB/</w:t>
      </w:r>
      <w:r w:rsidR="001C03D7">
        <w:rPr>
          <w:rFonts w:asciiTheme="minorHAnsi" w:hAnsiTheme="minorHAnsi" w:cstheme="minorHAnsi"/>
          <w:b/>
          <w:szCs w:val="22"/>
        </w:rPr>
        <w:t>227</w:t>
      </w:r>
      <w:r w:rsidRPr="00D425EB">
        <w:rPr>
          <w:rFonts w:asciiTheme="minorHAnsi" w:hAnsiTheme="minorHAnsi" w:cstheme="minorHAnsi"/>
          <w:b/>
          <w:szCs w:val="22"/>
        </w:rPr>
        <w:t xml:space="preserve">/24/ W  </w:t>
      </w:r>
    </w:p>
    <w:p w14:paraId="2A6DA496" w14:textId="22526B35" w:rsidR="00D425EB" w:rsidRPr="00D425EB" w:rsidRDefault="00D425EB" w:rsidP="00D425E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 xml:space="preserve">z dnia </w:t>
      </w:r>
      <w:r w:rsidR="00790BA2">
        <w:rPr>
          <w:rFonts w:asciiTheme="minorHAnsi" w:hAnsiTheme="minorHAnsi" w:cstheme="minorHAnsi"/>
          <w:b/>
          <w:szCs w:val="22"/>
        </w:rPr>
        <w:t>03.04</w:t>
      </w:r>
      <w:r w:rsidRPr="00D425EB">
        <w:rPr>
          <w:rFonts w:asciiTheme="minorHAnsi" w:hAnsiTheme="minorHAnsi" w:cstheme="minorHAnsi"/>
          <w:b/>
          <w:szCs w:val="22"/>
        </w:rPr>
        <w:t>.2024</w:t>
      </w:r>
      <w:r w:rsidR="00790BA2">
        <w:rPr>
          <w:rFonts w:asciiTheme="minorHAnsi" w:hAnsiTheme="minorHAnsi" w:cstheme="minorHAnsi"/>
          <w:b/>
          <w:szCs w:val="22"/>
        </w:rPr>
        <w:t>r.</w:t>
      </w:r>
    </w:p>
    <w:p w14:paraId="4B4FCEB5" w14:textId="77777777" w:rsidR="00D425EB" w:rsidRPr="00D425EB" w:rsidRDefault="00D425EB" w:rsidP="00D425EB">
      <w:pPr>
        <w:pStyle w:val="Bezodstpw"/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4FB9C2C8" w14:textId="77777777" w:rsidR="00D425EB" w:rsidRPr="00D425EB" w:rsidRDefault="00D425EB" w:rsidP="00D425E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FORMULARZ OFERTY</w:t>
      </w:r>
    </w:p>
    <w:p w14:paraId="24724202" w14:textId="77777777" w:rsidR="00D425EB" w:rsidRPr="00D425EB" w:rsidRDefault="00D425EB" w:rsidP="00D425EB">
      <w:pPr>
        <w:pStyle w:val="Bezodstpw"/>
        <w:spacing w:line="276" w:lineRule="auto"/>
        <w:rPr>
          <w:rFonts w:asciiTheme="minorHAnsi" w:hAnsiTheme="minorHAnsi" w:cstheme="minorHAnsi"/>
          <w:b/>
          <w:szCs w:val="22"/>
        </w:rPr>
      </w:pPr>
    </w:p>
    <w:p w14:paraId="154B76E6" w14:textId="77777777" w:rsidR="00D425EB" w:rsidRPr="00D425EB" w:rsidRDefault="00D425EB" w:rsidP="00D425EB">
      <w:pPr>
        <w:spacing w:before="91" w:line="276" w:lineRule="auto"/>
        <w:ind w:left="217" w:right="819"/>
        <w:jc w:val="right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…………………………..</w:t>
      </w:r>
    </w:p>
    <w:p w14:paraId="0B1D15B2" w14:textId="77777777" w:rsidR="00D425EB" w:rsidRPr="00D425EB" w:rsidRDefault="00D425EB" w:rsidP="00D425EB">
      <w:pPr>
        <w:spacing w:before="34" w:line="276" w:lineRule="auto"/>
        <w:ind w:left="116" w:right="819"/>
        <w:jc w:val="right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/miejscowość data/</w:t>
      </w:r>
    </w:p>
    <w:p w14:paraId="75D613B8" w14:textId="77777777" w:rsidR="00D425EB" w:rsidRPr="00D425EB" w:rsidRDefault="00D425EB" w:rsidP="00D425EB">
      <w:pPr>
        <w:spacing w:before="34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……………………………….……..</w:t>
      </w:r>
    </w:p>
    <w:p w14:paraId="30BF73AE" w14:textId="77777777" w:rsidR="00D425EB" w:rsidRPr="00D425EB" w:rsidRDefault="00D425EB" w:rsidP="00D425EB">
      <w:pPr>
        <w:spacing w:before="36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…………………….…….………….</w:t>
      </w:r>
    </w:p>
    <w:p w14:paraId="3BC59B2D" w14:textId="77777777" w:rsidR="00D425EB" w:rsidRPr="00D425EB" w:rsidRDefault="00D425EB" w:rsidP="00D425EB">
      <w:pPr>
        <w:spacing w:before="34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……………………..…….…………</w:t>
      </w:r>
    </w:p>
    <w:p w14:paraId="26DED355" w14:textId="77777777" w:rsidR="00D425EB" w:rsidRPr="00D425EB" w:rsidRDefault="00D425EB" w:rsidP="00D425EB">
      <w:pPr>
        <w:spacing w:before="35" w:line="276" w:lineRule="auto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 xml:space="preserve">    /nazwa i adres oferenta/</w:t>
      </w:r>
    </w:p>
    <w:p w14:paraId="4D5E3061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</w:rPr>
      </w:pPr>
    </w:p>
    <w:p w14:paraId="3172E489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D425EB">
        <w:rPr>
          <w:rFonts w:asciiTheme="minorHAnsi" w:hAnsiTheme="minorHAnsi" w:cstheme="minorHAnsi"/>
          <w:b/>
          <w:szCs w:val="22"/>
          <w:lang w:val="es-ES"/>
        </w:rPr>
        <w:t xml:space="preserve">Numer telefonu ………………… </w:t>
      </w:r>
    </w:p>
    <w:p w14:paraId="2CD46C1A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D425EB">
        <w:rPr>
          <w:rFonts w:asciiTheme="minorHAnsi" w:hAnsiTheme="minorHAnsi" w:cstheme="minorHAnsi"/>
          <w:b/>
          <w:szCs w:val="22"/>
          <w:lang w:val="es-ES"/>
        </w:rPr>
        <w:t xml:space="preserve">REGON:  …………………. </w:t>
      </w:r>
    </w:p>
    <w:p w14:paraId="6C43FA3C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D425EB">
        <w:rPr>
          <w:rFonts w:asciiTheme="minorHAnsi" w:hAnsiTheme="minorHAnsi" w:cstheme="minorHAnsi"/>
          <w:b/>
          <w:szCs w:val="22"/>
          <w:lang w:val="es-ES"/>
        </w:rPr>
        <w:t xml:space="preserve">NIP: …………………. </w:t>
      </w:r>
    </w:p>
    <w:p w14:paraId="6856F3B8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D425EB">
        <w:rPr>
          <w:rFonts w:asciiTheme="minorHAnsi" w:hAnsiTheme="minorHAnsi" w:cstheme="minorHAnsi"/>
          <w:b/>
          <w:szCs w:val="22"/>
          <w:lang w:val="es-ES"/>
        </w:rPr>
        <w:t>e-mail: ………………….</w:t>
      </w:r>
    </w:p>
    <w:p w14:paraId="6AD0C92F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center"/>
        <w:rPr>
          <w:rFonts w:asciiTheme="minorHAnsi" w:hAnsiTheme="minorHAnsi" w:cstheme="minorHAnsi"/>
          <w:b/>
          <w:szCs w:val="22"/>
          <w:lang w:val="es-ES"/>
        </w:rPr>
      </w:pPr>
    </w:p>
    <w:p w14:paraId="66C30D21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center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FORMULARZ OFERTY</w:t>
      </w:r>
    </w:p>
    <w:p w14:paraId="63DB8AF8" w14:textId="77777777" w:rsidR="00D425EB" w:rsidRPr="00D425EB" w:rsidRDefault="00D425EB" w:rsidP="00D425EB">
      <w:pPr>
        <w:pStyle w:val="Tekstpodstawowy"/>
        <w:spacing w:line="276" w:lineRule="auto"/>
        <w:rPr>
          <w:rFonts w:asciiTheme="minorHAnsi" w:hAnsiTheme="minorHAnsi" w:cstheme="minorHAnsi"/>
          <w:b/>
        </w:rPr>
      </w:pPr>
    </w:p>
    <w:p w14:paraId="786F4014" w14:textId="1515322B" w:rsidR="00D425EB" w:rsidRPr="00D425EB" w:rsidRDefault="00D425EB" w:rsidP="00D425EB">
      <w:pPr>
        <w:pStyle w:val="Tekstpodstawowy"/>
        <w:spacing w:before="3" w:line="276" w:lineRule="auto"/>
        <w:jc w:val="both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 xml:space="preserve">W odpowiedzi na zapytanie ofertowe </w:t>
      </w:r>
      <w:r w:rsidRPr="00D425EB">
        <w:rPr>
          <w:rFonts w:asciiTheme="minorHAnsi" w:hAnsiTheme="minorHAnsi" w:cstheme="minorHAnsi"/>
          <w:bCs/>
        </w:rPr>
        <w:t xml:space="preserve">dotyczące </w:t>
      </w:r>
      <w:r w:rsidR="00790BA2" w:rsidRPr="00790BA2">
        <w:rPr>
          <w:rFonts w:asciiTheme="minorHAnsi" w:hAnsiTheme="minorHAnsi" w:cstheme="minorHAnsi"/>
          <w:b/>
        </w:rPr>
        <w:t>zakupu i dostarczenia tonerów</w:t>
      </w:r>
      <w:r w:rsidR="00790BA2">
        <w:rPr>
          <w:rFonts w:asciiTheme="minorHAnsi" w:hAnsiTheme="minorHAnsi" w:cstheme="minorHAnsi"/>
          <w:bCs/>
        </w:rPr>
        <w:t xml:space="preserve"> </w:t>
      </w:r>
      <w:r w:rsidR="00790BA2">
        <w:rPr>
          <w:rFonts w:asciiTheme="minorHAnsi" w:hAnsiTheme="minorHAnsi" w:cstheme="minorHAnsi"/>
          <w:bCs/>
        </w:rPr>
        <w:br/>
        <w:t xml:space="preserve">w ramach </w:t>
      </w:r>
      <w:r w:rsidRPr="00D425EB">
        <w:rPr>
          <w:rFonts w:asciiTheme="minorHAnsi" w:hAnsiTheme="minorHAnsi" w:cstheme="minorHAnsi"/>
          <w:bCs/>
        </w:rPr>
        <w:t xml:space="preserve">projektu </w:t>
      </w:r>
      <w:r w:rsidRPr="00790BA2">
        <w:rPr>
          <w:rFonts w:asciiTheme="minorHAnsi" w:hAnsiTheme="minorHAnsi" w:cstheme="minorHAnsi"/>
          <w:bCs/>
        </w:rPr>
        <w:t>„European Hub for Advanced Therapies &amp; Biomaterials</w:t>
      </w:r>
      <w:r w:rsidR="00261527" w:rsidRPr="00790BA2">
        <w:rPr>
          <w:rFonts w:asciiTheme="minorHAnsi" w:hAnsiTheme="minorHAnsi" w:cstheme="minorHAnsi"/>
          <w:bCs/>
        </w:rPr>
        <w:t>”</w:t>
      </w:r>
      <w:r w:rsidRPr="00D425EB">
        <w:rPr>
          <w:rFonts w:asciiTheme="minorHAnsi" w:hAnsiTheme="minorHAnsi" w:cstheme="minorHAnsi"/>
          <w:b/>
        </w:rPr>
        <w:t xml:space="preserve">  </w:t>
      </w:r>
      <w:r w:rsidRPr="00D425EB">
        <w:rPr>
          <w:rFonts w:asciiTheme="minorHAnsi" w:hAnsiTheme="minorHAnsi" w:cstheme="minorHAnsi"/>
          <w:bCs/>
        </w:rPr>
        <w:t>(akronim: EHAB)</w:t>
      </w:r>
      <w:r w:rsidR="00261527">
        <w:rPr>
          <w:rFonts w:asciiTheme="minorHAnsi" w:hAnsiTheme="minorHAnsi" w:cstheme="minorHAnsi"/>
          <w:bCs/>
        </w:rPr>
        <w:t>,</w:t>
      </w:r>
      <w:r w:rsidRPr="00D425EB">
        <w:rPr>
          <w:rFonts w:asciiTheme="minorHAnsi" w:hAnsiTheme="minorHAnsi" w:cstheme="minorHAnsi"/>
          <w:bCs/>
        </w:rPr>
        <w:t xml:space="preserve"> finansowanego ze środków programu </w:t>
      </w:r>
      <w:r w:rsidRPr="00340BEE">
        <w:rPr>
          <w:rFonts w:asciiTheme="minorHAnsi" w:eastAsia="Arial" w:hAnsiTheme="minorHAnsi" w:cstheme="minorHAnsi"/>
          <w:spacing w:val="-4"/>
        </w:rPr>
        <w:t>Horizon</w:t>
      </w:r>
      <w:r w:rsidRPr="00340BEE">
        <w:rPr>
          <w:rFonts w:asciiTheme="minorHAnsi" w:eastAsia="Arial" w:hAnsiTheme="minorHAnsi" w:cstheme="minorHAnsi"/>
          <w:spacing w:val="-12"/>
        </w:rPr>
        <w:t xml:space="preserve"> </w:t>
      </w:r>
      <w:r w:rsidRPr="00340BEE">
        <w:rPr>
          <w:rFonts w:asciiTheme="minorHAnsi" w:eastAsia="Arial" w:hAnsiTheme="minorHAnsi" w:cstheme="minorHAnsi"/>
        </w:rPr>
        <w:t>Europe</w:t>
      </w:r>
      <w:r w:rsidRPr="00340BEE">
        <w:rPr>
          <w:rFonts w:asciiTheme="minorHAnsi" w:eastAsia="Arial" w:hAnsiTheme="minorHAnsi" w:cstheme="minorHAnsi"/>
          <w:spacing w:val="-12"/>
        </w:rPr>
        <w:t xml:space="preserve"> </w:t>
      </w:r>
      <w:r w:rsidRPr="00340BEE">
        <w:rPr>
          <w:rFonts w:asciiTheme="minorHAnsi" w:eastAsia="Arial" w:hAnsiTheme="minorHAnsi" w:cstheme="minorHAnsi"/>
        </w:rPr>
        <w:t>–</w:t>
      </w:r>
      <w:r w:rsidRPr="00340BEE">
        <w:rPr>
          <w:rFonts w:asciiTheme="minorHAnsi" w:eastAsia="Arial" w:hAnsiTheme="minorHAnsi" w:cstheme="minorHAnsi"/>
          <w:spacing w:val="-11"/>
        </w:rPr>
        <w:t xml:space="preserve"> </w:t>
      </w:r>
      <w:r w:rsidRPr="00340BEE">
        <w:rPr>
          <w:rFonts w:asciiTheme="minorHAnsi" w:eastAsia="Arial" w:hAnsiTheme="minorHAnsi" w:cstheme="minorHAnsi"/>
          <w:spacing w:val="-3"/>
        </w:rPr>
        <w:t>the</w:t>
      </w:r>
      <w:r w:rsidRPr="00340BEE">
        <w:rPr>
          <w:rFonts w:asciiTheme="minorHAnsi" w:eastAsia="Arial" w:hAnsiTheme="minorHAnsi" w:cstheme="minorHAnsi"/>
          <w:spacing w:val="-12"/>
        </w:rPr>
        <w:t xml:space="preserve"> </w:t>
      </w:r>
      <w:r w:rsidRPr="00340BEE">
        <w:rPr>
          <w:rFonts w:asciiTheme="minorHAnsi" w:eastAsia="Arial" w:hAnsiTheme="minorHAnsi" w:cstheme="minorHAnsi"/>
          <w:spacing w:val="-4"/>
        </w:rPr>
        <w:t>Framework</w:t>
      </w:r>
      <w:r w:rsidRPr="00340BEE">
        <w:rPr>
          <w:rFonts w:asciiTheme="minorHAnsi" w:eastAsia="Arial" w:hAnsiTheme="minorHAnsi" w:cstheme="minorHAnsi"/>
          <w:spacing w:val="-9"/>
        </w:rPr>
        <w:t xml:space="preserve"> </w:t>
      </w:r>
      <w:r w:rsidRPr="00340BEE">
        <w:rPr>
          <w:rFonts w:asciiTheme="minorHAnsi" w:eastAsia="Arial" w:hAnsiTheme="minorHAnsi" w:cstheme="minorHAnsi"/>
          <w:spacing w:val="-4"/>
        </w:rPr>
        <w:t>Programme</w:t>
      </w:r>
      <w:r w:rsidRPr="00340BEE">
        <w:rPr>
          <w:rFonts w:asciiTheme="minorHAnsi" w:eastAsia="Arial" w:hAnsiTheme="minorHAnsi" w:cstheme="minorHAnsi"/>
          <w:spacing w:val="-14"/>
        </w:rPr>
        <w:t xml:space="preserve"> </w:t>
      </w:r>
      <w:r w:rsidRPr="00340BEE">
        <w:rPr>
          <w:rFonts w:asciiTheme="minorHAnsi" w:eastAsia="Arial" w:hAnsiTheme="minorHAnsi" w:cstheme="minorHAnsi"/>
          <w:spacing w:val="-3"/>
        </w:rPr>
        <w:t>for</w:t>
      </w:r>
      <w:r w:rsidRPr="00340BEE">
        <w:rPr>
          <w:rFonts w:asciiTheme="minorHAnsi" w:eastAsia="Arial" w:hAnsiTheme="minorHAnsi" w:cstheme="minorHAnsi"/>
          <w:spacing w:val="-10"/>
        </w:rPr>
        <w:t xml:space="preserve"> </w:t>
      </w:r>
      <w:r w:rsidRPr="00340BEE">
        <w:rPr>
          <w:rFonts w:asciiTheme="minorHAnsi" w:eastAsia="Arial" w:hAnsiTheme="minorHAnsi" w:cstheme="minorHAnsi"/>
          <w:spacing w:val="-4"/>
        </w:rPr>
        <w:t>Research</w:t>
      </w:r>
      <w:r w:rsidRPr="00340BEE">
        <w:rPr>
          <w:rFonts w:asciiTheme="minorHAnsi" w:eastAsia="Arial" w:hAnsiTheme="minorHAnsi" w:cstheme="minorHAnsi"/>
          <w:spacing w:val="-14"/>
        </w:rPr>
        <w:t xml:space="preserve"> </w:t>
      </w:r>
      <w:r w:rsidRPr="00340BEE">
        <w:rPr>
          <w:rFonts w:asciiTheme="minorHAnsi" w:eastAsia="Arial" w:hAnsiTheme="minorHAnsi" w:cstheme="minorHAnsi"/>
          <w:spacing w:val="-2"/>
        </w:rPr>
        <w:t>and</w:t>
      </w:r>
      <w:r w:rsidRPr="00340BEE">
        <w:rPr>
          <w:rFonts w:asciiTheme="minorHAnsi" w:eastAsia="Arial" w:hAnsiTheme="minorHAnsi" w:cstheme="minorHAnsi"/>
          <w:spacing w:val="41"/>
        </w:rPr>
        <w:t xml:space="preserve"> </w:t>
      </w:r>
      <w:r w:rsidRPr="00340BEE">
        <w:rPr>
          <w:rFonts w:asciiTheme="minorHAnsi" w:eastAsia="Arial" w:hAnsiTheme="minorHAnsi" w:cstheme="minorHAnsi"/>
          <w:spacing w:val="-4"/>
        </w:rPr>
        <w:t>Innovation</w:t>
      </w:r>
      <w:r w:rsidRPr="00340BEE">
        <w:rPr>
          <w:rFonts w:asciiTheme="minorHAnsi" w:eastAsia="Arial" w:hAnsiTheme="minorHAnsi" w:cstheme="minorHAnsi"/>
          <w:spacing w:val="-9"/>
        </w:rPr>
        <w:t xml:space="preserve"> </w:t>
      </w:r>
      <w:r w:rsidRPr="00340BEE">
        <w:rPr>
          <w:rFonts w:asciiTheme="minorHAnsi" w:eastAsia="Arial" w:hAnsiTheme="minorHAnsi" w:cstheme="minorHAnsi"/>
          <w:spacing w:val="-4"/>
        </w:rPr>
        <w:t>(20</w:t>
      </w:r>
      <w:r w:rsidRPr="00340BEE">
        <w:rPr>
          <w:rFonts w:asciiTheme="minorHAnsi" w:eastAsia="Arial" w:hAnsiTheme="minorHAnsi" w:cstheme="minorHAnsi"/>
        </w:rPr>
        <w:t>21</w:t>
      </w:r>
      <w:r w:rsidRPr="00340BEE">
        <w:rPr>
          <w:rFonts w:asciiTheme="minorHAnsi" w:eastAsia="Arial" w:hAnsiTheme="minorHAnsi" w:cstheme="minorHAnsi"/>
          <w:spacing w:val="-4"/>
        </w:rPr>
        <w:t>-202</w:t>
      </w:r>
      <w:r w:rsidRPr="00340BEE">
        <w:rPr>
          <w:rFonts w:asciiTheme="minorHAnsi" w:eastAsia="Arial" w:hAnsiTheme="minorHAnsi" w:cstheme="minorHAnsi"/>
        </w:rPr>
        <w:t>7</w:t>
      </w:r>
      <w:r w:rsidR="00790BA2">
        <w:rPr>
          <w:rFonts w:asciiTheme="minorHAnsi" w:eastAsia="Arial" w:hAnsiTheme="minorHAnsi" w:cstheme="minorHAnsi"/>
          <w:spacing w:val="-4"/>
        </w:rPr>
        <w:t xml:space="preserve">) </w:t>
      </w:r>
      <w:r w:rsidRPr="00D425EB">
        <w:rPr>
          <w:rFonts w:asciiTheme="minorHAnsi" w:hAnsiTheme="minorHAnsi" w:cstheme="minorHAnsi"/>
          <w:bCs/>
        </w:rPr>
        <w:t xml:space="preserve">przedstawiamy </w:t>
      </w:r>
      <w:r w:rsidR="00790BA2">
        <w:rPr>
          <w:rFonts w:asciiTheme="minorHAnsi" w:hAnsiTheme="minorHAnsi" w:cstheme="minorHAnsi"/>
          <w:bCs/>
        </w:rPr>
        <w:t>swoją ofertę:</w:t>
      </w:r>
    </w:p>
    <w:p w14:paraId="5EFA465C" w14:textId="77777777" w:rsidR="00D425EB" w:rsidRDefault="00D425EB" w:rsidP="00D425EB">
      <w:pPr>
        <w:pStyle w:val="Tekstpodstawowy"/>
        <w:spacing w:before="3" w:line="276" w:lineRule="auto"/>
        <w:jc w:val="both"/>
        <w:rPr>
          <w:rFonts w:asciiTheme="minorHAnsi" w:hAnsiTheme="minorHAnsi" w:cstheme="minorHAnsi"/>
          <w:bCs/>
        </w:rPr>
      </w:pP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"/>
        <w:gridCol w:w="1570"/>
        <w:gridCol w:w="982"/>
        <w:gridCol w:w="850"/>
        <w:gridCol w:w="1276"/>
        <w:gridCol w:w="709"/>
        <w:gridCol w:w="1276"/>
      </w:tblGrid>
      <w:tr w:rsidR="006D6FF5" w:rsidRPr="00DB4632" w14:paraId="00AA9E4F" w14:textId="1591A99C" w:rsidTr="006D6FF5">
        <w:trPr>
          <w:trHeight w:val="564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927EE6A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sz w:val="20"/>
                <w:szCs w:val="20"/>
              </w:rPr>
              <w:t>L.p.</w:t>
            </w:r>
          </w:p>
        </w:tc>
        <w:tc>
          <w:tcPr>
            <w:tcW w:w="1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BF21472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sz w:val="20"/>
                <w:szCs w:val="20"/>
              </w:rPr>
              <w:t>Nazwa artykułu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107659C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sz w:val="20"/>
                <w:szCs w:val="20"/>
              </w:rPr>
              <w:t>j.m.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3D1BF74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14:paraId="05737FD9" w14:textId="4666F3AA" w:rsidR="006D6FF5" w:rsidRPr="00DB4632" w:rsidRDefault="006D6FF5" w:rsidP="00CC78B0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Cena netto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14:paraId="07175F52" w14:textId="054B4819" w:rsidR="006D6FF5" w:rsidRPr="00DB4632" w:rsidRDefault="006D6FF5" w:rsidP="00CC78B0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VAT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14:paraId="10248E35" w14:textId="038199AB" w:rsidR="006D6FF5" w:rsidRDefault="006D6FF5" w:rsidP="00CC78B0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Cena brutto</w:t>
            </w:r>
          </w:p>
        </w:tc>
      </w:tr>
      <w:tr w:rsidR="006D6FF5" w:rsidRPr="00DB4632" w14:paraId="254FEB3E" w14:textId="65703422" w:rsidTr="006D6FF5">
        <w:trPr>
          <w:trHeight w:val="564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C87F605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5F5EE" w14:textId="77777777" w:rsidR="006D6FF5" w:rsidRPr="00DB4632" w:rsidRDefault="006D6FF5" w:rsidP="00CC78B0">
            <w:pPr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color w:val="000000"/>
                <w:sz w:val="20"/>
                <w:szCs w:val="20"/>
              </w:rPr>
              <w:t>Toner do urządzenia wielofunkcyjnego Color LaserJet Pro MFP M477, 410A, CF410X, Black, oryginał,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8A82E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8C08D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  <w:r w:rsidRPr="00DB4632">
              <w:rPr>
                <w:rFonts w:cs="Calibri"/>
                <w:color w:val="000000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619634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D41DCA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8CF4FD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6D6FF5" w:rsidRPr="00DB4632" w14:paraId="10879E66" w14:textId="669F5251" w:rsidTr="006D6FF5">
        <w:trPr>
          <w:trHeight w:val="564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600737B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AF3DF" w14:textId="77777777" w:rsidR="006D6FF5" w:rsidRPr="00DB4632" w:rsidRDefault="006D6FF5" w:rsidP="00CC78B0">
            <w:pPr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color w:val="000000"/>
                <w:sz w:val="20"/>
                <w:szCs w:val="20"/>
              </w:rPr>
              <w:t>Toner do urządzenia wielofunkcyjnego Color LaserJet Pro MFP M477, 410A, CF411A, cyan, oryginał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AA912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5096E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  <w:r w:rsidRPr="00DB4632">
              <w:rPr>
                <w:rFonts w:cs="Calibri"/>
                <w:color w:val="000000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83C8E1E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AE71F2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925E76A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6D6FF5" w:rsidRPr="00DB4632" w14:paraId="18175C60" w14:textId="0E2B75E6" w:rsidTr="006D6FF5">
        <w:trPr>
          <w:trHeight w:val="564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DD475F0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D4B96" w14:textId="77777777" w:rsidR="006D6FF5" w:rsidRPr="00DB4632" w:rsidRDefault="006D6FF5" w:rsidP="00CC78B0">
            <w:pPr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color w:val="000000"/>
                <w:sz w:val="20"/>
                <w:szCs w:val="20"/>
              </w:rPr>
              <w:t xml:space="preserve">Toner do urządzenia wielofunkcyjnego Color LaserJet </w:t>
            </w:r>
            <w:r w:rsidRPr="00DB4632">
              <w:rPr>
                <w:rFonts w:cs="Calibri"/>
                <w:color w:val="000000"/>
                <w:sz w:val="20"/>
                <w:szCs w:val="20"/>
              </w:rPr>
              <w:lastRenderedPageBreak/>
              <w:t>Pro MFP M477, 410A, CF412A, yellow, oryginał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97356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color w:val="000000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A8CC5" w14:textId="77777777" w:rsidR="006D6FF5" w:rsidRPr="00DB4632" w:rsidRDefault="006D6FF5" w:rsidP="00CC78B0">
            <w:pPr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DB4632">
              <w:rPr>
                <w:rFonts w:cs="Calibri"/>
                <w:b/>
                <w:bCs/>
                <w:color w:val="000000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E1BA8B" w14:textId="77777777" w:rsidR="006D6FF5" w:rsidRPr="00DB4632" w:rsidRDefault="006D6FF5" w:rsidP="00CC78B0">
            <w:pPr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7D3BCB" w14:textId="77777777" w:rsidR="006D6FF5" w:rsidRPr="00DB4632" w:rsidRDefault="006D6FF5" w:rsidP="00CC78B0">
            <w:pPr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56A85C" w14:textId="77777777" w:rsidR="006D6FF5" w:rsidRPr="00DB4632" w:rsidRDefault="006D6FF5" w:rsidP="00CC78B0">
            <w:pPr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</w:p>
        </w:tc>
      </w:tr>
      <w:tr w:rsidR="006D6FF5" w:rsidRPr="00DB4632" w14:paraId="72F15331" w14:textId="7B85A6E9" w:rsidTr="006D6FF5">
        <w:trPr>
          <w:trHeight w:val="564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33F9D8D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BF96C" w14:textId="77777777" w:rsidR="006D6FF5" w:rsidRPr="00DB4632" w:rsidRDefault="006D6FF5" w:rsidP="00CC78B0">
            <w:pPr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color w:val="000000"/>
                <w:sz w:val="20"/>
                <w:szCs w:val="20"/>
              </w:rPr>
              <w:t>Toner do urządzenia wielofunkcyjnego Color LaserJet Pro MFP M477, 410A, CF413A, magenta, oryginał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C7DD8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4D0F6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  <w:r w:rsidRPr="00DB4632">
              <w:rPr>
                <w:rFonts w:cs="Calibri"/>
                <w:color w:val="000000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8351833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B047B49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614283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6D6FF5" w:rsidRPr="00DB4632" w14:paraId="188E3E83" w14:textId="1B417DD3" w:rsidTr="006D6FF5">
        <w:trPr>
          <w:trHeight w:val="564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F11793C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4C525" w14:textId="77777777" w:rsidR="006D6FF5" w:rsidRPr="00DB4632" w:rsidRDefault="006D6FF5" w:rsidP="00CC78B0">
            <w:pPr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color w:val="000000"/>
                <w:sz w:val="20"/>
                <w:szCs w:val="20"/>
              </w:rPr>
              <w:t>Toner do urządzenia wielofunkcyjnego Color LaserJet Pro MFP M479, 415A, W2030X Black, oryginał,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BE7D2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932CB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  <w:r w:rsidRPr="00DB4632">
              <w:rPr>
                <w:rFonts w:cs="Calibri"/>
                <w:color w:val="000000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373A5E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65C0119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84C026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6D6FF5" w:rsidRPr="00DB4632" w14:paraId="637A3B27" w14:textId="11CC4A00" w:rsidTr="006D6FF5">
        <w:trPr>
          <w:trHeight w:val="564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400D3E0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CF943" w14:textId="77777777" w:rsidR="006D6FF5" w:rsidRPr="00DB4632" w:rsidRDefault="006D6FF5" w:rsidP="00CC78B0">
            <w:pPr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color w:val="000000"/>
                <w:sz w:val="20"/>
                <w:szCs w:val="20"/>
              </w:rPr>
              <w:t>Toner do urządzenia wielofunkcyjnego Color LaserJet Pro MFP M479, 415A, W2031A, cyan, oryginał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364B8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BB777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  <w:r w:rsidRPr="00DB4632">
              <w:rPr>
                <w:rFonts w:cs="Calibri"/>
                <w:color w:val="000000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251BE4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49D1EC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53F8D75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6D6FF5" w:rsidRPr="00DB4632" w14:paraId="51A9B656" w14:textId="5222A8D4" w:rsidTr="006D6FF5">
        <w:trPr>
          <w:trHeight w:val="564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33C28B9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32E15" w14:textId="77777777" w:rsidR="006D6FF5" w:rsidRPr="00DB4632" w:rsidRDefault="006D6FF5" w:rsidP="00CC78B0">
            <w:pPr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color w:val="000000"/>
                <w:sz w:val="20"/>
                <w:szCs w:val="20"/>
              </w:rPr>
              <w:t>Toner do urządzenia wielofunkcyjnego Color LaserJet Pro MFP M479, 415A, W2032A, yellow, oryginał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B8C2F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DB586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  <w:r w:rsidRPr="00DB4632">
              <w:rPr>
                <w:rFonts w:cs="Calibri"/>
                <w:color w:val="000000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2B9E8B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3C3054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6B3B95D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6D6FF5" w:rsidRPr="00DB4632" w14:paraId="621BC77D" w14:textId="07DAF14A" w:rsidTr="006D6FF5">
        <w:trPr>
          <w:trHeight w:val="564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6C4E737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73159" w14:textId="77777777" w:rsidR="006D6FF5" w:rsidRPr="00DB4632" w:rsidRDefault="006D6FF5" w:rsidP="00CC78B0">
            <w:pPr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color w:val="000000"/>
                <w:sz w:val="20"/>
                <w:szCs w:val="20"/>
              </w:rPr>
              <w:t>Toner do urządzenia wielofunkcyjnego Color LaserJet Pro MFP M479, 415A, W2033A, magenta, oryginał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D13A7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B4632">
              <w:rPr>
                <w:rFonts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7ABF0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  <w:r w:rsidRPr="00DB4632">
              <w:rPr>
                <w:rFonts w:cs="Calibri"/>
                <w:color w:val="000000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45D6EF9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009E109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56768D0" w14:textId="77777777" w:rsidR="006D6FF5" w:rsidRPr="00DB4632" w:rsidRDefault="006D6FF5" w:rsidP="00CC78B0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6D6FF5" w:rsidRPr="00DB4632" w14:paraId="7D5776F5" w14:textId="77777777" w:rsidTr="00E4106F">
        <w:trPr>
          <w:trHeight w:val="564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9C92321" w14:textId="260130F3" w:rsidR="006D6FF5" w:rsidRPr="006D6FF5" w:rsidRDefault="006D6FF5" w:rsidP="006D6FF5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D6FF5">
              <w:rPr>
                <w:rFonts w:cs="Calibri"/>
                <w:b/>
                <w:bCs/>
                <w:color w:val="000000"/>
                <w:sz w:val="20"/>
                <w:szCs w:val="20"/>
              </w:rPr>
              <w:t>ŁĄCZNA WARTOŚĆ ZAMÓWIENIA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97F6" w14:textId="708A31C3" w:rsidR="006D6FF5" w:rsidRPr="006D6FF5" w:rsidRDefault="006D6FF5" w:rsidP="006D6FF5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D6FF5">
              <w:rPr>
                <w:rFonts w:cs="Calibri"/>
                <w:b/>
                <w:bCs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36C38" w14:textId="0D85AF7A" w:rsidR="006D6FF5" w:rsidRPr="006D6FF5" w:rsidRDefault="006D6FF5" w:rsidP="006D6FF5">
            <w:pPr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6D6FF5">
              <w:rPr>
                <w:rFonts w:cs="Calibri"/>
                <w:b/>
                <w:bCs/>
                <w:color w:val="000000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B6E7F" w14:textId="77777777" w:rsidR="006D6FF5" w:rsidRPr="006D6FF5" w:rsidRDefault="006D6FF5" w:rsidP="006D6FF5">
            <w:pPr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AC2EB" w14:textId="77777777" w:rsidR="006D6FF5" w:rsidRPr="006D6FF5" w:rsidRDefault="006D6FF5" w:rsidP="006D6FF5">
            <w:pPr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4A7D6" w14:textId="77777777" w:rsidR="006D6FF5" w:rsidRPr="006D6FF5" w:rsidRDefault="006D6FF5" w:rsidP="006D6FF5">
            <w:pPr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</w:p>
        </w:tc>
      </w:tr>
    </w:tbl>
    <w:p w14:paraId="4B80EFE1" w14:textId="77777777" w:rsidR="006D6FF5" w:rsidRPr="00D425EB" w:rsidRDefault="006D6FF5" w:rsidP="00D425EB">
      <w:pPr>
        <w:pStyle w:val="Tekstpodstawowy"/>
        <w:spacing w:before="3" w:line="276" w:lineRule="auto"/>
        <w:jc w:val="both"/>
        <w:rPr>
          <w:rFonts w:asciiTheme="minorHAnsi" w:hAnsiTheme="minorHAnsi" w:cstheme="minorHAnsi"/>
          <w:bCs/>
        </w:rPr>
      </w:pPr>
    </w:p>
    <w:p w14:paraId="389899BB" w14:textId="77777777" w:rsidR="00D425EB" w:rsidRPr="00D425EB" w:rsidRDefault="00D425EB" w:rsidP="00D425EB">
      <w:pPr>
        <w:pStyle w:val="Tekstpodstawowy"/>
        <w:spacing w:before="40" w:line="276" w:lineRule="auto"/>
        <w:rPr>
          <w:rFonts w:asciiTheme="minorHAnsi" w:hAnsiTheme="minorHAnsi" w:cstheme="minorHAnsi"/>
          <w:b/>
          <w:color w:val="FF0000"/>
        </w:rPr>
      </w:pPr>
    </w:p>
    <w:p w14:paraId="6BB7A6E3" w14:textId="77777777" w:rsidR="00D425EB" w:rsidRPr="00D425EB" w:rsidRDefault="00D425EB" w:rsidP="00D425EB">
      <w:pPr>
        <w:pStyle w:val="Tekstpodstawowy"/>
        <w:spacing w:line="276" w:lineRule="auto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>Oświadczamy, że:</w:t>
      </w:r>
    </w:p>
    <w:p w14:paraId="7F8A31EC" w14:textId="0832D49C" w:rsidR="00D425EB" w:rsidRPr="00D425EB" w:rsidRDefault="00D425EB" w:rsidP="00D425EB">
      <w:pPr>
        <w:pStyle w:val="Tekstpodstawowy"/>
        <w:numPr>
          <w:ilvl w:val="1"/>
          <w:numId w:val="18"/>
        </w:numPr>
        <w:spacing w:before="38" w:line="276" w:lineRule="auto"/>
        <w:ind w:right="234"/>
        <w:jc w:val="both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 xml:space="preserve">Zapoznaliśmy się z treścią zapytania ofertowego z dnia </w:t>
      </w:r>
      <w:r w:rsidR="006D6FF5">
        <w:rPr>
          <w:rFonts w:asciiTheme="minorHAnsi" w:hAnsiTheme="minorHAnsi" w:cstheme="minorHAnsi"/>
        </w:rPr>
        <w:t>03.04</w:t>
      </w:r>
      <w:r w:rsidRPr="00D425EB">
        <w:rPr>
          <w:rFonts w:asciiTheme="minorHAnsi" w:hAnsiTheme="minorHAnsi" w:cstheme="minorHAnsi"/>
        </w:rPr>
        <w:t>.202</w:t>
      </w:r>
      <w:r>
        <w:rPr>
          <w:rFonts w:asciiTheme="minorHAnsi" w:hAnsiTheme="minorHAnsi" w:cstheme="minorHAnsi"/>
        </w:rPr>
        <w:t>4</w:t>
      </w:r>
      <w:r w:rsidR="006D6FF5">
        <w:rPr>
          <w:rFonts w:asciiTheme="minorHAnsi" w:hAnsiTheme="minorHAnsi" w:cstheme="minorHAnsi"/>
        </w:rPr>
        <w:t>r.</w:t>
      </w:r>
      <w:r w:rsidRPr="00D425EB">
        <w:rPr>
          <w:rFonts w:asciiTheme="minorHAnsi" w:hAnsiTheme="minorHAnsi" w:cstheme="minorHAnsi"/>
        </w:rPr>
        <w:t xml:space="preserve"> i nie wnosimy do tych dokumentów żadnych zastrzeżeń.</w:t>
      </w:r>
    </w:p>
    <w:p w14:paraId="73AA1475" w14:textId="41197C41" w:rsidR="00D425EB" w:rsidRPr="00D425EB" w:rsidRDefault="00D425EB" w:rsidP="00D425EB">
      <w:pPr>
        <w:pStyle w:val="Tekstpodstawowy"/>
        <w:numPr>
          <w:ilvl w:val="1"/>
          <w:numId w:val="18"/>
        </w:numPr>
        <w:spacing w:before="38" w:line="276" w:lineRule="auto"/>
        <w:ind w:right="234"/>
        <w:jc w:val="both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>Oferowan</w:t>
      </w:r>
      <w:r w:rsidR="006D6FF5">
        <w:rPr>
          <w:rFonts w:asciiTheme="minorHAnsi" w:hAnsiTheme="minorHAnsi" w:cstheme="minorHAnsi"/>
        </w:rPr>
        <w:t xml:space="preserve">e przez nas towary </w:t>
      </w:r>
      <w:r w:rsidRPr="00D425EB">
        <w:rPr>
          <w:rFonts w:asciiTheme="minorHAnsi" w:hAnsiTheme="minorHAnsi" w:cstheme="minorHAnsi"/>
        </w:rPr>
        <w:t>spełnia</w:t>
      </w:r>
      <w:r w:rsidR="006D6FF5">
        <w:rPr>
          <w:rFonts w:asciiTheme="minorHAnsi" w:hAnsiTheme="minorHAnsi" w:cstheme="minorHAnsi"/>
        </w:rPr>
        <w:t>ją</w:t>
      </w:r>
      <w:r w:rsidRPr="00D425EB">
        <w:rPr>
          <w:rFonts w:asciiTheme="minorHAnsi" w:hAnsiTheme="minorHAnsi" w:cstheme="minorHAnsi"/>
        </w:rPr>
        <w:t xml:space="preserve"> określoną przez Zamawiającego jakość zgodnie ze specyfikacją Zamówienia.</w:t>
      </w:r>
    </w:p>
    <w:p w14:paraId="5EDFB1BB" w14:textId="605416BA" w:rsidR="00D425EB" w:rsidRPr="00D425EB" w:rsidRDefault="00D425EB" w:rsidP="00D425EB">
      <w:pPr>
        <w:pStyle w:val="Akapitzlist"/>
        <w:widowControl w:val="0"/>
        <w:numPr>
          <w:ilvl w:val="0"/>
          <w:numId w:val="19"/>
        </w:numPr>
        <w:tabs>
          <w:tab w:val="left" w:pos="597"/>
        </w:tabs>
        <w:autoSpaceDE w:val="0"/>
        <w:autoSpaceDN w:val="0"/>
        <w:spacing w:before="39" w:line="276" w:lineRule="auto"/>
        <w:ind w:right="23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 xml:space="preserve">Uważamy się za związanych niniejszą ofertą na okres wskazany w zapytaniu ofertowym, tj. </w:t>
      </w:r>
      <w:r w:rsidR="00747CB9" w:rsidRPr="00747CB9">
        <w:rPr>
          <w:rFonts w:asciiTheme="minorHAnsi" w:hAnsiTheme="minorHAnsi" w:cstheme="minorHAnsi"/>
          <w:spacing w:val="2"/>
          <w:sz w:val="22"/>
          <w:szCs w:val="22"/>
        </w:rPr>
        <w:t>7 dni od ustalonej daty składania ofert</w:t>
      </w:r>
      <w:r w:rsidRPr="00D425EB">
        <w:rPr>
          <w:rFonts w:asciiTheme="minorHAnsi" w:hAnsiTheme="minorHAnsi" w:cstheme="minorHAnsi"/>
          <w:sz w:val="22"/>
          <w:szCs w:val="22"/>
        </w:rPr>
        <w:t>.</w:t>
      </w:r>
    </w:p>
    <w:p w14:paraId="46B23C0F" w14:textId="1C39E2EE" w:rsidR="00D425EB" w:rsidRPr="00D425EB" w:rsidRDefault="00D425EB" w:rsidP="00D425EB">
      <w:pPr>
        <w:pStyle w:val="Akapitzlist"/>
        <w:widowControl w:val="0"/>
        <w:numPr>
          <w:ilvl w:val="0"/>
          <w:numId w:val="19"/>
        </w:numPr>
        <w:tabs>
          <w:tab w:val="left" w:pos="597"/>
        </w:tabs>
        <w:autoSpaceDE w:val="0"/>
        <w:autoSpaceDN w:val="0"/>
        <w:spacing w:line="276" w:lineRule="auto"/>
        <w:ind w:right="238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 xml:space="preserve">Spełniamy warunki udziału w postępowaniu określone w zapytaniu ofertowym,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>a w</w:t>
      </w:r>
      <w:r w:rsidRPr="00D425EB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szczególności:</w:t>
      </w:r>
    </w:p>
    <w:p w14:paraId="3EB6DF38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1024"/>
        </w:tabs>
        <w:autoSpaceDE w:val="0"/>
        <w:autoSpaceDN w:val="0"/>
        <w:spacing w:line="276" w:lineRule="auto"/>
        <w:ind w:right="240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lastRenderedPageBreak/>
        <w:t>posiadamy uprawnienia do wykonywania określonej działalności lub czynności, jeżeli przepisy prawa nakładają obowiązek ich</w:t>
      </w:r>
      <w:r w:rsidRPr="00D425EB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posiadania,</w:t>
      </w:r>
    </w:p>
    <w:p w14:paraId="089E4409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1024"/>
        </w:tabs>
        <w:autoSpaceDE w:val="0"/>
        <w:autoSpaceDN w:val="0"/>
        <w:spacing w:line="276" w:lineRule="auto"/>
        <w:ind w:right="23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posiadamy niezbędną wiedzę i doświadczenie w zakresie objętym przedmiotem zamówienia,</w:t>
      </w:r>
    </w:p>
    <w:p w14:paraId="3AA4B4D5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1024"/>
        </w:tabs>
        <w:autoSpaceDE w:val="0"/>
        <w:autoSpaceDN w:val="0"/>
        <w:spacing w:line="276" w:lineRule="auto"/>
        <w:ind w:right="23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będziemy posiadali niezbędny potencjał techniczny i osobowy w momencie realizacji przedmiotu zamówienia,</w:t>
      </w:r>
    </w:p>
    <w:p w14:paraId="5BBA259F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1024"/>
        </w:tabs>
        <w:autoSpaceDE w:val="0"/>
        <w:autoSpaceDN w:val="0"/>
        <w:spacing w:before="33" w:line="276" w:lineRule="auto"/>
        <w:ind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nasza sytuacja ekonomiczna i finansowa umożliwia realizację przedmiotu</w:t>
      </w:r>
      <w:r w:rsidRPr="00D425EB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zamówienia.</w:t>
      </w:r>
    </w:p>
    <w:p w14:paraId="0F42213A" w14:textId="1D7E85D5" w:rsidR="00D425EB" w:rsidRPr="00D425EB" w:rsidRDefault="00D425EB" w:rsidP="00D425EB">
      <w:pPr>
        <w:pStyle w:val="Akapitzlist"/>
        <w:widowControl w:val="0"/>
        <w:numPr>
          <w:ilvl w:val="0"/>
          <w:numId w:val="19"/>
        </w:numPr>
        <w:tabs>
          <w:tab w:val="left" w:pos="597"/>
        </w:tabs>
        <w:autoSpaceDE w:val="0"/>
        <w:autoSpaceDN w:val="0"/>
        <w:spacing w:before="3" w:line="276" w:lineRule="auto"/>
        <w:ind w:right="232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 xml:space="preserve">Nie jesteśmy podmiotem/ os. fizyczną powiązanym osobowo i kapitałowo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 xml:space="preserve">z Zamawiającym. Przez powiązania kapitałowe lub osobowe rozumie się wzajemne powiązania między Zamawiającym lub Osobami upoważnionymi do zaciągania zobowiązań w imieniu Zamawiającego lub osobami wykonującymi   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 xml:space="preserve">w     imieniu     Zamawiającego     czynności     związane     z    przygotowaniem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 xml:space="preserve">i przeprowadzeniem procedury wyboru Wykonawcy, a wykonawca, polegające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>w szczególności na:</w:t>
      </w:r>
    </w:p>
    <w:p w14:paraId="77016716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957"/>
        </w:tabs>
        <w:autoSpaceDE w:val="0"/>
        <w:autoSpaceDN w:val="0"/>
        <w:spacing w:line="276" w:lineRule="auto"/>
        <w:ind w:left="956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uczestniczeniu w spółce jako wspólnik spółki cywilnej lub spółki</w:t>
      </w:r>
      <w:r w:rsidRPr="00D425EB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osobowej,</w:t>
      </w:r>
    </w:p>
    <w:p w14:paraId="0BDCBFF7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957"/>
        </w:tabs>
        <w:autoSpaceDE w:val="0"/>
        <w:autoSpaceDN w:val="0"/>
        <w:spacing w:before="40" w:line="276" w:lineRule="auto"/>
        <w:ind w:left="956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posiadaniu co najmniej 5 % udziałów lub</w:t>
      </w:r>
      <w:r w:rsidRPr="00D425EB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akcji,</w:t>
      </w:r>
    </w:p>
    <w:p w14:paraId="2EBD1BB5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957"/>
        </w:tabs>
        <w:autoSpaceDE w:val="0"/>
        <w:autoSpaceDN w:val="0"/>
        <w:spacing w:before="4" w:line="276" w:lineRule="auto"/>
        <w:ind w:left="956" w:right="234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pełnieniu funkcji członka organu nadzorczego lub zarządzającego, prokurenta, pełnomocnika, pozostawaniu w związku małżeńskim, w stosunku pokrewieństwa lub powinowactwa w</w:t>
      </w:r>
      <w:r w:rsidRPr="00D425EB">
        <w:rPr>
          <w:rFonts w:asciiTheme="minorHAnsi" w:hAnsiTheme="minorHAnsi" w:cstheme="minorHAnsi"/>
          <w:spacing w:val="40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linii prostej, pokrewieństwa drugiego stopnia lub powinowactwa drugiego stopnia w linii bocznej lub w stosunku przysposobienia, opieki lub kurateli.</w:t>
      </w:r>
    </w:p>
    <w:p w14:paraId="27DCB257" w14:textId="77777777" w:rsidR="00D425EB" w:rsidRPr="00D425EB" w:rsidRDefault="00D425EB" w:rsidP="00D425EB">
      <w:pPr>
        <w:pStyle w:val="Akapitzlist"/>
        <w:widowControl w:val="0"/>
        <w:numPr>
          <w:ilvl w:val="0"/>
          <w:numId w:val="19"/>
        </w:numPr>
        <w:tabs>
          <w:tab w:val="left" w:pos="597"/>
        </w:tabs>
        <w:autoSpaceDE w:val="0"/>
        <w:autoSpaceDN w:val="0"/>
        <w:spacing w:before="1" w:line="276" w:lineRule="auto"/>
        <w:ind w:right="238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Nie podlegamy wykluczeniu z przyczyn opisanych w pkt.V.5) zapytania ofertowego.</w:t>
      </w:r>
    </w:p>
    <w:p w14:paraId="58B2874D" w14:textId="77777777" w:rsidR="00D425EB" w:rsidRPr="00D425EB" w:rsidRDefault="00D425EB" w:rsidP="00D425EB">
      <w:pPr>
        <w:pStyle w:val="Tekstpodstawowy"/>
        <w:spacing w:line="276" w:lineRule="auto"/>
        <w:rPr>
          <w:rFonts w:asciiTheme="minorHAnsi" w:hAnsiTheme="minorHAnsi" w:cstheme="minorHAnsi"/>
          <w:b/>
          <w:i/>
        </w:rPr>
      </w:pPr>
    </w:p>
    <w:p w14:paraId="53FD6AB1" w14:textId="77777777" w:rsidR="00D425EB" w:rsidRPr="00D425EB" w:rsidRDefault="00D425EB" w:rsidP="00D425EB">
      <w:pPr>
        <w:pStyle w:val="Tekstpodstawowy"/>
        <w:spacing w:line="276" w:lineRule="auto"/>
        <w:rPr>
          <w:rFonts w:asciiTheme="minorHAnsi" w:hAnsiTheme="minorHAnsi" w:cstheme="minorHAnsi"/>
          <w:b/>
          <w:i/>
        </w:rPr>
      </w:pPr>
    </w:p>
    <w:p w14:paraId="3BF2DA59" w14:textId="77777777" w:rsidR="00D425EB" w:rsidRPr="00D425EB" w:rsidRDefault="00D425EB" w:rsidP="00D425EB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</w:rPr>
      </w:pPr>
    </w:p>
    <w:p w14:paraId="6EAF5E33" w14:textId="77777777" w:rsidR="00D425EB" w:rsidRPr="00D425EB" w:rsidRDefault="00D425EB" w:rsidP="00D425EB">
      <w:pPr>
        <w:spacing w:line="276" w:lineRule="auto"/>
        <w:ind w:left="4956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……………………………………………</w:t>
      </w:r>
    </w:p>
    <w:p w14:paraId="58BDAA82" w14:textId="77777777" w:rsidR="00D425EB" w:rsidRPr="00D425EB" w:rsidRDefault="00D425EB" w:rsidP="00D425EB">
      <w:pPr>
        <w:spacing w:before="41" w:line="276" w:lineRule="auto"/>
        <w:ind w:left="4956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podpis z pieczątka imienną lub czytelny podpis osoby uprawnionej do reprezentowania oferenta/</w:t>
      </w:r>
    </w:p>
    <w:p w14:paraId="7F433149" w14:textId="77777777" w:rsidR="00D425EB" w:rsidRPr="00D425EB" w:rsidRDefault="00D425EB" w:rsidP="00D425EB">
      <w:pPr>
        <w:spacing w:line="276" w:lineRule="auto"/>
        <w:rPr>
          <w:rFonts w:asciiTheme="minorHAnsi" w:hAnsiTheme="minorHAnsi" w:cstheme="minorHAnsi"/>
          <w:szCs w:val="22"/>
        </w:rPr>
      </w:pPr>
    </w:p>
    <w:p w14:paraId="4FC6CB95" w14:textId="77777777" w:rsidR="00D425EB" w:rsidRPr="00D425EB" w:rsidRDefault="00D425EB" w:rsidP="00D425EB">
      <w:pPr>
        <w:spacing w:before="35" w:line="276" w:lineRule="auto"/>
        <w:ind w:right="52"/>
        <w:jc w:val="both"/>
        <w:rPr>
          <w:rFonts w:asciiTheme="minorHAnsi" w:hAnsiTheme="minorHAnsi" w:cstheme="minorHAnsi"/>
          <w:b/>
          <w:bCs/>
          <w:szCs w:val="22"/>
        </w:rPr>
      </w:pPr>
    </w:p>
    <w:bookmarkEnd w:id="0"/>
    <w:p w14:paraId="187CFBF5" w14:textId="77777777" w:rsidR="00D425EB" w:rsidRPr="00D425EB" w:rsidRDefault="00D425EB" w:rsidP="00D425EB">
      <w:pPr>
        <w:pStyle w:val="Bezodstpw"/>
        <w:spacing w:line="276" w:lineRule="auto"/>
        <w:jc w:val="both"/>
        <w:rPr>
          <w:rFonts w:asciiTheme="minorHAnsi" w:eastAsia="Georgia" w:hAnsiTheme="minorHAnsi" w:cstheme="minorHAnsi"/>
          <w:i/>
          <w:iCs/>
          <w:szCs w:val="22"/>
        </w:rPr>
      </w:pPr>
    </w:p>
    <w:sectPr w:rsidR="00D425EB" w:rsidRPr="00D425EB" w:rsidSect="006B6A92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2408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03552" w14:textId="77777777" w:rsidR="00C04283" w:rsidRDefault="00C04283">
      <w:r>
        <w:separator/>
      </w:r>
    </w:p>
  </w:endnote>
  <w:endnote w:type="continuationSeparator" w:id="0">
    <w:p w14:paraId="454CFFA3" w14:textId="77777777" w:rsidR="00C04283" w:rsidRDefault="00C04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270013E2" w:rsidR="00921073" w:rsidRDefault="006B6A92" w:rsidP="006B6A92">
    <w:pPr>
      <w:pStyle w:val="Stopka"/>
    </w:pPr>
    <w:r>
      <w:rPr>
        <w:noProof/>
      </w:rPr>
      <w:drawing>
        <wp:inline distT="0" distB="0" distL="0" distR="0" wp14:anchorId="49078B16" wp14:editId="416F977F">
          <wp:extent cx="2050367" cy="966473"/>
          <wp:effectExtent l="0" t="0" r="7620" b="5080"/>
          <wp:docPr id="1898822539" name="Obraz 1898822539" descr="R&amp;D Projects | Bitbra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&amp;D Projects | Bitbrai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40" t="13840" r="4540" b="14509"/>
                  <a:stretch/>
                </pic:blipFill>
                <pic:spPr bwMode="auto">
                  <a:xfrm>
                    <a:off x="0" y="0"/>
                    <a:ext cx="2071537" cy="9764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D21C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6610132B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5E44D0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65F87" w14:textId="77777777" w:rsidR="00C04283" w:rsidRDefault="00C04283">
      <w:r>
        <w:separator/>
      </w:r>
    </w:p>
  </w:footnote>
  <w:footnote w:type="continuationSeparator" w:id="0">
    <w:p w14:paraId="51EA807C" w14:textId="77777777" w:rsidR="00C04283" w:rsidRDefault="00C042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0FA29ACC" w:rsidR="00921073" w:rsidRPr="00321FB4" w:rsidRDefault="00DD21C9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27CED24" wp14:editId="2C13D36C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0" t="0" r="0" b="0"/>
              <wp:wrapSquare wrapText="bothSides"/>
              <wp:docPr id="81826176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78A18" w14:textId="6D051B0E" w:rsidR="00874D73" w:rsidRDefault="00DD21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5271A649">
                                <wp:extent cx="1714500" cy="10547350"/>
                                <wp:effectExtent l="0" t="0" r="0" b="0"/>
                                <wp:docPr id="1061692417" name="Obraz 10616924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7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CED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2.15pt;margin-top:-10pt;width:149.5pt;height:837.8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25C78A18" w14:textId="6D051B0E" w:rsidR="00874D73" w:rsidRDefault="00DD21C9">
                    <w:r>
                      <w:rPr>
                        <w:noProof/>
                      </w:rPr>
                      <w:drawing>
                        <wp:inline distT="0" distB="0" distL="0" distR="0" wp14:anchorId="2D9B6933" wp14:editId="5271A649">
                          <wp:extent cx="1714500" cy="10547350"/>
                          <wp:effectExtent l="0" t="0" r="0" b="0"/>
                          <wp:docPr id="1061692417" name="Obraz 10616924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7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A2F78"/>
    <w:multiLevelType w:val="hybridMultilevel"/>
    <w:tmpl w:val="0008B010"/>
    <w:lvl w:ilvl="0" w:tplc="EFD41FA6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6C765FEA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0F28AE8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2F3C7EA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138C41C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136EA324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3394FF0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3FD6668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BA0611CA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4" w15:restartNumberingAfterBreak="0">
    <w:nsid w:val="38B25114"/>
    <w:multiLevelType w:val="multilevel"/>
    <w:tmpl w:val="C2D03A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5" w15:restartNumberingAfterBreak="0">
    <w:nsid w:val="4DF74734"/>
    <w:multiLevelType w:val="hybridMultilevel"/>
    <w:tmpl w:val="92D2F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025658D"/>
    <w:multiLevelType w:val="hybridMultilevel"/>
    <w:tmpl w:val="4CF49F3E"/>
    <w:lvl w:ilvl="0" w:tplc="9080034A">
      <w:start w:val="1"/>
      <w:numFmt w:val="decimal"/>
      <w:lvlText w:val="%1."/>
      <w:lvlJc w:val="left"/>
      <w:pPr>
        <w:ind w:left="519" w:hanging="284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E1CE1E00">
      <w:numFmt w:val="bullet"/>
      <w:lvlText w:val="•"/>
      <w:lvlJc w:val="left"/>
      <w:pPr>
        <w:ind w:left="1422" w:hanging="284"/>
      </w:pPr>
      <w:rPr>
        <w:rFonts w:hint="default"/>
        <w:lang w:val="pl-PL" w:eastAsia="pl-PL" w:bidi="pl-PL"/>
      </w:rPr>
    </w:lvl>
    <w:lvl w:ilvl="2" w:tplc="5C5CAED0">
      <w:numFmt w:val="bullet"/>
      <w:lvlText w:val="•"/>
      <w:lvlJc w:val="left"/>
      <w:pPr>
        <w:ind w:left="2325" w:hanging="284"/>
      </w:pPr>
      <w:rPr>
        <w:rFonts w:hint="default"/>
        <w:lang w:val="pl-PL" w:eastAsia="pl-PL" w:bidi="pl-PL"/>
      </w:rPr>
    </w:lvl>
    <w:lvl w:ilvl="3" w:tplc="FA704542">
      <w:numFmt w:val="bullet"/>
      <w:lvlText w:val="•"/>
      <w:lvlJc w:val="left"/>
      <w:pPr>
        <w:ind w:left="3227" w:hanging="284"/>
      </w:pPr>
      <w:rPr>
        <w:rFonts w:hint="default"/>
        <w:lang w:val="pl-PL" w:eastAsia="pl-PL" w:bidi="pl-PL"/>
      </w:rPr>
    </w:lvl>
    <w:lvl w:ilvl="4" w:tplc="5036852C">
      <w:numFmt w:val="bullet"/>
      <w:lvlText w:val="•"/>
      <w:lvlJc w:val="left"/>
      <w:pPr>
        <w:ind w:left="4130" w:hanging="284"/>
      </w:pPr>
      <w:rPr>
        <w:rFonts w:hint="default"/>
        <w:lang w:val="pl-PL" w:eastAsia="pl-PL" w:bidi="pl-PL"/>
      </w:rPr>
    </w:lvl>
    <w:lvl w:ilvl="5" w:tplc="7122B10C">
      <w:numFmt w:val="bullet"/>
      <w:lvlText w:val="•"/>
      <w:lvlJc w:val="left"/>
      <w:pPr>
        <w:ind w:left="5033" w:hanging="284"/>
      </w:pPr>
      <w:rPr>
        <w:rFonts w:hint="default"/>
        <w:lang w:val="pl-PL" w:eastAsia="pl-PL" w:bidi="pl-PL"/>
      </w:rPr>
    </w:lvl>
    <w:lvl w:ilvl="6" w:tplc="9ED27048">
      <w:numFmt w:val="bullet"/>
      <w:lvlText w:val="•"/>
      <w:lvlJc w:val="left"/>
      <w:pPr>
        <w:ind w:left="5935" w:hanging="284"/>
      </w:pPr>
      <w:rPr>
        <w:rFonts w:hint="default"/>
        <w:lang w:val="pl-PL" w:eastAsia="pl-PL" w:bidi="pl-PL"/>
      </w:rPr>
    </w:lvl>
    <w:lvl w:ilvl="7" w:tplc="1A88181A">
      <w:numFmt w:val="bullet"/>
      <w:lvlText w:val="•"/>
      <w:lvlJc w:val="left"/>
      <w:pPr>
        <w:ind w:left="6838" w:hanging="284"/>
      </w:pPr>
      <w:rPr>
        <w:rFonts w:hint="default"/>
        <w:lang w:val="pl-PL" w:eastAsia="pl-PL" w:bidi="pl-PL"/>
      </w:rPr>
    </w:lvl>
    <w:lvl w:ilvl="8" w:tplc="127801BE">
      <w:numFmt w:val="bullet"/>
      <w:lvlText w:val="•"/>
      <w:lvlJc w:val="left"/>
      <w:pPr>
        <w:ind w:left="7741" w:hanging="284"/>
      </w:pPr>
      <w:rPr>
        <w:rFonts w:hint="default"/>
        <w:lang w:val="pl-PL" w:eastAsia="pl-PL" w:bidi="pl-PL"/>
      </w:rPr>
    </w:lvl>
  </w:abstractNum>
  <w:abstractNum w:abstractNumId="7" w15:restartNumberingAfterBreak="0">
    <w:nsid w:val="55E039A0"/>
    <w:multiLevelType w:val="hybridMultilevel"/>
    <w:tmpl w:val="6988E39C"/>
    <w:lvl w:ilvl="0" w:tplc="064614BE">
      <w:start w:val="3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69B49C78">
      <w:start w:val="1"/>
      <w:numFmt w:val="lowerLetter"/>
      <w:lvlText w:val="%2)"/>
      <w:lvlJc w:val="left"/>
      <w:pPr>
        <w:ind w:left="1023" w:hanging="358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2" w:tplc="4EC09776">
      <w:numFmt w:val="bullet"/>
      <w:lvlText w:val="•"/>
      <w:lvlJc w:val="left"/>
      <w:pPr>
        <w:ind w:left="1020" w:hanging="358"/>
      </w:pPr>
      <w:rPr>
        <w:rFonts w:hint="default"/>
        <w:lang w:val="pl-PL" w:eastAsia="pl-PL" w:bidi="pl-PL"/>
      </w:rPr>
    </w:lvl>
    <w:lvl w:ilvl="3" w:tplc="F28689BA">
      <w:numFmt w:val="bullet"/>
      <w:lvlText w:val="•"/>
      <w:lvlJc w:val="left"/>
      <w:pPr>
        <w:ind w:left="2085" w:hanging="358"/>
      </w:pPr>
      <w:rPr>
        <w:rFonts w:hint="default"/>
        <w:lang w:val="pl-PL" w:eastAsia="pl-PL" w:bidi="pl-PL"/>
      </w:rPr>
    </w:lvl>
    <w:lvl w:ilvl="4" w:tplc="0D666FC4">
      <w:numFmt w:val="bullet"/>
      <w:lvlText w:val="•"/>
      <w:lvlJc w:val="left"/>
      <w:pPr>
        <w:ind w:left="3151" w:hanging="358"/>
      </w:pPr>
      <w:rPr>
        <w:rFonts w:hint="default"/>
        <w:lang w:val="pl-PL" w:eastAsia="pl-PL" w:bidi="pl-PL"/>
      </w:rPr>
    </w:lvl>
    <w:lvl w:ilvl="5" w:tplc="330CA9D0">
      <w:numFmt w:val="bullet"/>
      <w:lvlText w:val="•"/>
      <w:lvlJc w:val="left"/>
      <w:pPr>
        <w:ind w:left="4217" w:hanging="358"/>
      </w:pPr>
      <w:rPr>
        <w:rFonts w:hint="default"/>
        <w:lang w:val="pl-PL" w:eastAsia="pl-PL" w:bidi="pl-PL"/>
      </w:rPr>
    </w:lvl>
    <w:lvl w:ilvl="6" w:tplc="3CA4BB0E">
      <w:numFmt w:val="bullet"/>
      <w:lvlText w:val="•"/>
      <w:lvlJc w:val="left"/>
      <w:pPr>
        <w:ind w:left="5283" w:hanging="358"/>
      </w:pPr>
      <w:rPr>
        <w:rFonts w:hint="default"/>
        <w:lang w:val="pl-PL" w:eastAsia="pl-PL" w:bidi="pl-PL"/>
      </w:rPr>
    </w:lvl>
    <w:lvl w:ilvl="7" w:tplc="B28AFE24">
      <w:numFmt w:val="bullet"/>
      <w:lvlText w:val="•"/>
      <w:lvlJc w:val="left"/>
      <w:pPr>
        <w:ind w:left="6349" w:hanging="358"/>
      </w:pPr>
      <w:rPr>
        <w:rFonts w:hint="default"/>
        <w:lang w:val="pl-PL" w:eastAsia="pl-PL" w:bidi="pl-PL"/>
      </w:rPr>
    </w:lvl>
    <w:lvl w:ilvl="8" w:tplc="5BB490EE">
      <w:numFmt w:val="bullet"/>
      <w:lvlText w:val="•"/>
      <w:lvlJc w:val="left"/>
      <w:pPr>
        <w:ind w:left="7414" w:hanging="358"/>
      </w:pPr>
      <w:rPr>
        <w:rFonts w:hint="default"/>
        <w:lang w:val="pl-PL" w:eastAsia="pl-PL" w:bidi="pl-PL"/>
      </w:rPr>
    </w:lvl>
  </w:abstractNum>
  <w:abstractNum w:abstractNumId="8" w15:restartNumberingAfterBreak="0">
    <w:nsid w:val="572C0D10"/>
    <w:multiLevelType w:val="hybridMultilevel"/>
    <w:tmpl w:val="BAEC96DA"/>
    <w:lvl w:ilvl="0" w:tplc="C8026EA6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CC5A3FD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ACBC190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B2725B8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0540AD3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E7449A7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1F040F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76200F4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623646A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9" w15:restartNumberingAfterBreak="0">
    <w:nsid w:val="5CA605A8"/>
    <w:multiLevelType w:val="hybridMultilevel"/>
    <w:tmpl w:val="4A529B54"/>
    <w:lvl w:ilvl="0" w:tplc="61AC915E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7F6E0912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3C86498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7BA6F3D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F86025D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E1296E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69AE8FB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9E212A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ECE00AE6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0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E4403"/>
    <w:multiLevelType w:val="hybridMultilevel"/>
    <w:tmpl w:val="B3B0D302"/>
    <w:lvl w:ilvl="0" w:tplc="04150001">
      <w:start w:val="1"/>
      <w:numFmt w:val="bullet"/>
      <w:lvlText w:val=""/>
      <w:lvlJc w:val="left"/>
      <w:pPr>
        <w:ind w:left="596" w:hanging="360"/>
      </w:pPr>
      <w:rPr>
        <w:rFonts w:ascii="Symbol" w:hAnsi="Symbol" w:hint="default"/>
        <w:w w:val="100"/>
        <w:sz w:val="22"/>
        <w:szCs w:val="22"/>
        <w:lang w:val="pl-PL" w:eastAsia="pl-PL" w:bidi="pl-PL"/>
      </w:rPr>
    </w:lvl>
    <w:lvl w:ilvl="1" w:tplc="6DF8623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0B46A90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9D0411E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52D0511A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DF0424E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3F6E11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A74090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A56E206E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3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0425AE"/>
    <w:multiLevelType w:val="hybridMultilevel"/>
    <w:tmpl w:val="9A425D92"/>
    <w:lvl w:ilvl="0" w:tplc="3D1257D8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5D224486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251291FC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FC5AC964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806C109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9AE4FB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80C8E1AA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B8E25AD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309E6B5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5" w15:restartNumberingAfterBreak="0">
    <w:nsid w:val="73EC6957"/>
    <w:multiLevelType w:val="multilevel"/>
    <w:tmpl w:val="A3B4C5E6"/>
    <w:lvl w:ilvl="0">
      <w:start w:val="1"/>
      <w:numFmt w:val="upperRoman"/>
      <w:lvlText w:val="%1"/>
      <w:lvlJc w:val="left"/>
      <w:pPr>
        <w:ind w:left="598" w:hanging="363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598" w:hanging="363"/>
      </w:pPr>
      <w:rPr>
        <w:rFonts w:ascii="Trebuchet MS" w:eastAsia="Times New Roman" w:hAnsi="Trebuchet MS" w:cs="Times New Roman" w:hint="default"/>
        <w:b/>
        <w:bCs/>
        <w:w w:val="100"/>
        <w:sz w:val="20"/>
        <w:szCs w:val="20"/>
        <w:lang w:val="pl-PL" w:eastAsia="pl-PL" w:bidi="pl-PL"/>
      </w:rPr>
    </w:lvl>
    <w:lvl w:ilvl="2">
      <w:numFmt w:val="bullet"/>
      <w:lvlText w:val="•"/>
      <w:lvlJc w:val="left"/>
      <w:pPr>
        <w:ind w:left="2389" w:hanging="363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83" w:hanging="363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78" w:hanging="363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073" w:hanging="363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967" w:hanging="363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62" w:hanging="363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57" w:hanging="363"/>
      </w:pPr>
      <w:rPr>
        <w:rFonts w:hint="default"/>
        <w:lang w:val="pl-PL" w:eastAsia="pl-PL" w:bidi="pl-PL"/>
      </w:rPr>
    </w:lvl>
  </w:abstractNum>
  <w:abstractNum w:abstractNumId="16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7DD81A29"/>
    <w:multiLevelType w:val="hybridMultilevel"/>
    <w:tmpl w:val="7F46036E"/>
    <w:lvl w:ilvl="0" w:tplc="AF444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5656343">
    <w:abstractNumId w:val="17"/>
  </w:num>
  <w:num w:numId="2" w16cid:durableId="1283608377">
    <w:abstractNumId w:val="16"/>
  </w:num>
  <w:num w:numId="3" w16cid:durableId="38745275">
    <w:abstractNumId w:val="1"/>
  </w:num>
  <w:num w:numId="4" w16cid:durableId="252856317">
    <w:abstractNumId w:val="0"/>
  </w:num>
  <w:num w:numId="5" w16cid:durableId="1581519332">
    <w:abstractNumId w:val="10"/>
  </w:num>
  <w:num w:numId="6" w16cid:durableId="1362392662">
    <w:abstractNumId w:val="11"/>
  </w:num>
  <w:num w:numId="7" w16cid:durableId="348869262">
    <w:abstractNumId w:val="2"/>
  </w:num>
  <w:num w:numId="8" w16cid:durableId="1371686229">
    <w:abstractNumId w:val="13"/>
  </w:num>
  <w:num w:numId="9" w16cid:durableId="597520583">
    <w:abstractNumId w:val="18"/>
  </w:num>
  <w:num w:numId="10" w16cid:durableId="1378630111">
    <w:abstractNumId w:val="5"/>
  </w:num>
  <w:num w:numId="11" w16cid:durableId="294799131">
    <w:abstractNumId w:val="8"/>
  </w:num>
  <w:num w:numId="12" w16cid:durableId="1550922599">
    <w:abstractNumId w:val="12"/>
  </w:num>
  <w:num w:numId="13" w16cid:durableId="1364399861">
    <w:abstractNumId w:val="6"/>
  </w:num>
  <w:num w:numId="14" w16cid:durableId="478349721">
    <w:abstractNumId w:val="14"/>
  </w:num>
  <w:num w:numId="15" w16cid:durableId="1994749030">
    <w:abstractNumId w:val="9"/>
  </w:num>
  <w:num w:numId="16" w16cid:durableId="632174309">
    <w:abstractNumId w:val="3"/>
  </w:num>
  <w:num w:numId="17" w16cid:durableId="863982983">
    <w:abstractNumId w:val="15"/>
  </w:num>
  <w:num w:numId="18" w16cid:durableId="10388944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98916344">
    <w:abstractNumId w:val="7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0F693C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03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1527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40BEE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1D8E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9F2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97EC4"/>
    <w:rsid w:val="006A29FD"/>
    <w:rsid w:val="006A48BC"/>
    <w:rsid w:val="006A586E"/>
    <w:rsid w:val="006A6FA6"/>
    <w:rsid w:val="006A77E0"/>
    <w:rsid w:val="006B6A92"/>
    <w:rsid w:val="006B6DB5"/>
    <w:rsid w:val="006B7316"/>
    <w:rsid w:val="006C3930"/>
    <w:rsid w:val="006C4889"/>
    <w:rsid w:val="006C6AC4"/>
    <w:rsid w:val="006D0ADD"/>
    <w:rsid w:val="006D6FF5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1AE5"/>
    <w:rsid w:val="00734298"/>
    <w:rsid w:val="00734BAC"/>
    <w:rsid w:val="00736F2C"/>
    <w:rsid w:val="00737F90"/>
    <w:rsid w:val="007430A5"/>
    <w:rsid w:val="00746309"/>
    <w:rsid w:val="00747CB9"/>
    <w:rsid w:val="00751A22"/>
    <w:rsid w:val="0075213D"/>
    <w:rsid w:val="0075529B"/>
    <w:rsid w:val="00764D5B"/>
    <w:rsid w:val="00774515"/>
    <w:rsid w:val="00780DF3"/>
    <w:rsid w:val="00780FF1"/>
    <w:rsid w:val="00781E88"/>
    <w:rsid w:val="00790BA2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4D73"/>
    <w:rsid w:val="00874F6A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22A6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56F4"/>
    <w:rsid w:val="00977A5D"/>
    <w:rsid w:val="00984344"/>
    <w:rsid w:val="00985E10"/>
    <w:rsid w:val="00994CE5"/>
    <w:rsid w:val="009A1323"/>
    <w:rsid w:val="009A1F3D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949E3"/>
    <w:rsid w:val="00AB3E04"/>
    <w:rsid w:val="00AC7D09"/>
    <w:rsid w:val="00AD08BE"/>
    <w:rsid w:val="00AD0CAF"/>
    <w:rsid w:val="00AD2A75"/>
    <w:rsid w:val="00AD5A70"/>
    <w:rsid w:val="00AD71B0"/>
    <w:rsid w:val="00AE396E"/>
    <w:rsid w:val="00AF36D0"/>
    <w:rsid w:val="00AF4D76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1BF1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04283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D4BD1"/>
    <w:rsid w:val="00CE039E"/>
    <w:rsid w:val="00CE1533"/>
    <w:rsid w:val="00CE1BC8"/>
    <w:rsid w:val="00CE5C66"/>
    <w:rsid w:val="00CE716B"/>
    <w:rsid w:val="00CF045C"/>
    <w:rsid w:val="00CF14BD"/>
    <w:rsid w:val="00CF3497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25EB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21C9"/>
    <w:rsid w:val="00DD2C6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7B2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32EE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paragraph" w:styleId="HTML-adres">
    <w:name w:val="HTML Address"/>
    <w:basedOn w:val="Normalny"/>
    <w:link w:val="HTML-adresZnak"/>
    <w:uiPriority w:val="99"/>
    <w:unhideWhenUsed/>
    <w:rsid w:val="00AD2A75"/>
    <w:rPr>
      <w:rFonts w:eastAsia="Calibri" w:cs="Calibri"/>
      <w:i/>
      <w:iCs/>
      <w:color w:val="000066"/>
      <w:szCs w:val="22"/>
    </w:rPr>
  </w:style>
  <w:style w:type="character" w:customStyle="1" w:styleId="HTML-adresZnak">
    <w:name w:val="HTML - adres Znak"/>
    <w:basedOn w:val="Domylnaczcionkaakapitu"/>
    <w:link w:val="HTML-adres"/>
    <w:uiPriority w:val="99"/>
    <w:rsid w:val="00AD2A75"/>
    <w:rPr>
      <w:rFonts w:cs="Calibri"/>
      <w:i/>
      <w:iCs/>
      <w:color w:val="000066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6B6A9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6B6A92"/>
    <w:pPr>
      <w:widowControl w:val="0"/>
      <w:autoSpaceDE w:val="0"/>
      <w:autoSpaceDN w:val="0"/>
    </w:pPr>
    <w:rPr>
      <w:rFonts w:ascii="Times New Roman" w:hAnsi="Times New Roman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B6A92"/>
    <w:rPr>
      <w:rFonts w:ascii="Times New Roman" w:eastAsia="Times New Roman" w:hAnsi="Times New Roman"/>
      <w:sz w:val="22"/>
      <w:szCs w:val="22"/>
      <w:lang w:bidi="pl-PL"/>
    </w:rPr>
  </w:style>
  <w:style w:type="paragraph" w:customStyle="1" w:styleId="TableParagraph">
    <w:name w:val="Table Paragraph"/>
    <w:basedOn w:val="Normalny"/>
    <w:uiPriority w:val="1"/>
    <w:qFormat/>
    <w:rsid w:val="006B6A92"/>
    <w:pPr>
      <w:widowControl w:val="0"/>
      <w:autoSpaceDE w:val="0"/>
      <w:autoSpaceDN w:val="0"/>
      <w:jc w:val="center"/>
    </w:pPr>
    <w:rPr>
      <w:rFonts w:ascii="Times New Roman" w:hAnsi="Times New Roman"/>
      <w:szCs w:val="22"/>
      <w:lang w:bidi="pl-PL"/>
    </w:rPr>
  </w:style>
  <w:style w:type="character" w:styleId="Hipercze">
    <w:name w:val="Hyperlink"/>
    <w:basedOn w:val="Domylnaczcionkaakapitu"/>
    <w:uiPriority w:val="99"/>
    <w:unhideWhenUsed/>
    <w:rsid w:val="006B6A92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B6A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0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86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2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8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52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9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55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471</Words>
  <Characters>3102</Characters>
  <Application>Microsoft Office Word</Application>
  <DocSecurity>0</DocSecurity>
  <Lines>193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Alicja Michalik</cp:lastModifiedBy>
  <cp:revision>4</cp:revision>
  <cp:lastPrinted>2021-04-23T06:59:00Z</cp:lastPrinted>
  <dcterms:created xsi:type="dcterms:W3CDTF">2024-04-02T14:03:00Z</dcterms:created>
  <dcterms:modified xsi:type="dcterms:W3CDTF">2024-04-03T11:03:00Z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e1dea2507a121ec50c9c54a206cd5f55b5e8acef38dc52fd5a1e8669c3c94920</vt:lpwstr>
  </property>
</Properties>
</file>