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5971" w14:textId="17D257CB" w:rsidR="0005749A" w:rsidRPr="0076731D" w:rsidRDefault="00F50201" w:rsidP="00F50201">
      <w:pPr>
        <w:rPr>
          <w:rFonts w:eastAsia="Verdana" w:cs="Calibri"/>
          <w:i/>
        </w:rPr>
      </w:pPr>
      <w:r w:rsidRPr="00F50201">
        <w:rPr>
          <w:i/>
          <w:iCs/>
        </w:rPr>
        <w:t xml:space="preserve">Załącznik nr </w:t>
      </w:r>
      <w:r w:rsidR="0076731D">
        <w:rPr>
          <w:i/>
          <w:iCs/>
        </w:rPr>
        <w:t>1</w:t>
      </w:r>
      <w:r w:rsidRPr="00F50201">
        <w:rPr>
          <w:i/>
          <w:iCs/>
        </w:rPr>
        <w:t xml:space="preserve"> do </w:t>
      </w:r>
      <w:r w:rsidR="0076731D">
        <w:rPr>
          <w:i/>
          <w:iCs/>
        </w:rPr>
        <w:t xml:space="preserve">Umowy uczestnictwa w projekcie </w:t>
      </w:r>
      <w:r w:rsidRPr="0002730D">
        <w:rPr>
          <w:rFonts w:eastAsia="Verdana" w:cs="Calibri"/>
          <w:i/>
        </w:rPr>
        <w:t>„</w:t>
      </w:r>
      <w:r>
        <w:rPr>
          <w:rFonts w:eastAsia="Verdana" w:cs="Calibri"/>
          <w:i/>
        </w:rPr>
        <w:t xml:space="preserve">Zielona zmiana - </w:t>
      </w:r>
      <w:r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</w:rPr>
        <w:t>”.</w:t>
      </w:r>
    </w:p>
    <w:p w14:paraId="5D955DCA" w14:textId="77777777" w:rsidR="0076731D" w:rsidRPr="0076731D" w:rsidRDefault="0076731D" w:rsidP="0076731D">
      <w:pPr>
        <w:jc w:val="right"/>
      </w:pPr>
    </w:p>
    <w:p w14:paraId="463BF14A" w14:textId="6ADF5180" w:rsidR="0076731D" w:rsidRPr="0076731D" w:rsidRDefault="0076731D" w:rsidP="0076731D">
      <w:pPr>
        <w:jc w:val="center"/>
      </w:pPr>
      <w:r w:rsidRPr="0076731D">
        <w:rPr>
          <w:b/>
          <w:bCs/>
        </w:rPr>
        <w:t>OŚWIADCZENIA UCZESTNIKA/ UCZESTNICZKI PROJEKTU</w:t>
      </w:r>
    </w:p>
    <w:p w14:paraId="04A474BC" w14:textId="5F2392A8" w:rsidR="0076731D" w:rsidRPr="00BB6EB7" w:rsidRDefault="0076731D" w:rsidP="000B7920">
      <w:pPr>
        <w:spacing w:after="0" w:line="276" w:lineRule="auto"/>
        <w:jc w:val="both"/>
      </w:pPr>
      <w:r w:rsidRPr="00BB6EB7">
        <w:t>W związku z przystąpieniem do projektu pn. „</w:t>
      </w:r>
      <w:r w:rsidRPr="00BB6EB7">
        <w:rPr>
          <w:rFonts w:eastAsia="Verdana" w:cs="Calibri"/>
        </w:rPr>
        <w:t xml:space="preserve">Zielona zmiana - </w:t>
      </w:r>
      <w:r w:rsidRPr="00BB6EB7">
        <w:rPr>
          <w:rFonts w:cstheme="minorHAnsi"/>
        </w:rPr>
        <w:t>dotacje na założenie własnej firmy</w:t>
      </w:r>
      <w:r w:rsidRPr="00BB6EB7">
        <w:rPr>
          <w:rFonts w:eastAsia="Verdana" w:cs="Calibri"/>
        </w:rPr>
        <w:t xml:space="preserve">” </w:t>
      </w:r>
      <w:r w:rsidRPr="00BB6EB7">
        <w:t xml:space="preserve">przyjmuję do wiadomości, że: </w:t>
      </w:r>
    </w:p>
    <w:p w14:paraId="54A2F2AC" w14:textId="169FCF96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u w:val="single"/>
        </w:rPr>
      </w:pPr>
      <w:r w:rsidRPr="00BB6EB7">
        <w:t>Administratorem moich danych osobowych jest Beneficjent</w:t>
      </w:r>
      <w:r w:rsidR="000B7920" w:rsidRPr="00BB6EB7">
        <w:t xml:space="preserve"> - Górnośląski Akcelerator Przedsiębiorczości Rynkowej sp. z o.o. z siedzibą w Gliwicach, adres: ul. Wincentego Pola 16, 44-100 Gliwice, tel. </w:t>
      </w:r>
      <w:hyperlink r:id="rId7" w:history="1">
        <w:r w:rsidR="000B7920" w:rsidRPr="00BB6EB7">
          <w:rPr>
            <w:rStyle w:val="Hipercze"/>
            <w:color w:val="auto"/>
          </w:rPr>
          <w:t>+48 32 33 93 110</w:t>
        </w:r>
      </w:hyperlink>
      <w:r w:rsidR="000B7920" w:rsidRPr="00BB6EB7">
        <w:t xml:space="preserve">, e-mail: </w:t>
      </w:r>
      <w:hyperlink r:id="rId8" w:history="1">
        <w:r w:rsidR="00BB6EB7" w:rsidRPr="00642DDF">
          <w:rPr>
            <w:rStyle w:val="Hipercze"/>
          </w:rPr>
          <w:t>gapr@gapr.pl</w:t>
        </w:r>
      </w:hyperlink>
      <w:r w:rsidR="00BB6EB7">
        <w:rPr>
          <w:u w:val="single"/>
        </w:rPr>
        <w:t xml:space="preserve"> </w:t>
      </w:r>
    </w:p>
    <w:p w14:paraId="59799C01" w14:textId="2AB1FA3B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BB6EB7">
        <w:t xml:space="preserve">Została wyznaczona osoba do kontaktu w sprawie przetwarzania danych osobowych (inspektor ochrony danych), adres e-mail: </w:t>
      </w:r>
      <w:hyperlink r:id="rId9" w:history="1">
        <w:r w:rsidRPr="00BB6EB7">
          <w:rPr>
            <w:rStyle w:val="Hipercze"/>
            <w:color w:val="auto"/>
          </w:rPr>
          <w:t>iod@gapr.pl</w:t>
        </w:r>
      </w:hyperlink>
      <w:r w:rsidR="00BB6EB7">
        <w:t xml:space="preserve"> </w:t>
      </w:r>
      <w:r w:rsidRPr="00BB6EB7">
        <w:t xml:space="preserve"> </w:t>
      </w:r>
    </w:p>
    <w:p w14:paraId="2F519FE2" w14:textId="2962C814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BB6EB7">
        <w:t xml:space="preserve">Moje dane osobowe będą przetwarzane przez administratora w celu obsługi ww. projektu, dofinansowanego ze środków Funduszu na rzecz Sprawiedliwej Transformacji (FST) w ramach programu Fundusze Europejskie dla Śląskiego 2021-2027 (dalej: FE SL), w szczególności: </w:t>
      </w:r>
    </w:p>
    <w:p w14:paraId="78BA9492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udzielenia wsparcia; </w:t>
      </w:r>
    </w:p>
    <w:p w14:paraId="2D15CE62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potwierdzenia kwalifikowalności wydatków; </w:t>
      </w:r>
    </w:p>
    <w:p w14:paraId="2460755F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monitoringu; </w:t>
      </w:r>
    </w:p>
    <w:p w14:paraId="0206A10C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ewaluacji; </w:t>
      </w:r>
    </w:p>
    <w:p w14:paraId="53FD2A64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kontroli; </w:t>
      </w:r>
    </w:p>
    <w:p w14:paraId="552BC8DE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audytu prowadzonego przez upoważnione instytucje; </w:t>
      </w:r>
    </w:p>
    <w:p w14:paraId="32FAFD72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sprawozdawczości; </w:t>
      </w:r>
    </w:p>
    <w:p w14:paraId="05098997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rozliczenia projektu; </w:t>
      </w:r>
    </w:p>
    <w:p w14:paraId="62606D11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odzyskiwania wypłaconych Beneficjentowi środków dofinansowania; </w:t>
      </w:r>
    </w:p>
    <w:p w14:paraId="39214E25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zachowania trwałości projektu; </w:t>
      </w:r>
    </w:p>
    <w:p w14:paraId="2E5CA5B1" w14:textId="77777777" w:rsidR="000B7920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archiwizacji; </w:t>
      </w:r>
    </w:p>
    <w:p w14:paraId="3A66DE62" w14:textId="5E8BA598" w:rsidR="0076731D" w:rsidRPr="00BB6EB7" w:rsidRDefault="0076731D" w:rsidP="000B792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B6EB7">
        <w:t xml:space="preserve">badań i analiz. </w:t>
      </w:r>
    </w:p>
    <w:p w14:paraId="176E3B82" w14:textId="4D810BDF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BB6EB7">
        <w:t xml:space="preserve"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 </w:t>
      </w:r>
    </w:p>
    <w:p w14:paraId="7CF60EDB" w14:textId="77777777" w:rsidR="0076731D" w:rsidRPr="00BB6EB7" w:rsidRDefault="0076731D" w:rsidP="000B7920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BB6EB7">
        <w:t>art. 4 rozporządzenia Parlamentu Europejskiego i Rady (UE) 2021/1060 z dnia 24 czerwca 2021 r. ustanawiającego wspólne przepisy dotyczące Europejskiego Funduszu Rozwoju Regionalnego, Europejskiego Funduszu Społecznego Plus,</w:t>
      </w:r>
      <w:r w:rsidRPr="00BB6EB7">
        <w:rPr>
          <w:rFonts w:ascii="Arial" w:hAnsi="Arial" w:cs="Arial"/>
          <w:kern w:val="0"/>
          <w:sz w:val="21"/>
          <w:szCs w:val="21"/>
        </w:rPr>
        <w:t xml:space="preserve"> </w:t>
      </w:r>
      <w:r w:rsidRPr="00BB6EB7"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 </w:t>
      </w:r>
    </w:p>
    <w:p w14:paraId="4287D714" w14:textId="2A32E132" w:rsidR="0076731D" w:rsidRPr="00BB6EB7" w:rsidRDefault="0076731D" w:rsidP="000B7920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BB6EB7">
        <w:t xml:space="preserve">art. 87 ustawy z dnia 28 kwietnia 2022 r. o zasadach realizacji zadań finansowanych ze środków europejskich w perspektywie finansowej 2021-2027. </w:t>
      </w:r>
    </w:p>
    <w:p w14:paraId="11587B2B" w14:textId="77777777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lastRenderedPageBreak/>
        <w:t xml:space="preserve">Moje dane osobowe mogą być ujawnione osobom fizycznym lub prawnym, upoważnionym przez administratora, w związku z realizacją celów o których mowa w punkcie 3, podmiotom upoważnionym na podstawie przepisów prawa, podmiotom realizującym badania ewaluacyjne lub inne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administracyjnych. </w:t>
      </w:r>
    </w:p>
    <w:p w14:paraId="55CD9B15" w14:textId="77777777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t xml:space="preserve">Dane osobowe będą przechowywane przez Beneficjenta przez okres co najmniej 10 lat od dnia podpisania Umowy o udzielenie wsparcia finansowego na rozpoczęcie działalności gospodarczej, przyznanej w ramach pomocy de </w:t>
      </w:r>
      <w:proofErr w:type="spellStart"/>
      <w:r w:rsidRPr="00BB6EB7">
        <w:t>minimis</w:t>
      </w:r>
      <w:proofErr w:type="spellEnd"/>
      <w:r w:rsidRPr="00BB6EB7">
        <w:t xml:space="preserve"> (art. 6 ust. 3 rozporządzenia 2023/2831).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58EB1B" w14:textId="77777777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t xml:space="preserve">Przysługuje mi prawo dostępu do treści swoich danych oraz prawo żądania ich sprostowania, usunięcia lub ograniczenia przetwarzania, a także prawo wniesienia skargi do Prezesa Urzędu Ochrony Danych Osobowych. </w:t>
      </w:r>
    </w:p>
    <w:p w14:paraId="707F12C9" w14:textId="77777777" w:rsidR="0076731D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t xml:space="preserve">Podanie przeze mnie danych osobowych jest wymogiem ustawowym, a konsekwencją ich niepodania będzie brak możliwości uczestnictwa w projekcie. </w:t>
      </w:r>
    </w:p>
    <w:p w14:paraId="7C39A0E1" w14:textId="77777777" w:rsidR="000B7920" w:rsidRPr="00BB6EB7" w:rsidRDefault="0076731D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t xml:space="preserve">Moje dane osobowe nie będą wykorzystywane do zautomatyzowanego podejmowania decyzji ani do profilowania, o którym mowa w art. 22 RODO. </w:t>
      </w:r>
    </w:p>
    <w:p w14:paraId="3F9893CF" w14:textId="34DA3052" w:rsidR="000B7920" w:rsidRPr="00BB6EB7" w:rsidRDefault="000B7920" w:rsidP="000B7920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</w:pPr>
      <w:r w:rsidRPr="00BB6EB7">
        <w:rPr>
          <w:rFonts w:cstheme="minorHAnsi"/>
        </w:rPr>
        <w:t xml:space="preserve">Dane osobowe nie będą przekazywane do państwa trzeciego. </w:t>
      </w:r>
    </w:p>
    <w:p w14:paraId="309AAAE4" w14:textId="77777777" w:rsidR="0076731D" w:rsidRDefault="0076731D" w:rsidP="000B7920">
      <w:pPr>
        <w:spacing w:after="0" w:line="276" w:lineRule="auto"/>
        <w:ind w:left="-76"/>
        <w:jc w:val="both"/>
      </w:pPr>
    </w:p>
    <w:p w14:paraId="099479AE" w14:textId="73842C0C" w:rsidR="001B3CEF" w:rsidRPr="0076731D" w:rsidRDefault="0076731D" w:rsidP="000B7920">
      <w:pPr>
        <w:spacing w:after="0" w:line="276" w:lineRule="auto"/>
        <w:ind w:left="-76"/>
        <w:jc w:val="both"/>
      </w:pPr>
      <w:r w:rsidRPr="0076731D">
        <w:t xml:space="preserve">Ponadto, w związku z uczestnictwem w projekcie: </w:t>
      </w:r>
    </w:p>
    <w:p w14:paraId="09A64B1B" w14:textId="16ADBC79" w:rsidR="0076731D" w:rsidRPr="0076731D" w:rsidRDefault="0076731D" w:rsidP="000B7920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W </w:t>
      </w:r>
      <w:r w:rsidRPr="0076731D">
        <w:rPr>
          <w:rFonts w:cs="Calibri"/>
        </w:rPr>
        <w:t>ciągu 4 tygodni po zakończeniu udziału w projekcie udostępnię dane dotyczące mojego statusu na rynku pracy oraz informacje na temat udziału w kształceniu lub szkoleniu oraz uzyskania kwalifikacji lub nabycia kompetencji, potwierdzone stosownym dokumentem</w:t>
      </w:r>
      <w:r w:rsidRPr="0076731D">
        <w:rPr>
          <w:rFonts w:cs="Calibri"/>
          <w:i/>
          <w:iCs/>
        </w:rPr>
        <w:t xml:space="preserve">. </w:t>
      </w:r>
    </w:p>
    <w:p w14:paraId="4750C389" w14:textId="3FCF2AB5" w:rsidR="0076731D" w:rsidRPr="0076731D" w:rsidRDefault="0076731D" w:rsidP="000B7920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cs="Calibri"/>
        </w:rPr>
      </w:pPr>
      <w:r w:rsidRPr="0076731D">
        <w:rPr>
          <w:rFonts w:cs="Calibri"/>
        </w:rPr>
        <w:t>Udostępnię informację o swojej sytuacji na rynku pracy podmiotom badawczym, realizującym ewaluacje/analizy/ekspertyzy na zlecenie instytucji koordynującej, Instytucji Zarządzającej, Instytucji Organizującej Nabór lub Beneficjenta</w:t>
      </w:r>
    </w:p>
    <w:p w14:paraId="4F6A94FC" w14:textId="77777777" w:rsidR="0076731D" w:rsidRDefault="0076731D" w:rsidP="0076731D">
      <w:pPr>
        <w:jc w:val="both"/>
        <w:rPr>
          <w:rFonts w:cs="Calibri"/>
          <w:sz w:val="16"/>
          <w:szCs w:val="16"/>
        </w:rPr>
      </w:pPr>
    </w:p>
    <w:p w14:paraId="51648E96" w14:textId="77777777" w:rsidR="000B7920" w:rsidRDefault="000B7920" w:rsidP="0076731D">
      <w:pPr>
        <w:jc w:val="both"/>
        <w:rPr>
          <w:rFonts w:cs="Calibri"/>
          <w:sz w:val="16"/>
          <w:szCs w:val="16"/>
        </w:rPr>
      </w:pPr>
    </w:p>
    <w:p w14:paraId="4DFF5BBB" w14:textId="0A0DE58F" w:rsidR="000B7920" w:rsidRDefault="000B7920" w:rsidP="0076731D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……………………………………………………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………………………………………………………………………</w:t>
      </w:r>
    </w:p>
    <w:p w14:paraId="63591EFE" w14:textId="36949933" w:rsidR="000B7920" w:rsidRPr="0076731D" w:rsidRDefault="000B7920" w:rsidP="000B7920">
      <w:pPr>
        <w:jc w:val="both"/>
        <w:rPr>
          <w:rFonts w:cs="Calibri"/>
          <w:sz w:val="16"/>
          <w:szCs w:val="16"/>
        </w:rPr>
      </w:pPr>
      <w:r w:rsidRPr="0076731D">
        <w:rPr>
          <w:rFonts w:cs="Calibri"/>
          <w:i/>
          <w:iCs/>
          <w:sz w:val="16"/>
          <w:szCs w:val="16"/>
        </w:rPr>
        <w:t>MIEJSCOWOŚĆ I DATA</w:t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</w:r>
      <w:r>
        <w:rPr>
          <w:rFonts w:cs="Calibri"/>
          <w:i/>
          <w:iCs/>
          <w:sz w:val="16"/>
          <w:szCs w:val="16"/>
        </w:rPr>
        <w:tab/>
        <w:t xml:space="preserve"> </w:t>
      </w:r>
      <w:r w:rsidRPr="0076731D">
        <w:rPr>
          <w:rFonts w:cs="Calibri"/>
          <w:i/>
          <w:iCs/>
          <w:sz w:val="16"/>
          <w:szCs w:val="16"/>
        </w:rPr>
        <w:t xml:space="preserve">CZYTELNY PODPIS UCZESTNIKA/ UCZESTNICZKI </w:t>
      </w:r>
    </w:p>
    <w:p w14:paraId="3107A7E8" w14:textId="0A198929" w:rsidR="000B7920" w:rsidRDefault="000B7920" w:rsidP="0076731D">
      <w:pPr>
        <w:jc w:val="both"/>
        <w:rPr>
          <w:rFonts w:cs="Calibri"/>
          <w:sz w:val="16"/>
          <w:szCs w:val="16"/>
        </w:rPr>
      </w:pPr>
    </w:p>
    <w:p w14:paraId="781A897A" w14:textId="77777777" w:rsidR="0076731D" w:rsidRPr="001B3CEF" w:rsidRDefault="0076731D" w:rsidP="0076731D">
      <w:pPr>
        <w:jc w:val="both"/>
        <w:rPr>
          <w:rFonts w:cs="Calibri"/>
          <w:sz w:val="16"/>
          <w:szCs w:val="16"/>
        </w:rPr>
      </w:pPr>
    </w:p>
    <w:sectPr w:rsidR="0076731D" w:rsidRPr="001B3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32F2" w14:textId="77777777" w:rsidR="00F72486" w:rsidRDefault="00F72486" w:rsidP="00F50201">
      <w:pPr>
        <w:spacing w:after="0" w:line="240" w:lineRule="auto"/>
      </w:pPr>
      <w:r>
        <w:separator/>
      </w:r>
    </w:p>
  </w:endnote>
  <w:endnote w:type="continuationSeparator" w:id="0">
    <w:p w14:paraId="207A2C8A" w14:textId="77777777" w:rsidR="00F72486" w:rsidRDefault="00F72486" w:rsidP="00F5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A1CB" w14:textId="77777777" w:rsidR="00F72486" w:rsidRDefault="00F72486" w:rsidP="00F50201">
      <w:pPr>
        <w:spacing w:after="0" w:line="240" w:lineRule="auto"/>
      </w:pPr>
      <w:r>
        <w:separator/>
      </w:r>
    </w:p>
  </w:footnote>
  <w:footnote w:type="continuationSeparator" w:id="0">
    <w:p w14:paraId="516AB6B3" w14:textId="77777777" w:rsidR="00F72486" w:rsidRDefault="00F72486" w:rsidP="00F5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00AF" w14:textId="0150E996" w:rsidR="00F50201" w:rsidRDefault="00F50201" w:rsidP="00F50201">
    <w:pPr>
      <w:pStyle w:val="Nagwek"/>
      <w:jc w:val="center"/>
    </w:pPr>
    <w:r w:rsidRPr="00E13475">
      <w:rPr>
        <w:noProof/>
      </w:rPr>
      <w:drawing>
        <wp:inline distT="0" distB="0" distL="0" distR="0" wp14:anchorId="181DDA8A" wp14:editId="4C5598B4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924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AA4"/>
    <w:multiLevelType w:val="hybridMultilevel"/>
    <w:tmpl w:val="8E1C3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5FF7"/>
    <w:multiLevelType w:val="hybridMultilevel"/>
    <w:tmpl w:val="7FBC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FE0"/>
    <w:multiLevelType w:val="hybridMultilevel"/>
    <w:tmpl w:val="58504D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A267D5"/>
    <w:multiLevelType w:val="hybridMultilevel"/>
    <w:tmpl w:val="C1FC5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6E5E"/>
    <w:multiLevelType w:val="hybridMultilevel"/>
    <w:tmpl w:val="B9687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563BA"/>
    <w:multiLevelType w:val="hybridMultilevel"/>
    <w:tmpl w:val="5F165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76C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0B0A1B"/>
    <w:multiLevelType w:val="hybridMultilevel"/>
    <w:tmpl w:val="A404A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94937">
    <w:abstractNumId w:val="0"/>
  </w:num>
  <w:num w:numId="2" w16cid:durableId="2135363293">
    <w:abstractNumId w:val="7"/>
  </w:num>
  <w:num w:numId="3" w16cid:durableId="2012559075">
    <w:abstractNumId w:val="4"/>
  </w:num>
  <w:num w:numId="4" w16cid:durableId="67653662">
    <w:abstractNumId w:val="3"/>
  </w:num>
  <w:num w:numId="5" w16cid:durableId="72968897">
    <w:abstractNumId w:val="2"/>
  </w:num>
  <w:num w:numId="6" w16cid:durableId="797138729">
    <w:abstractNumId w:val="1"/>
  </w:num>
  <w:num w:numId="7" w16cid:durableId="1210806215">
    <w:abstractNumId w:val="5"/>
  </w:num>
  <w:num w:numId="8" w16cid:durableId="2068719891">
    <w:abstractNumId w:val="8"/>
  </w:num>
  <w:num w:numId="9" w16cid:durableId="987170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1"/>
    <w:rsid w:val="0005749A"/>
    <w:rsid w:val="000B14D6"/>
    <w:rsid w:val="000B7920"/>
    <w:rsid w:val="001335D3"/>
    <w:rsid w:val="00174953"/>
    <w:rsid w:val="001B3CEF"/>
    <w:rsid w:val="00411DC8"/>
    <w:rsid w:val="006030C5"/>
    <w:rsid w:val="00624CC0"/>
    <w:rsid w:val="0076731D"/>
    <w:rsid w:val="00806C2B"/>
    <w:rsid w:val="008D59F9"/>
    <w:rsid w:val="00A46C65"/>
    <w:rsid w:val="00B260CD"/>
    <w:rsid w:val="00BB6EB7"/>
    <w:rsid w:val="00C20714"/>
    <w:rsid w:val="00E76154"/>
    <w:rsid w:val="00EA314C"/>
    <w:rsid w:val="00F50201"/>
    <w:rsid w:val="00F66DB4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627B"/>
  <w15:chartTrackingRefBased/>
  <w15:docId w15:val="{5520BDDE-AAD9-4B07-A61C-0340A65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01"/>
  </w:style>
  <w:style w:type="paragraph" w:styleId="Stopka">
    <w:name w:val="footer"/>
    <w:basedOn w:val="Normalny"/>
    <w:link w:val="StopkaZnak"/>
    <w:uiPriority w:val="99"/>
    <w:unhideWhenUsed/>
    <w:rsid w:val="00F50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01"/>
  </w:style>
  <w:style w:type="paragraph" w:styleId="Akapitzlist">
    <w:name w:val="List Paragraph"/>
    <w:basedOn w:val="Normalny"/>
    <w:uiPriority w:val="34"/>
    <w:qFormat/>
    <w:rsid w:val="00F502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3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r@ga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3</cp:revision>
  <dcterms:created xsi:type="dcterms:W3CDTF">2025-01-14T13:53:00Z</dcterms:created>
  <dcterms:modified xsi:type="dcterms:W3CDTF">2025-01-21T13:44:00Z</dcterms:modified>
</cp:coreProperties>
</file>