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7638" w14:textId="5241A6A9" w:rsidR="00B13E07" w:rsidRDefault="00B13E07" w:rsidP="00B13E0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Calibri" w:hAnsiTheme="minorHAnsi"/>
          <w:i/>
        </w:rPr>
      </w:pPr>
      <w:r w:rsidRPr="00D55484">
        <w:rPr>
          <w:rFonts w:asciiTheme="minorHAnsi" w:eastAsia="Calibri" w:hAnsiTheme="minorHAnsi"/>
          <w:i/>
        </w:rPr>
        <w:t xml:space="preserve">Załącznik nr </w:t>
      </w:r>
      <w:r w:rsidR="006C6A1C" w:rsidRPr="00A91D8C">
        <w:rPr>
          <w:rFonts w:asciiTheme="minorHAnsi" w:eastAsia="Calibri" w:hAnsiTheme="minorHAnsi" w:cstheme="minorHAnsi"/>
          <w:i/>
          <w:iCs/>
        </w:rPr>
        <w:t>9</w:t>
      </w:r>
      <w:r w:rsidRPr="00D55484">
        <w:rPr>
          <w:rFonts w:asciiTheme="minorHAnsi" w:eastAsia="Calibri" w:hAnsiTheme="minorHAnsi"/>
          <w:i/>
        </w:rPr>
        <w:t xml:space="preserve"> do regulaminu naboru do projektu</w:t>
      </w:r>
    </w:p>
    <w:p w14:paraId="0FDC5F40" w14:textId="77777777" w:rsidR="00501C2D" w:rsidRPr="009A5352" w:rsidRDefault="00501C2D" w:rsidP="00501C2D">
      <w:pPr>
        <w:pStyle w:val="Bezodstpw"/>
        <w:jc w:val="right"/>
        <w:rPr>
          <w:i/>
          <w:iCs/>
        </w:rPr>
      </w:pPr>
      <w:r w:rsidRPr="009A5352">
        <w:rPr>
          <w:i/>
          <w:iCs/>
        </w:rPr>
        <w:t>obowiązuje od dnia 01.04.2025r.</w:t>
      </w:r>
    </w:p>
    <w:p w14:paraId="5311EC87" w14:textId="3BA38C78" w:rsidR="002D7907" w:rsidRPr="00D55484" w:rsidRDefault="002D7907" w:rsidP="00D55484">
      <w:pPr>
        <w:pStyle w:val="Default"/>
        <w:spacing w:line="276" w:lineRule="auto"/>
        <w:rPr>
          <w:rFonts w:asciiTheme="minorHAnsi" w:hAnsiTheme="minorHAnsi"/>
          <w:color w:val="auto"/>
          <w:sz w:val="22"/>
        </w:rPr>
      </w:pPr>
    </w:p>
    <w:p w14:paraId="71ABEBB4" w14:textId="77777777" w:rsidR="00297DE4" w:rsidRPr="009D3CE5" w:rsidRDefault="00297DE4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42330A69" w:rsidR="0077475D" w:rsidRPr="009D3CE5" w:rsidRDefault="0077475D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  <w:r w:rsidR="00A91D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A91D8C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ROZWOJOWEGO</w:t>
      </w:r>
    </w:p>
    <w:p w14:paraId="68087D2D" w14:textId="0C50A0BA" w:rsidR="00015135" w:rsidRPr="00D55484" w:rsidRDefault="0077475D" w:rsidP="0077475D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D55484">
        <w:rPr>
          <w:rFonts w:asciiTheme="minorHAnsi" w:hAnsiTheme="minorHAnsi"/>
          <w:b/>
          <w:color w:val="auto"/>
          <w:sz w:val="22"/>
        </w:rPr>
        <w:t>w ramach Podmiotowego systemu f</w:t>
      </w:r>
      <w:r w:rsidR="00015135" w:rsidRPr="00D55484">
        <w:rPr>
          <w:rFonts w:asciiTheme="minorHAnsi" w:hAnsiTheme="minorHAnsi"/>
          <w:b/>
          <w:color w:val="auto"/>
          <w:sz w:val="22"/>
        </w:rPr>
        <w:t>inansowania</w:t>
      </w:r>
      <w:r w:rsidRPr="00D55484">
        <w:rPr>
          <w:rFonts w:asciiTheme="minorHAnsi" w:hAnsiTheme="minorHAnsi"/>
          <w:b/>
          <w:color w:val="auto"/>
          <w:sz w:val="22"/>
        </w:rPr>
        <w:t xml:space="preserve"> usług rozwojowych</w:t>
      </w:r>
      <w:r w:rsidR="00015135" w:rsidRPr="00D55484">
        <w:rPr>
          <w:rFonts w:asciiTheme="minorHAnsi" w:hAnsiTheme="minorHAnsi"/>
          <w:b/>
          <w:color w:val="auto"/>
          <w:sz w:val="22"/>
        </w:rPr>
        <w:t xml:space="preserve"> </w:t>
      </w:r>
      <w:r w:rsidR="00BB1F62" w:rsidRPr="00D55484">
        <w:rPr>
          <w:rFonts w:asciiTheme="minorHAnsi" w:hAnsiTheme="minorHAnsi"/>
          <w:b/>
          <w:color w:val="auto"/>
          <w:sz w:val="22"/>
        </w:rPr>
        <w:t>(PSF)</w:t>
      </w:r>
    </w:p>
    <w:p w14:paraId="28B708AE" w14:textId="274C7B02" w:rsidR="00015135" w:rsidRPr="00D55484" w:rsidRDefault="007F19DF" w:rsidP="003B141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D55484">
        <w:rPr>
          <w:rFonts w:asciiTheme="minorHAnsi" w:hAnsiTheme="minorHAnsi"/>
          <w:b/>
          <w:color w:val="auto"/>
          <w:sz w:val="22"/>
        </w:rPr>
        <w:t>p</w:t>
      </w:r>
      <w:r w:rsidR="0077475D" w:rsidRPr="00D55484">
        <w:rPr>
          <w:rFonts w:asciiTheme="minorHAnsi" w:hAnsiTheme="minorHAnsi"/>
          <w:b/>
          <w:color w:val="auto"/>
          <w:sz w:val="22"/>
        </w:rPr>
        <w:t>riorytet FESL.10 Fundusze Europejskie na transformację</w:t>
      </w:r>
    </w:p>
    <w:p w14:paraId="10D4D32E" w14:textId="3C17C8C1" w:rsidR="00015135" w:rsidRPr="00D55484" w:rsidRDefault="007F19DF" w:rsidP="003B1413">
      <w:pPr>
        <w:spacing w:after="0"/>
        <w:jc w:val="center"/>
        <w:rPr>
          <w:rFonts w:asciiTheme="minorHAnsi" w:hAnsiTheme="minorHAnsi"/>
          <w:b/>
        </w:rPr>
      </w:pPr>
      <w:r w:rsidRPr="00D55484">
        <w:rPr>
          <w:rFonts w:asciiTheme="minorHAnsi" w:hAnsiTheme="minorHAnsi"/>
          <w:b/>
        </w:rPr>
        <w:t>d</w:t>
      </w:r>
      <w:r w:rsidR="00015135" w:rsidRPr="00D55484">
        <w:rPr>
          <w:rFonts w:asciiTheme="minorHAnsi" w:hAnsiTheme="minorHAnsi"/>
          <w:b/>
        </w:rPr>
        <w:t xml:space="preserve">ziałanie </w:t>
      </w:r>
      <w:r w:rsidRPr="00D55484">
        <w:rPr>
          <w:rFonts w:asciiTheme="minorHAnsi" w:hAnsiTheme="minorHAnsi"/>
          <w:b/>
        </w:rPr>
        <w:t>FESL.10.17 Kształcenie osób dorosłych – FST</w:t>
      </w:r>
    </w:p>
    <w:p w14:paraId="4FB648A1" w14:textId="5EC7750C" w:rsidR="00015135" w:rsidRPr="00D55484" w:rsidRDefault="007F19DF" w:rsidP="003B141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D55484">
        <w:rPr>
          <w:rFonts w:asciiTheme="minorHAnsi" w:hAnsiTheme="minorHAnsi"/>
          <w:b/>
          <w:color w:val="auto"/>
          <w:sz w:val="22"/>
        </w:rPr>
        <w:t>programu Fundusze Europejskie dla Śląskiego 2021-2027</w:t>
      </w:r>
    </w:p>
    <w:p w14:paraId="177EADBB" w14:textId="4308EDD4" w:rsidR="00712199" w:rsidRPr="009D3CE5" w:rsidRDefault="00712199" w:rsidP="007121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9D3CE5">
        <w:rPr>
          <w:rFonts w:asciiTheme="minorHAnsi" w:hAnsiTheme="minorHAnsi" w:cstheme="minorHAnsi"/>
          <w:b/>
          <w:sz w:val="22"/>
          <w:szCs w:val="22"/>
        </w:rPr>
        <w:t xml:space="preserve">dla usługi </w:t>
      </w:r>
      <w:r w:rsidR="00786A45" w:rsidRPr="009D3CE5">
        <w:rPr>
          <w:rFonts w:asciiTheme="minorHAnsi" w:hAnsiTheme="minorHAnsi" w:cstheme="minorHAnsi"/>
          <w:b/>
          <w:sz w:val="22"/>
          <w:szCs w:val="22"/>
        </w:rPr>
        <w:t>typu studia podyplomowe</w:t>
      </w:r>
      <w:r w:rsidRPr="009D3CE5">
        <w:rPr>
          <w:rFonts w:asciiTheme="minorHAnsi" w:hAnsiTheme="minorHAnsi" w:cstheme="minorHAnsi"/>
          <w:b/>
          <w:sz w:val="22"/>
          <w:szCs w:val="22"/>
        </w:rPr>
        <w:t>)</w:t>
      </w:r>
    </w:p>
    <w:p w14:paraId="24E24506" w14:textId="51F0E027" w:rsidR="00712199" w:rsidRPr="009D3CE5" w:rsidRDefault="00B435E3" w:rsidP="00B435E3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ŚCIEŻKA WSPARCIA TYP I</w:t>
      </w:r>
    </w:p>
    <w:p w14:paraId="540AB7C9" w14:textId="7CC16B4E" w:rsidR="00015135" w:rsidRPr="009D3CE5" w:rsidRDefault="00015135" w:rsidP="00A44972">
      <w:pPr>
        <w:spacing w:after="600"/>
        <w:jc w:val="center"/>
        <w:rPr>
          <w:rFonts w:asciiTheme="minorHAnsi" w:hAnsiTheme="minorHAnsi" w:cstheme="minorHAnsi"/>
          <w:b/>
          <w:bCs/>
          <w:smallCaps/>
        </w:rPr>
      </w:pPr>
      <w:r w:rsidRPr="009D3CE5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9D3CE5">
        <w:rPr>
          <w:rFonts w:asciiTheme="minorHAnsi" w:hAnsiTheme="minorHAnsi" w:cstheme="minorHAnsi"/>
          <w:b/>
          <w:bCs/>
        </w:rPr>
        <w:t>użytkownika</w:t>
      </w:r>
      <w:r w:rsidRPr="009D3CE5">
        <w:rPr>
          <w:rFonts w:asciiTheme="minorHAnsi" w:hAnsiTheme="minorHAnsi" w:cstheme="minorHAnsi"/>
          <w:b/>
          <w:bCs/>
        </w:rPr>
        <w:t xml:space="preserve">: </w:t>
      </w:r>
      <w:r w:rsidRPr="009D3CE5">
        <w:rPr>
          <w:rFonts w:asciiTheme="minorHAnsi" w:hAnsiTheme="minorHAnsi" w:cstheme="minorHAnsi"/>
          <w:bCs/>
        </w:rPr>
        <w:t>(ID wsparcia)</w:t>
      </w:r>
    </w:p>
    <w:p w14:paraId="3A397116" w14:textId="77777777" w:rsidR="00015135" w:rsidRPr="009D3CE5" w:rsidRDefault="00015135" w:rsidP="00BB1F62">
      <w:pPr>
        <w:spacing w:after="24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r w:rsidRPr="009D3CE5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9D3CE5">
        <w:rPr>
          <w:rFonts w:asciiTheme="minorHAnsi" w:hAnsiTheme="minorHAnsi" w:cstheme="minorHAnsi"/>
          <w:b/>
          <w:bCs/>
          <w:smallCaps/>
        </w:rPr>
        <w:t>…..</w:t>
      </w:r>
    </w:p>
    <w:p w14:paraId="2F4052DC" w14:textId="77777777" w:rsidR="00501C2D" w:rsidRDefault="00015135" w:rsidP="00D55484">
      <w:pPr>
        <w:spacing w:after="240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Umowa o </w:t>
      </w:r>
      <w:r w:rsidR="0057520E" w:rsidRPr="009D3CE5">
        <w:rPr>
          <w:rFonts w:asciiTheme="minorHAnsi" w:hAnsiTheme="minorHAnsi" w:cstheme="minorHAnsi"/>
        </w:rPr>
        <w:t xml:space="preserve">refundację </w:t>
      </w:r>
      <w:r w:rsidRPr="009D3CE5">
        <w:rPr>
          <w:rFonts w:asciiTheme="minorHAnsi" w:hAnsiTheme="minorHAnsi" w:cstheme="minorHAnsi"/>
        </w:rPr>
        <w:t>usług</w:t>
      </w:r>
      <w:r w:rsidR="007F19DF" w:rsidRPr="009D3CE5">
        <w:rPr>
          <w:rFonts w:asciiTheme="minorHAnsi" w:hAnsiTheme="minorHAnsi" w:cstheme="minorHAnsi"/>
        </w:rPr>
        <w:t>i rozwojowej</w:t>
      </w:r>
      <w:r w:rsidR="007F19DF" w:rsidRPr="009D3CE5">
        <w:rPr>
          <w:rStyle w:val="Odwoanieprzypisudolnego"/>
          <w:rFonts w:asciiTheme="minorHAnsi" w:hAnsiTheme="minorHAnsi" w:cstheme="minorHAnsi"/>
        </w:rPr>
        <w:footnoteReference w:id="2"/>
      </w:r>
      <w:r w:rsidR="00D10C26" w:rsidRPr="009D3CE5">
        <w:rPr>
          <w:rFonts w:asciiTheme="minorHAnsi" w:hAnsiTheme="minorHAnsi" w:cstheme="minorHAnsi"/>
        </w:rPr>
        <w:t xml:space="preserve">, </w:t>
      </w:r>
      <w:r w:rsidR="0014112E" w:rsidRPr="009D3CE5">
        <w:rPr>
          <w:rFonts w:asciiTheme="minorHAnsi" w:hAnsiTheme="minorHAnsi" w:cstheme="minorHAnsi"/>
        </w:rPr>
        <w:t>zwana dalej</w:t>
      </w:r>
      <w:r w:rsidRPr="009D3CE5">
        <w:rPr>
          <w:rFonts w:asciiTheme="minorHAnsi" w:hAnsiTheme="minorHAnsi" w:cstheme="minorHAnsi"/>
        </w:rPr>
        <w:t xml:space="preserve"> „</w:t>
      </w:r>
      <w:r w:rsidR="00BB1F62" w:rsidRPr="009D3CE5">
        <w:rPr>
          <w:rFonts w:asciiTheme="minorHAnsi" w:hAnsiTheme="minorHAnsi" w:cstheme="minorHAnsi"/>
        </w:rPr>
        <w:t>u</w:t>
      </w:r>
      <w:r w:rsidRPr="009D3CE5">
        <w:rPr>
          <w:rFonts w:asciiTheme="minorHAnsi" w:hAnsiTheme="minorHAnsi" w:cstheme="minorHAnsi"/>
        </w:rPr>
        <w:t>mową wsparcia</w:t>
      </w:r>
      <w:r w:rsidR="00C37DE5" w:rsidRPr="009D3CE5">
        <w:rPr>
          <w:rFonts w:asciiTheme="minorHAnsi" w:hAnsiTheme="minorHAnsi" w:cstheme="minorHAnsi"/>
        </w:rPr>
        <w:t>”</w:t>
      </w:r>
      <w:r w:rsidR="007958C5" w:rsidRPr="009D3CE5">
        <w:rPr>
          <w:rFonts w:asciiTheme="minorHAnsi" w:hAnsiTheme="minorHAnsi" w:cstheme="minorHAnsi"/>
        </w:rPr>
        <w:t xml:space="preserve"> </w:t>
      </w:r>
      <w:r w:rsidR="00526D22" w:rsidRPr="009D3CE5">
        <w:rPr>
          <w:rFonts w:asciiTheme="minorHAnsi" w:hAnsiTheme="minorHAnsi" w:cstheme="minorHAnsi"/>
        </w:rPr>
        <w:t xml:space="preserve">lub </w:t>
      </w:r>
      <w:r w:rsidR="00C37DE5" w:rsidRPr="009D3CE5">
        <w:rPr>
          <w:rFonts w:asciiTheme="minorHAnsi" w:hAnsiTheme="minorHAnsi" w:cstheme="minorHAnsi"/>
        </w:rPr>
        <w:t>„</w:t>
      </w:r>
      <w:r w:rsidR="00BB1F62" w:rsidRPr="009D3CE5">
        <w:rPr>
          <w:rFonts w:asciiTheme="minorHAnsi" w:hAnsiTheme="minorHAnsi" w:cstheme="minorHAnsi"/>
        </w:rPr>
        <w:t>u</w:t>
      </w:r>
      <w:r w:rsidR="00526D22" w:rsidRPr="009D3CE5">
        <w:rPr>
          <w:rFonts w:asciiTheme="minorHAnsi" w:hAnsiTheme="minorHAnsi" w:cstheme="minorHAnsi"/>
        </w:rPr>
        <w:t>mową</w:t>
      </w:r>
      <w:r w:rsidR="00BA47B4" w:rsidRPr="009D3CE5">
        <w:rPr>
          <w:rFonts w:asciiTheme="minorHAnsi" w:hAnsiTheme="minorHAnsi" w:cstheme="minorHAnsi"/>
        </w:rPr>
        <w:t>”</w:t>
      </w:r>
      <w:r w:rsidR="008F4487" w:rsidRPr="009D3CE5">
        <w:rPr>
          <w:rFonts w:asciiTheme="minorHAnsi" w:hAnsiTheme="minorHAnsi" w:cstheme="minorHAnsi"/>
        </w:rPr>
        <w:t>,</w:t>
      </w:r>
      <w:r w:rsidR="00BA47B4" w:rsidRPr="009D3CE5">
        <w:rPr>
          <w:rFonts w:asciiTheme="minorHAnsi" w:hAnsiTheme="minorHAnsi" w:cstheme="minorHAnsi"/>
        </w:rPr>
        <w:t xml:space="preserve"> </w:t>
      </w:r>
      <w:r w:rsidR="008F4487" w:rsidRPr="009D3CE5">
        <w:rPr>
          <w:rFonts w:asciiTheme="minorHAnsi" w:hAnsiTheme="minorHAnsi" w:cstheme="minorHAnsi"/>
        </w:rPr>
        <w:t>w ramach projektu pn</w:t>
      </w:r>
      <w:r w:rsidRPr="009D3CE5">
        <w:rPr>
          <w:rFonts w:asciiTheme="minorHAnsi" w:hAnsiTheme="minorHAnsi" w:cstheme="minorHAnsi"/>
        </w:rPr>
        <w:t>.:</w:t>
      </w:r>
      <w:r w:rsidR="008F4487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„</w:t>
      </w:r>
      <w:r w:rsidR="00501C2D" w:rsidRPr="00AF40E5">
        <w:rPr>
          <w:b/>
          <w:bCs/>
        </w:rPr>
        <w:t>Wsparcie osób dorosłych z subregionu centralnego województwa śląskiego w zakresie nabywania zielonych kompetencji/kwalifikacji</w:t>
      </w:r>
      <w:r w:rsidRPr="009D3CE5">
        <w:rPr>
          <w:rFonts w:asciiTheme="minorHAnsi" w:hAnsiTheme="minorHAnsi" w:cstheme="minorHAnsi"/>
        </w:rPr>
        <w:t xml:space="preserve">”, </w:t>
      </w:r>
    </w:p>
    <w:p w14:paraId="48B43561" w14:textId="5EDF1548" w:rsidR="00015135" w:rsidRPr="009D3CE5" w:rsidRDefault="00015135" w:rsidP="00D55484">
      <w:pPr>
        <w:spacing w:after="240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zawarta w……………………… </w:t>
      </w:r>
      <w:r w:rsidRPr="009D3CE5">
        <w:rPr>
          <w:rFonts w:asciiTheme="minorHAnsi" w:hAnsiTheme="minorHAnsi" w:cstheme="minorHAnsi"/>
          <w:i/>
        </w:rPr>
        <w:t xml:space="preserve">[miejsce zawarcia </w:t>
      </w:r>
      <w:r w:rsidR="00BB1F62" w:rsidRPr="009D3CE5">
        <w:rPr>
          <w:rFonts w:asciiTheme="minorHAnsi" w:hAnsiTheme="minorHAnsi" w:cstheme="minorHAnsi"/>
          <w:i/>
        </w:rPr>
        <w:t>u</w:t>
      </w:r>
      <w:r w:rsidRPr="009D3CE5">
        <w:rPr>
          <w:rFonts w:asciiTheme="minorHAnsi" w:hAnsiTheme="minorHAnsi" w:cstheme="minorHAnsi"/>
          <w:i/>
        </w:rPr>
        <w:t>mowy]</w:t>
      </w:r>
      <w:r w:rsidRPr="009D3CE5">
        <w:rPr>
          <w:rFonts w:asciiTheme="minorHAnsi" w:hAnsiTheme="minorHAnsi" w:cstheme="minorHAnsi"/>
        </w:rPr>
        <w:t xml:space="preserve"> </w:t>
      </w:r>
    </w:p>
    <w:p w14:paraId="4470A2A7" w14:textId="77777777" w:rsidR="00015135" w:rsidRPr="009D3CE5" w:rsidRDefault="00015135" w:rsidP="004824EA">
      <w:pPr>
        <w:spacing w:after="240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pomiędzy:</w:t>
      </w:r>
    </w:p>
    <w:p w14:paraId="119695EA" w14:textId="31C5C031" w:rsidR="006C046F" w:rsidRPr="009D3CE5" w:rsidRDefault="006C046F" w:rsidP="00D5548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………………………………………………………………………………………………………………….., Operatorem regionalnym PSF, zwanym dalej „Operatorem”, pełniącym funkcję podmiotu realizującego działania związane z PSF, reprezentowanym przez:</w:t>
      </w:r>
    </w:p>
    <w:p w14:paraId="5901E9FA" w14:textId="5280A029" w:rsidR="006C046F" w:rsidRPr="009D3CE5" w:rsidRDefault="006C046F" w:rsidP="004E64B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397A0FF6" w14:textId="77777777" w:rsidR="006C046F" w:rsidRPr="009D3CE5" w:rsidRDefault="006C046F" w:rsidP="004E64B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1AC318AD" w14:textId="2B8D240E" w:rsidR="006C046F" w:rsidRPr="009D3CE5" w:rsidRDefault="006C046F" w:rsidP="00D55484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mającym siedzibę w </w:t>
      </w:r>
      <w:r w:rsidRPr="009D3CE5">
        <w:rPr>
          <w:rFonts w:asciiTheme="minorHAnsi" w:hAnsiTheme="minorHAnsi" w:cstheme="minorHAnsi"/>
          <w:i/>
        </w:rPr>
        <w:t>[adres Operatora]</w:t>
      </w:r>
      <w:r w:rsidRPr="009D3CE5">
        <w:rPr>
          <w:rFonts w:asciiTheme="minorHAnsi" w:hAnsiTheme="minorHAnsi" w:cstheme="minorHAnsi"/>
        </w:rPr>
        <w:t xml:space="preserve"> …………………………………………………………………………….</w:t>
      </w:r>
    </w:p>
    <w:p w14:paraId="2C23944D" w14:textId="77777777" w:rsidR="00015135" w:rsidRPr="009D3CE5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NIP: ………… REGON: ……..,</w:t>
      </w:r>
    </w:p>
    <w:p w14:paraId="6BFD0B43" w14:textId="77777777" w:rsidR="00015135" w:rsidRPr="009D3CE5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a</w:t>
      </w:r>
    </w:p>
    <w:p w14:paraId="65A5F981" w14:textId="77777777" w:rsidR="00015135" w:rsidRPr="009D3CE5" w:rsidRDefault="00BC3CC7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5D674D2" w14:textId="60ACFAC9" w:rsidR="00637397" w:rsidRPr="009D3CE5" w:rsidRDefault="00637397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(imię i nazwisko osoby), zamieszkałą/ym pod adresem …………………………………….</w:t>
      </w:r>
    </w:p>
    <w:p w14:paraId="5670E2A0" w14:textId="234DEC92" w:rsidR="005D21FB" w:rsidRPr="009D3CE5" w:rsidRDefault="005D21FB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77777777" w:rsidR="00015135" w:rsidRPr="009D3CE5" w:rsidRDefault="00BB1F62" w:rsidP="004824EA">
      <w:pPr>
        <w:spacing w:after="24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zwan</w:t>
      </w:r>
      <w:r w:rsidR="0014112E" w:rsidRPr="009D3CE5">
        <w:rPr>
          <w:rFonts w:asciiTheme="minorHAnsi" w:hAnsiTheme="minorHAnsi" w:cstheme="minorHAnsi"/>
        </w:rPr>
        <w:t>ą/-</w:t>
      </w:r>
      <w:r w:rsidRPr="009D3CE5">
        <w:rPr>
          <w:rFonts w:asciiTheme="minorHAnsi" w:hAnsiTheme="minorHAnsi" w:cstheme="minorHAnsi"/>
        </w:rPr>
        <w:t>ym dalej „</w:t>
      </w:r>
      <w:r w:rsidR="00BC40C0" w:rsidRPr="009D3CE5">
        <w:rPr>
          <w:rFonts w:asciiTheme="minorHAnsi" w:hAnsiTheme="minorHAnsi" w:cstheme="minorHAnsi"/>
        </w:rPr>
        <w:t>osobą korzystającą z usługi</w:t>
      </w:r>
      <w:r w:rsidR="00BC3CC7" w:rsidRPr="009D3CE5">
        <w:rPr>
          <w:rFonts w:asciiTheme="minorHAnsi" w:hAnsiTheme="minorHAnsi" w:cstheme="minorHAnsi"/>
        </w:rPr>
        <w:t>”</w:t>
      </w:r>
    </w:p>
    <w:p w14:paraId="61190547" w14:textId="77777777" w:rsidR="00015135" w:rsidRPr="009D3CE5" w:rsidRDefault="00BC40C0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zwanymi dalej „stronami u</w:t>
      </w:r>
      <w:r w:rsidR="00BC3CC7" w:rsidRPr="009D3CE5">
        <w:rPr>
          <w:rFonts w:asciiTheme="minorHAnsi" w:hAnsiTheme="minorHAnsi" w:cstheme="minorHAnsi"/>
        </w:rPr>
        <w:t>mowy”.</w:t>
      </w:r>
    </w:p>
    <w:p w14:paraId="770C7627" w14:textId="77777777" w:rsidR="00046F29" w:rsidRPr="009D3CE5" w:rsidRDefault="00046F29" w:rsidP="004824EA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br w:type="page"/>
      </w:r>
    </w:p>
    <w:p w14:paraId="62714D6A" w14:textId="2AAE2D4C" w:rsidR="00015135" w:rsidRPr="009D3CE5" w:rsidRDefault="00BC40C0" w:rsidP="00046F29">
      <w:pPr>
        <w:spacing w:after="0" w:line="240" w:lineRule="auto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lastRenderedPageBreak/>
        <w:t>Strony u</w:t>
      </w:r>
      <w:r w:rsidR="00BC3CC7" w:rsidRPr="009D3CE5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D55484" w:rsidRDefault="00712199" w:rsidP="00D55484">
      <w:pPr>
        <w:spacing w:after="0" w:line="240" w:lineRule="auto"/>
        <w:rPr>
          <w:rFonts w:asciiTheme="minorHAnsi" w:hAnsiTheme="minorHAnsi"/>
        </w:rPr>
      </w:pPr>
    </w:p>
    <w:p w14:paraId="2FB3C815" w14:textId="2FC87610" w:rsidR="00015135" w:rsidRPr="009D3CE5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§ 1.</w:t>
      </w:r>
    </w:p>
    <w:p w14:paraId="0F0B39C9" w14:textId="75B2BFF6" w:rsidR="004824EA" w:rsidRPr="009D3CE5" w:rsidRDefault="00BC3CC7" w:rsidP="00D55484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Definicje</w:t>
      </w:r>
    </w:p>
    <w:p w14:paraId="5F5B9F9E" w14:textId="671DD8B8" w:rsidR="00D4257E" w:rsidRPr="009D3CE5" w:rsidRDefault="00D4257E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14:paraId="59075BC5" w14:textId="77777777" w:rsidR="00D4257E" w:rsidRPr="009D3CE5" w:rsidRDefault="00D4257E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</w:t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(Dz.U. z 2023 r. poz. 462 z późn. zm.) rejestru podmiotów zapewniających należyte świadczenie usług rozwojowych, współfinansowanych ze środków publicznych</w:t>
      </w:r>
      <w:r w:rsidRPr="009D3CE5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 (Dz.U. poz. 1686). BUR przeznaczona jest dla instytucji/przedsiębiorców, ich pracowników oraz pozostałych osób fizycznych. BUR realizuje w szczególności obsługę następujących procesów:</w:t>
      </w:r>
    </w:p>
    <w:p w14:paraId="0A587993" w14:textId="77777777" w:rsidR="00D4257E" w:rsidRPr="009D3CE5" w:rsidRDefault="00D4257E" w:rsidP="004E64B7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7F3CAA2E" w14:textId="7F0FF3AA" w:rsidR="00D4257E" w:rsidRPr="009D3CE5" w:rsidRDefault="00D4257E" w:rsidP="004E64B7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dokonywanie zapisów na poszczególne Usługi rozwojowe przez użytkowników (bez możliwości realizacji płatności z poziomu BUR);</w:t>
      </w:r>
    </w:p>
    <w:p w14:paraId="5559A63D" w14:textId="2203C562" w:rsidR="00D4257E" w:rsidRPr="009D3CE5" w:rsidRDefault="00D4257E" w:rsidP="004E64B7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zamieszczanie ogłoszeń o zapotrzebowaniu na Usługi rozwojowe;</w:t>
      </w:r>
    </w:p>
    <w:p w14:paraId="6B4B51FE" w14:textId="05B80790" w:rsidR="00D4257E" w:rsidRPr="009D3CE5" w:rsidRDefault="00D4257E" w:rsidP="004E64B7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dokonywanie oceny Usług rozwojowych zgodnie z Systemem oceny usług rozwojowych;</w:t>
      </w:r>
    </w:p>
    <w:p w14:paraId="43956353" w14:textId="77777777" w:rsidR="00D4257E" w:rsidRPr="009D3CE5" w:rsidRDefault="00D4257E" w:rsidP="004E64B7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55105047" w14:textId="77777777" w:rsidR="00D4257E" w:rsidRPr="009D3CE5" w:rsidRDefault="00D4257E" w:rsidP="00D55484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31F7882E" w14:textId="77777777" w:rsidR="00F702C4" w:rsidRDefault="00F702C4" w:rsidP="00F702C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Biuro obsługi klienta (BOK)</w:t>
      </w:r>
      <w:r>
        <w:rPr>
          <w:rFonts w:asciiTheme="minorHAnsi" w:hAnsiTheme="minorHAnsi"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6DE4878F" w14:textId="77777777" w:rsidR="00D4257E" w:rsidRPr="009D3CE5" w:rsidRDefault="00D4257E" w:rsidP="00D55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</w:rPr>
        <w:t>Certyfikowanie</w:t>
      </w:r>
      <w:r w:rsidRPr="009D3CE5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9D3CE5">
        <w:rPr>
          <w:rStyle w:val="Odwoanieprzypisudolnego"/>
          <w:rFonts w:asciiTheme="minorHAnsi" w:hAnsiTheme="minorHAnsi" w:cstheme="minorHAnsi"/>
        </w:rPr>
        <w:footnoteReference w:id="4"/>
      </w:r>
      <w:r w:rsidRPr="009D3CE5">
        <w:rPr>
          <w:rFonts w:asciiTheme="minorHAnsi" w:hAnsiTheme="minorHAnsi" w:cstheme="minorHAnsi"/>
        </w:rPr>
        <w:t>.</w:t>
      </w:r>
    </w:p>
    <w:p w14:paraId="0D61CC0C" w14:textId="76916899" w:rsidR="00AD0BC7" w:rsidRPr="00AD0BC7" w:rsidRDefault="00AD0BC7" w:rsidP="00D55484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AD0BC7">
        <w:rPr>
          <w:rFonts w:asciiTheme="minorHAnsi" w:hAnsiTheme="minorHAnsi" w:cstheme="minorHAnsi"/>
          <w:b/>
          <w:bCs/>
        </w:rPr>
        <w:t>Deklaracja wyboru usług rozwojowych</w:t>
      </w:r>
      <w:r w:rsidRPr="00D55484">
        <w:rPr>
          <w:rFonts w:asciiTheme="minorHAnsi" w:hAnsiTheme="minorHAnsi"/>
        </w:rPr>
        <w:t xml:space="preserve"> </w:t>
      </w:r>
      <w:r w:rsidRPr="00AD0BC7">
        <w:rPr>
          <w:rFonts w:asciiTheme="minorHAnsi" w:hAnsiTheme="minorHAnsi" w:cstheme="minorHAnsi"/>
          <w:lang w:eastAsia="pl-PL"/>
        </w:rPr>
        <w:t>– dokument składany bezpośrednio do Operatora, w 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14:paraId="00774E30" w14:textId="0F7E3A7F" w:rsidR="00EC7730" w:rsidRPr="00D55484" w:rsidRDefault="00EC7730" w:rsidP="00D55484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D3CE5">
        <w:rPr>
          <w:rFonts w:asciiTheme="minorHAnsi" w:hAnsiTheme="minorHAnsi" w:cstheme="minorHAnsi"/>
          <w:b/>
          <w:bCs/>
        </w:rPr>
        <w:t>Dostawca usługi</w:t>
      </w:r>
      <w:r w:rsidRPr="00D55484">
        <w:rPr>
          <w:rFonts w:asciiTheme="minorHAnsi" w:hAnsiTheme="minorHAnsi"/>
        </w:rPr>
        <w:t xml:space="preserve"> </w:t>
      </w:r>
      <w:r w:rsidRPr="009D3CE5">
        <w:rPr>
          <w:rFonts w:asciiTheme="minorHAnsi" w:hAnsiTheme="minorHAnsi" w:cstheme="minorHAnsi"/>
          <w:bCs/>
        </w:rPr>
        <w:t xml:space="preserve">– podmiot świadczący Usługi rozwojowe, </w:t>
      </w:r>
      <w:r w:rsidRPr="009D3CE5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 w:rsidR="00116694" w:rsidRPr="009D3CE5">
        <w:rPr>
          <w:rFonts w:asciiTheme="minorHAnsi" w:hAnsiTheme="minorHAnsi" w:cstheme="minorHAnsi"/>
        </w:rPr>
        <w:t>u</w:t>
      </w:r>
      <w:r w:rsidRPr="009D3CE5">
        <w:rPr>
          <w:rFonts w:asciiTheme="minorHAnsi" w:hAnsiTheme="minorHAnsi" w:cstheme="minorHAnsi"/>
        </w:rPr>
        <w:t>sługi rozwojowe i dokonuje rejestracji w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BUR za pomocą Karty Dostawcy Usług, w trybie określonym w regulaminie BUR.</w:t>
      </w:r>
    </w:p>
    <w:p w14:paraId="7BFF3D62" w14:textId="77777777" w:rsidR="00EC7730" w:rsidRPr="009D3CE5" w:rsidRDefault="00EC7730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Dzień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9D3CE5">
        <w:rPr>
          <w:rFonts w:asciiTheme="minorHAnsi" w:hAnsiTheme="minorHAnsi" w:cstheme="minorHAnsi"/>
          <w:bCs/>
          <w:sz w:val="22"/>
          <w:szCs w:val="22"/>
        </w:rPr>
        <w:t>r</w:t>
      </w:r>
      <w:r w:rsidRPr="009D3CE5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397D38BC" w14:textId="77777777" w:rsidR="00815CF7" w:rsidRPr="002346EA" w:rsidRDefault="00815CF7" w:rsidP="00815CF7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46EA">
        <w:rPr>
          <w:rFonts w:asciiTheme="minorHAnsi" w:hAnsiTheme="minorHAnsi" w:cstheme="minorHAnsi"/>
          <w:b/>
          <w:sz w:val="22"/>
          <w:szCs w:val="22"/>
        </w:rPr>
        <w:t>Formy wsparcia</w:t>
      </w:r>
      <w:r w:rsidRPr="002346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346E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346EA">
        <w:rPr>
          <w:rFonts w:asciiTheme="minorHAnsi" w:hAnsiTheme="minorHAnsi" w:cstheme="minorHAnsi"/>
          <w:sz w:val="22"/>
          <w:szCs w:val="22"/>
        </w:rPr>
        <w:t>projekcie</w:t>
      </w:r>
      <w:bookmarkStart w:id="0" w:name="_Hlk189682148"/>
      <w:r w:rsidRPr="002346EA">
        <w:rPr>
          <w:rFonts w:asciiTheme="minorHAnsi" w:hAnsiTheme="minorHAnsi" w:cstheme="minorHAnsi"/>
          <w:sz w:val="22"/>
          <w:szCs w:val="22"/>
        </w:rPr>
        <w:t>/osoby korzystającej z usługi</w:t>
      </w:r>
      <w:bookmarkEnd w:id="0"/>
      <w:r w:rsidRPr="002346EA">
        <w:rPr>
          <w:rFonts w:asciiTheme="minorHAnsi" w:hAnsiTheme="minorHAnsi" w:cstheme="minorHAnsi"/>
          <w:sz w:val="22"/>
          <w:szCs w:val="22"/>
        </w:rPr>
        <w:t>.</w:t>
      </w:r>
    </w:p>
    <w:p w14:paraId="6E056DF7" w14:textId="77777777" w:rsidR="00EC7730" w:rsidRPr="009D3CE5" w:rsidRDefault="00EC7730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1F1275D1" w14:textId="77777777" w:rsidR="00EC7730" w:rsidRPr="009D3CE5" w:rsidRDefault="00EC7730" w:rsidP="00D55484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  <w:bCs/>
        </w:rPr>
        <w:lastRenderedPageBreak/>
        <w:t>IP FESL-WUP</w:t>
      </w:r>
      <w:r w:rsidRPr="009D3CE5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7F47BA61" w14:textId="4366B7A8" w:rsidR="002C0A88" w:rsidRPr="009D3CE5" w:rsidRDefault="00EC7730" w:rsidP="00D55484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  <w:bCs/>
        </w:rPr>
        <w:t>Karta usługi</w:t>
      </w:r>
      <w:r w:rsidRPr="009D3CE5">
        <w:rPr>
          <w:rFonts w:asciiTheme="minorHAnsi" w:hAnsiTheme="minorHAnsi" w:cstheme="minorHAnsi"/>
        </w:rPr>
        <w:t xml:space="preserve"> – formularz określający zakres informacji umożliwiających publikację danej Usługi rozwojowej w BUR</w:t>
      </w:r>
      <w:r w:rsidR="00116694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oraz dostępny na stronie internetowej BUR, którego wzór stanowi załącznik nr</w:t>
      </w:r>
      <w:r w:rsidR="0092569E" w:rsidRPr="009D3CE5">
        <w:rPr>
          <w:rFonts w:asciiTheme="minorHAnsi" w:hAnsiTheme="minorHAnsi" w:cstheme="minorHAnsi"/>
        </w:rPr>
        <w:t> </w:t>
      </w:r>
      <w:r w:rsidRPr="009D3CE5">
        <w:rPr>
          <w:rFonts w:asciiTheme="minorHAnsi" w:hAnsiTheme="minorHAnsi" w:cstheme="minorHAnsi"/>
        </w:rPr>
        <w:t>2 do regulaminu BUR.</w:t>
      </w:r>
    </w:p>
    <w:p w14:paraId="25CD5D6C" w14:textId="406BB691" w:rsidR="00EC7730" w:rsidRPr="009D3CE5" w:rsidRDefault="00EC7730" w:rsidP="00D55484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</w:rPr>
        <w:t>Kwalifikacja</w:t>
      </w:r>
      <w:r w:rsidRPr="009D3CE5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pozaformalnej lub poprzez uczenie się nieformalne, zgodnych z ustalonymi dla danej kwalifikacji wymaganiami, których osiągnięcie zostało sprawdzone w walidacji oraz formalnie potwierdzone przez uprawniony podmiot certyfikujący</w:t>
      </w:r>
      <w:r w:rsidRPr="009D3CE5">
        <w:rPr>
          <w:rStyle w:val="Odwoanieprzypisudolnego"/>
          <w:rFonts w:asciiTheme="minorHAnsi" w:hAnsiTheme="minorHAnsi" w:cstheme="minorHAnsi"/>
        </w:rPr>
        <w:footnoteReference w:id="5"/>
      </w:r>
      <w:r w:rsidRPr="009D3CE5">
        <w:rPr>
          <w:rFonts w:asciiTheme="minorHAnsi" w:hAnsiTheme="minorHAnsi" w:cstheme="minorHAnsi"/>
        </w:rPr>
        <w:t>.</w:t>
      </w:r>
    </w:p>
    <w:p w14:paraId="46F11D80" w14:textId="77777777" w:rsidR="009621BC" w:rsidRPr="005B12A1" w:rsidRDefault="009621BC" w:rsidP="009621BC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" w:name="_Hlk189076175"/>
      <w:r w:rsidRPr="005B12A1">
        <w:rPr>
          <w:rFonts w:asciiTheme="minorHAnsi" w:hAnsiTheme="minorHAnsi" w:cstheme="minorHAnsi"/>
          <w:b/>
        </w:rPr>
        <w:t>Mobilne biuro obsługi klienta (MBOK)</w:t>
      </w:r>
      <w:r w:rsidRPr="005B12A1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</w:t>
      </w:r>
      <w:r>
        <w:rPr>
          <w:rFonts w:asciiTheme="minorHAnsi" w:hAnsiTheme="minorHAnsi" w:cstheme="minorHAnsi"/>
        </w:rPr>
        <w:t> </w:t>
      </w:r>
      <w:r w:rsidRPr="005B12A1">
        <w:rPr>
          <w:rFonts w:asciiTheme="minorHAnsi" w:hAnsiTheme="minorHAnsi" w:cstheme="minorHAnsi"/>
        </w:rPr>
        <w:t>projekcie/osób uczestniczących w projekcie/osób korzystających z usługi. Usługi MBOK świadczone są minimum 4 razy w miesiącu.</w:t>
      </w:r>
    </w:p>
    <w:bookmarkEnd w:id="1"/>
    <w:p w14:paraId="5527D63C" w14:textId="1E30C161" w:rsidR="00136A0F" w:rsidRPr="008E63E5" w:rsidRDefault="00136A0F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63E5">
        <w:rPr>
          <w:rFonts w:asciiTheme="minorHAnsi" w:hAnsiTheme="minorHAnsi" w:cstheme="minorHAnsi"/>
          <w:b/>
          <w:bCs/>
          <w:sz w:val="22"/>
          <w:szCs w:val="22"/>
        </w:rPr>
        <w:t>Operator regionalny PSF (Operator)</w:t>
      </w:r>
      <w:r w:rsidRPr="00D55484">
        <w:rPr>
          <w:rFonts w:asciiTheme="minorHAnsi" w:hAnsiTheme="minorHAnsi"/>
          <w:sz w:val="22"/>
        </w:rPr>
        <w:t xml:space="preserve"> – </w:t>
      </w:r>
      <w:r w:rsidRPr="008E63E5">
        <w:rPr>
          <w:rFonts w:asciiTheme="minorHAnsi" w:hAnsiTheme="minorHAnsi" w:cstheme="minorHAnsi"/>
          <w:sz w:val="22"/>
          <w:szCs w:val="22"/>
        </w:rPr>
        <w:t xml:space="preserve">podmiot 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odpowiedzialny za realizację projektu i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dystrybucję wsparcia na rzecz osób uczestniczących w projekcie</w:t>
      </w:r>
      <w:bookmarkStart w:id="2" w:name="_Hlk189682966"/>
      <w:r w:rsidRPr="008E63E5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bookmarkEnd w:id="2"/>
      <w:r w:rsidRPr="008E63E5">
        <w:rPr>
          <w:rFonts w:asciiTheme="minorHAnsi" w:hAnsiTheme="minorHAnsi" w:cstheme="minorHAnsi"/>
          <w:sz w:val="22"/>
          <w:szCs w:val="22"/>
          <w:lang w:eastAsia="pl-PL"/>
        </w:rPr>
        <w:t>, w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tym w szczególności za rekrutację tych osób do projektu oraz za zawieranie z nimi umów uczestnictwa, umów wsparcia oraz rozliczanie wsparcia.</w:t>
      </w:r>
      <w:r w:rsidRPr="008E63E5">
        <w:rPr>
          <w:rFonts w:asciiTheme="minorHAnsi" w:hAnsiTheme="minorHAnsi" w:cstheme="minorHAnsi"/>
          <w:sz w:val="22"/>
          <w:szCs w:val="22"/>
        </w:rPr>
        <w:t xml:space="preserve"> Operatorem w projekcie pn. </w:t>
      </w:r>
      <w:r w:rsidR="003F6487">
        <w:rPr>
          <w:rFonts w:asciiTheme="minorHAnsi" w:hAnsiTheme="minorHAnsi" w:cstheme="minorHAnsi"/>
          <w:sz w:val="22"/>
          <w:szCs w:val="22"/>
        </w:rPr>
        <w:t>„</w:t>
      </w:r>
      <w:r w:rsidR="00501C2D" w:rsidRPr="00061E90">
        <w:rPr>
          <w:rFonts w:asciiTheme="minorHAnsi" w:hAnsiTheme="minorHAnsi" w:cstheme="minorHAnsi"/>
          <w:sz w:val="22"/>
          <w:szCs w:val="22"/>
        </w:rPr>
        <w:t>Wsparcie osób dorosłych z subregionu centralnego województwa śląskiego w zakresie nabywania zielonych kompetencji/kwalifikacji” jest Górnośląski Akcelerator Przedsiębiorczości Rynkowej sp. z o.o</w:t>
      </w:r>
      <w:r w:rsidR="00501C2D">
        <w:rPr>
          <w:rFonts w:asciiTheme="minorHAnsi" w:hAnsiTheme="minorHAnsi" w:cstheme="minorHAnsi"/>
          <w:sz w:val="22"/>
          <w:szCs w:val="22"/>
        </w:rPr>
        <w:t>.</w:t>
      </w:r>
      <w:r w:rsidR="00501C2D" w:rsidRPr="008E63E5">
        <w:rPr>
          <w:rFonts w:asciiTheme="minorHAnsi" w:hAnsiTheme="minorHAnsi" w:cstheme="minorHAnsi"/>
          <w:sz w:val="22"/>
          <w:szCs w:val="22"/>
        </w:rPr>
        <w:t>,</w:t>
      </w:r>
      <w:r w:rsidRPr="008E63E5">
        <w:rPr>
          <w:rFonts w:asciiTheme="minorHAnsi" w:hAnsiTheme="minorHAnsi" w:cstheme="minorHAnsi"/>
          <w:sz w:val="22"/>
          <w:szCs w:val="22"/>
        </w:rPr>
        <w:t xml:space="preserve"> </w:t>
      </w:r>
      <w:r w:rsidRPr="00501C2D">
        <w:rPr>
          <w:rFonts w:asciiTheme="minorHAnsi" w:hAnsiTheme="minorHAnsi" w:cstheme="minorHAnsi"/>
          <w:strike/>
          <w:sz w:val="22"/>
          <w:szCs w:val="22"/>
        </w:rPr>
        <w:t>realizujący projekt wraz z</w:t>
      </w:r>
      <w:r w:rsidR="009B0CD2" w:rsidRPr="00501C2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501C2D">
        <w:rPr>
          <w:rFonts w:asciiTheme="minorHAnsi" w:hAnsiTheme="minorHAnsi" w:cstheme="minorHAnsi"/>
          <w:strike/>
          <w:sz w:val="22"/>
          <w:szCs w:val="22"/>
        </w:rPr>
        <w:t>partnerem</w:t>
      </w:r>
      <w:r w:rsidRPr="00501C2D">
        <w:rPr>
          <w:rFonts w:asciiTheme="minorHAnsi" w:hAnsiTheme="minorHAnsi" w:cstheme="minorHAnsi"/>
          <w:strike/>
          <w:sz w:val="22"/>
          <w:szCs w:val="22"/>
          <w:vertAlign w:val="superscript"/>
        </w:rPr>
        <w:footnoteReference w:id="6"/>
      </w:r>
      <w:r w:rsidRPr="00501C2D">
        <w:rPr>
          <w:rFonts w:asciiTheme="minorHAnsi" w:hAnsiTheme="minorHAnsi" w:cstheme="minorHAnsi"/>
          <w:strike/>
          <w:sz w:val="22"/>
          <w:szCs w:val="22"/>
        </w:rPr>
        <w:t>: ………………</w:t>
      </w:r>
    </w:p>
    <w:p w14:paraId="74322029" w14:textId="77777777" w:rsidR="00A86813" w:rsidRPr="009D3CE5" w:rsidRDefault="00A86813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wsparcia.</w:t>
      </w:r>
    </w:p>
    <w:p w14:paraId="4208B882" w14:textId="42827429" w:rsidR="00A86813" w:rsidRPr="009D3CE5" w:rsidRDefault="00A86813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 projekcie.</w:t>
      </w:r>
    </w:p>
    <w:p w14:paraId="7335BCBF" w14:textId="77777777" w:rsidR="00281436" w:rsidRDefault="00281436" w:rsidP="00281436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2F6E8E37" w14:textId="77777777" w:rsidR="002856C2" w:rsidRPr="001C1527" w:rsidRDefault="002856C2" w:rsidP="002856C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89684109"/>
      <w:r w:rsidRPr="001C1527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1C1527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bookmarkEnd w:id="3"/>
    <w:p w14:paraId="5CCCA2A3" w14:textId="7F02A2B5" w:rsidR="006C6A1C" w:rsidRDefault="006C6A1C" w:rsidP="006C6A1C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6B111E" w:rsidRPr="001D007C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, wskazany we wniosku o dofinansowanie realizacji projektu, którego łączy z </w:t>
      </w:r>
      <w:r w:rsidR="006B111E"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Operatorem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umowa partnerska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7A49E6E0" w14:textId="77777777" w:rsidR="008B20DE" w:rsidRPr="009D3CE5" w:rsidRDefault="008B20DE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59E41B46" w14:textId="1FA04231" w:rsidR="00BF5A2F" w:rsidRPr="009D3CE5" w:rsidRDefault="00BF5A2F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przedsięwzięcie, o którym mowa w art. 2 pkt 22 ustawy z dnia 28 kwietnia 2022 r. o zasadach realizacji zadań finansowanych ze środków europejskich w perspektywie finansowej 2021-2027 (Dz.U. z 2022 r., poz. 1079), realizowane w ramach PSF, pn. </w:t>
      </w:r>
      <w:r w:rsidR="003F6487">
        <w:rPr>
          <w:rFonts w:asciiTheme="minorHAnsi" w:hAnsiTheme="minorHAnsi" w:cstheme="minorHAnsi"/>
          <w:sz w:val="22"/>
          <w:szCs w:val="22"/>
        </w:rPr>
        <w:t>„</w:t>
      </w:r>
      <w:r w:rsidR="003F6487" w:rsidRPr="00061E90">
        <w:rPr>
          <w:rFonts w:asciiTheme="minorHAnsi" w:hAnsiTheme="minorHAnsi" w:cstheme="minorHAnsi"/>
          <w:sz w:val="22"/>
          <w:szCs w:val="22"/>
        </w:rPr>
        <w:t xml:space="preserve">Wsparcie osób dorosłych z subregionu centralnego województwa śląskiego w zakresie nabywania zielonych kompetencji/kwalifikacji” o nr </w:t>
      </w:r>
      <w:bookmarkStart w:id="4" w:name="_Hlk171689691"/>
      <w:r w:rsidR="003F6487" w:rsidRPr="00061E90">
        <w:rPr>
          <w:rFonts w:asciiTheme="minorHAnsi" w:hAnsiTheme="minorHAnsi" w:cstheme="minorHAnsi"/>
          <w:sz w:val="22"/>
          <w:szCs w:val="22"/>
        </w:rPr>
        <w:t>FESL.10.17-IP.02-076B/23</w:t>
      </w:r>
      <w:bookmarkEnd w:id="4"/>
      <w:r w:rsidR="003F6487" w:rsidRPr="00061E90">
        <w:rPr>
          <w:rFonts w:asciiTheme="minorHAnsi" w:hAnsiTheme="minorHAnsi" w:cstheme="minorHAnsi"/>
          <w:sz w:val="22"/>
          <w:szCs w:val="22"/>
        </w:rPr>
        <w:t xml:space="preserve">, w okresie od </w:t>
      </w:r>
      <w:bookmarkStart w:id="5" w:name="_Hlk171689702"/>
      <w:r w:rsidR="003F6487" w:rsidRPr="00061E90">
        <w:rPr>
          <w:rFonts w:asciiTheme="minorHAnsi" w:hAnsiTheme="minorHAnsi" w:cstheme="minorHAnsi"/>
          <w:sz w:val="22"/>
          <w:szCs w:val="22"/>
        </w:rPr>
        <w:t xml:space="preserve">01.05.2024 r. </w:t>
      </w:r>
      <w:bookmarkEnd w:id="5"/>
      <w:r w:rsidR="003F6487" w:rsidRPr="00061E90">
        <w:rPr>
          <w:rFonts w:asciiTheme="minorHAnsi" w:hAnsiTheme="minorHAnsi" w:cstheme="minorHAnsi"/>
          <w:sz w:val="22"/>
          <w:szCs w:val="22"/>
        </w:rPr>
        <w:t xml:space="preserve">do </w:t>
      </w:r>
      <w:bookmarkStart w:id="6" w:name="_Hlk171689714"/>
      <w:r w:rsidR="003F6487" w:rsidRPr="00061E90">
        <w:rPr>
          <w:rFonts w:asciiTheme="minorHAnsi" w:hAnsiTheme="minorHAnsi" w:cstheme="minorHAnsi"/>
          <w:sz w:val="22"/>
          <w:szCs w:val="22"/>
        </w:rPr>
        <w:t xml:space="preserve">31.12.2026 r. </w:t>
      </w:r>
      <w:bookmarkEnd w:id="6"/>
      <w:r w:rsidR="003F6487" w:rsidRPr="00061E90">
        <w:rPr>
          <w:rFonts w:asciiTheme="minorHAnsi" w:hAnsiTheme="minorHAnsi" w:cstheme="minorHAnsi"/>
          <w:sz w:val="22"/>
          <w:szCs w:val="22"/>
        </w:rPr>
        <w:t xml:space="preserve">przez </w:t>
      </w:r>
      <w:r w:rsidR="003F6487" w:rsidRPr="00061E90">
        <w:rPr>
          <w:rFonts w:asciiTheme="minorHAnsi" w:hAnsiTheme="minorHAnsi" w:cstheme="minorHAnsi"/>
          <w:iCs/>
          <w:sz w:val="22"/>
          <w:szCs w:val="22"/>
        </w:rPr>
        <w:t>Górnośląski Akcelerator Przedsiębiorczości Rynkowej sp. z o.o</w:t>
      </w:r>
      <w:r w:rsidR="003F6487">
        <w:rPr>
          <w:rFonts w:asciiTheme="minorHAnsi" w:hAnsiTheme="minorHAnsi" w:cstheme="minorHAnsi"/>
          <w:iCs/>
          <w:sz w:val="22"/>
          <w:szCs w:val="22"/>
        </w:rPr>
        <w:t>.</w:t>
      </w:r>
      <w:r w:rsidR="003F6487" w:rsidRPr="00CF71DC">
        <w:rPr>
          <w:rFonts w:asciiTheme="minorHAnsi" w:hAnsiTheme="minorHAnsi" w:cstheme="minorHAnsi"/>
          <w:sz w:val="22"/>
          <w:szCs w:val="22"/>
        </w:rPr>
        <w:t>,</w:t>
      </w: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8A1202">
        <w:rPr>
          <w:rFonts w:asciiTheme="minorHAnsi" w:hAnsiTheme="minorHAnsi" w:cstheme="minorHAnsi"/>
          <w:strike/>
          <w:sz w:val="22"/>
          <w:szCs w:val="22"/>
        </w:rPr>
        <w:t>wraz z partnerami</w:t>
      </w:r>
      <w:r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9D3CE5">
        <w:rPr>
          <w:rFonts w:asciiTheme="minorHAnsi" w:hAnsiTheme="minorHAnsi" w:cstheme="minorHAnsi"/>
          <w:sz w:val="22"/>
          <w:szCs w:val="22"/>
        </w:rPr>
        <w:t>. Projekt jest współfinansowany ze środków Funduszu na Rzecz Sprawiedliwej Transformacji w ramach programu Fundusze Europejskie dla Śląskiego 2021-2027, priorytetu FESL.10 Fundusze Europejskie na transformację, działanie FESL.10.17 Kształcenie osób dorosłych – FST.</w:t>
      </w:r>
    </w:p>
    <w:p w14:paraId="42CF77C9" w14:textId="77777777" w:rsidR="00EC7730" w:rsidRPr="009D3CE5" w:rsidRDefault="00EC7730" w:rsidP="00D5548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Refundacja</w:t>
      </w:r>
      <w:r w:rsidRPr="00D55484">
        <w:rPr>
          <w:rFonts w:asciiTheme="minorHAnsi" w:hAnsiTheme="minorHAnsi"/>
          <w:sz w:val="22"/>
        </w:rPr>
        <w:t xml:space="preserve"> </w:t>
      </w:r>
      <w:r w:rsidRPr="009D3CE5">
        <w:rPr>
          <w:rFonts w:asciiTheme="minorHAnsi" w:hAnsiTheme="minorHAnsi" w:cstheme="minorHAnsi"/>
          <w:bCs/>
          <w:sz w:val="22"/>
          <w:szCs w:val="22"/>
        </w:rPr>
        <w:t>– zwrot środków za udział w usłudze rozwojowej.</w:t>
      </w:r>
    </w:p>
    <w:p w14:paraId="2C332DA4" w14:textId="76012E43" w:rsidR="00EC7730" w:rsidRPr="009D3CE5" w:rsidRDefault="00EC7730" w:rsidP="004824E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lastRenderedPageBreak/>
        <w:t>Regulamin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regulamin naboru do projektu pn. </w:t>
      </w:r>
      <w:r w:rsidR="003F6487">
        <w:rPr>
          <w:rFonts w:asciiTheme="minorHAnsi" w:hAnsiTheme="minorHAnsi" w:cstheme="minorHAnsi"/>
          <w:sz w:val="22"/>
          <w:szCs w:val="22"/>
        </w:rPr>
        <w:t>„</w:t>
      </w:r>
      <w:r w:rsidR="003F6487" w:rsidRPr="00061E90">
        <w:rPr>
          <w:rFonts w:asciiTheme="minorHAnsi" w:hAnsiTheme="minorHAnsi" w:cstheme="minorHAnsi"/>
          <w:sz w:val="22"/>
          <w:szCs w:val="22"/>
        </w:rPr>
        <w:t>Wsparcie osób dorosłych z subregionu centralnego województwa śląskiego w zakresie nabywania zielonych kompetencji/kwalifikacji” o nr FESL.10.17-IP.02-076B/23</w:t>
      </w:r>
      <w:r w:rsidR="003F6487">
        <w:rPr>
          <w:rFonts w:asciiTheme="minorHAnsi" w:hAnsiTheme="minorHAnsi" w:cstheme="minorHAnsi"/>
          <w:sz w:val="22"/>
          <w:szCs w:val="22"/>
        </w:rPr>
        <w:t>.</w:t>
      </w:r>
    </w:p>
    <w:p w14:paraId="335955AF" w14:textId="77777777" w:rsidR="00EC7730" w:rsidRPr="009D3CE5" w:rsidRDefault="00EC7730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</w:t>
      </w:r>
      <w:r w:rsidRPr="009D3CE5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9D3CE5">
        <w:rPr>
          <w:rFonts w:asciiTheme="minorHAnsi" w:hAnsiTheme="minorHAnsi" w:cstheme="minorHAnsi"/>
          <w:sz w:val="22"/>
          <w:szCs w:val="22"/>
        </w:rPr>
        <w:t>.</w:t>
      </w:r>
    </w:p>
    <w:p w14:paraId="2FDD757B" w14:textId="7C473E6D" w:rsidR="00363123" w:rsidRPr="00B13E07" w:rsidRDefault="00363123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Pr="00D55484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(ścieżka wsparcia typ I)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bCs/>
          <w:sz w:val="22"/>
          <w:szCs w:val="22"/>
        </w:rPr>
        <w:t>o dofinansowanie ściśle określonej liczby usług rozwojowych w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bCs/>
          <w:sz w:val="22"/>
          <w:szCs w:val="22"/>
        </w:rPr>
        <w:t>ramach PSF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zawierana pomiędzy Operatorem a osobą</w:t>
      </w:r>
      <w:r w:rsidRPr="00494E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zainteresowaną uczestnictwem w projekcie</w:t>
      </w:r>
      <w:r w:rsidRPr="00B13E07">
        <w:rPr>
          <w:rFonts w:asciiTheme="minorHAnsi" w:hAnsiTheme="minorHAnsi" w:cstheme="minorHAnsi"/>
          <w:sz w:val="22"/>
          <w:szCs w:val="22"/>
        </w:rPr>
        <w:t>, określająca warunki dofinansowania, realizacji i rozliczania tych usług.</w:t>
      </w:r>
    </w:p>
    <w:p w14:paraId="360D1B70" w14:textId="5432C9F7" w:rsidR="00082856" w:rsidRPr="009D3CE5" w:rsidRDefault="00082856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– usługa:</w:t>
      </w:r>
    </w:p>
    <w:p w14:paraId="2FE2585A" w14:textId="77777777" w:rsidR="00082856" w:rsidRPr="009D3CE5" w:rsidRDefault="00082856" w:rsidP="004E64B7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9D3CE5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9D3CE5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1964452C" w14:textId="77777777" w:rsidR="00082856" w:rsidRPr="009D3CE5" w:rsidRDefault="00082856" w:rsidP="004E64B7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9D3CE5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36BE5F9C" w14:textId="3B7AF800" w:rsidR="00082856" w:rsidRPr="009D3CE5" w:rsidRDefault="00082856" w:rsidP="004E64B7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9D3CE5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4066A71C" w14:textId="77777777" w:rsidR="00082856" w:rsidRPr="009D3CE5" w:rsidRDefault="00082856" w:rsidP="004E64B7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3D25A2EE" w14:textId="77777777" w:rsidR="00082856" w:rsidRPr="009D3CE5" w:rsidRDefault="00082856" w:rsidP="00D55484">
      <w:pPr>
        <w:pStyle w:val="Akapitzlist1"/>
        <w:tabs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D3CE5">
        <w:rPr>
          <w:rFonts w:asciiTheme="minorHAnsi" w:hAnsiTheme="minorHAnsi" w:cstheme="minorHAnsi"/>
          <w:sz w:val="22"/>
          <w:szCs w:val="22"/>
          <w:u w:val="single"/>
          <w:lang w:eastAsia="pl-PL"/>
        </w:rPr>
        <w:t>Wszystkie usługi rozwojowe dofinansowane w ramach projektu muszą prowadzić do zdobycia zielonych kompetencji/kwalifikacji.</w:t>
      </w:r>
    </w:p>
    <w:p w14:paraId="4B2F1EDD" w14:textId="5A2E883C" w:rsidR="00EC7730" w:rsidRPr="009D3CE5" w:rsidRDefault="00EC7730" w:rsidP="00D5548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b/>
        </w:rPr>
        <w:t>Walidacja</w:t>
      </w:r>
      <w:r w:rsidRPr="009D3CE5">
        <w:rPr>
          <w:rFonts w:asciiTheme="minorHAnsi" w:hAnsiTheme="minorHAnsi" w:cstheme="minorHAnsi"/>
        </w:rPr>
        <w:t xml:space="preserve"> – sprawdzenie czy osoba ubiegająca się o nadanie określonej kwalifikacji, niezależnie od sposobu uczenia się tej osoby, osiągnęła wyodrębnioną część lub całość efektów uczenia się wymaganych dla tej kwalifikacji</w:t>
      </w:r>
      <w:r w:rsidRPr="009D3CE5">
        <w:rPr>
          <w:rStyle w:val="Odwoanieprzypisudolnego"/>
          <w:rFonts w:asciiTheme="minorHAnsi" w:hAnsiTheme="minorHAnsi" w:cstheme="minorHAnsi"/>
        </w:rPr>
        <w:footnoteReference w:id="8"/>
      </w:r>
      <w:r w:rsidRPr="009D3CE5">
        <w:rPr>
          <w:rFonts w:asciiTheme="minorHAnsi" w:hAnsiTheme="minorHAnsi" w:cstheme="minorHAnsi"/>
        </w:rPr>
        <w:t>.</w:t>
      </w:r>
    </w:p>
    <w:p w14:paraId="3234FE1F" w14:textId="462D5285" w:rsidR="00DD77C9" w:rsidRPr="009D3CE5" w:rsidRDefault="00DD77C9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Wkład własny</w:t>
      </w:r>
      <w:r w:rsidRPr="00D55484">
        <w:rPr>
          <w:rFonts w:asciiTheme="minorHAnsi" w:hAnsiTheme="minorHAnsi"/>
          <w:sz w:val="22"/>
        </w:rPr>
        <w:t xml:space="preserve"> – </w:t>
      </w:r>
      <w:r w:rsidRPr="009D3CE5">
        <w:rPr>
          <w:rFonts w:asciiTheme="minorHAnsi" w:hAnsiTheme="minorHAnsi" w:cstheme="minorHAnsi"/>
          <w:sz w:val="22"/>
          <w:szCs w:val="22"/>
        </w:rPr>
        <w:t>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14:paraId="383066FA" w14:textId="653EC4E1" w:rsidR="00352504" w:rsidRPr="00CF71DC" w:rsidRDefault="00352504" w:rsidP="00D55484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sz w:val="22"/>
          <w:szCs w:val="22"/>
        </w:rPr>
        <w:t>Zintegrowany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CF71DC">
        <w:rPr>
          <w:rFonts w:asciiTheme="minorHAnsi" w:hAnsiTheme="minorHAnsi" w:cstheme="minorHAnsi"/>
          <w:sz w:val="22"/>
          <w:szCs w:val="22"/>
        </w:rPr>
        <w:t>) – wyodrębniona część Krajowego Systemu Kwalifikacji,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której obowiązują określone w ustawie </w:t>
      </w:r>
      <w:r w:rsidRPr="00CF71DC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CF71DC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t.j.</w:t>
      </w:r>
      <w:r w:rsidRPr="00CF71DC">
        <w:rPr>
          <w:rFonts w:asciiTheme="minorHAnsi" w:hAnsiTheme="minorHAnsi" w:cstheme="minorHAnsi"/>
          <w:sz w:val="22"/>
          <w:szCs w:val="22"/>
        </w:rPr>
        <w:t xml:space="preserve"> Dz.U. z 2020 r. poz. 226 z późn. zm.)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68247D90" w14:textId="77777777" w:rsidR="00046F29" w:rsidRPr="00D55484" w:rsidRDefault="00046F29" w:rsidP="00D55484">
      <w:pPr>
        <w:spacing w:after="0" w:line="240" w:lineRule="auto"/>
        <w:rPr>
          <w:rFonts w:asciiTheme="minorHAnsi" w:hAnsiTheme="minorHAnsi"/>
        </w:rPr>
      </w:pPr>
    </w:p>
    <w:p w14:paraId="57CB1177" w14:textId="77777777" w:rsidR="00015135" w:rsidRPr="009D3CE5" w:rsidRDefault="00BC3CC7" w:rsidP="003B47F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9D3CE5" w:rsidRDefault="00BC3CC7" w:rsidP="00D55484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 xml:space="preserve">Przedmiot </w:t>
      </w:r>
      <w:r w:rsidR="004754EB" w:rsidRPr="009D3CE5">
        <w:rPr>
          <w:rFonts w:asciiTheme="minorHAnsi" w:hAnsiTheme="minorHAnsi" w:cstheme="minorHAnsi"/>
          <w:b/>
          <w:bCs/>
        </w:rPr>
        <w:t>u</w:t>
      </w:r>
      <w:r w:rsidRPr="009D3CE5">
        <w:rPr>
          <w:rFonts w:asciiTheme="minorHAnsi" w:hAnsiTheme="minorHAnsi" w:cstheme="minorHAnsi"/>
          <w:b/>
          <w:bCs/>
        </w:rPr>
        <w:t>mowy</w:t>
      </w:r>
    </w:p>
    <w:p w14:paraId="02F3ED96" w14:textId="4DD5D23B" w:rsidR="00276DE7" w:rsidRPr="009D3CE5" w:rsidRDefault="00BC3CC7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Na warunkach określony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ch w umowie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="005649AF" w:rsidRPr="009D3CE5">
        <w:rPr>
          <w:rFonts w:asciiTheme="minorHAnsi" w:hAnsiTheme="minorHAnsi" w:cstheme="minorHAnsi"/>
          <w:sz w:val="22"/>
          <w:szCs w:val="22"/>
        </w:rPr>
        <w:t xml:space="preserve">zobowiązuje się udzielić </w:t>
      </w:r>
      <w:r w:rsidR="00E24320" w:rsidRPr="009D3CE5">
        <w:rPr>
          <w:rFonts w:asciiTheme="minorHAnsi" w:hAnsiTheme="minorHAnsi" w:cstheme="minorHAnsi"/>
          <w:sz w:val="22"/>
          <w:szCs w:val="22"/>
        </w:rPr>
        <w:t>osobie korzystającej z</w:t>
      </w:r>
      <w:r w:rsidR="003B47FB" w:rsidRPr="009D3CE5">
        <w:rPr>
          <w:rFonts w:asciiTheme="minorHAnsi" w:hAnsiTheme="minorHAnsi" w:cstheme="minorHAnsi"/>
          <w:sz w:val="22"/>
          <w:szCs w:val="22"/>
        </w:rPr>
        <w:t> </w:t>
      </w:r>
      <w:r w:rsidR="00E24320" w:rsidRPr="009D3CE5">
        <w:rPr>
          <w:rFonts w:asciiTheme="minorHAnsi" w:hAnsiTheme="minorHAnsi" w:cstheme="minorHAnsi"/>
          <w:sz w:val="22"/>
          <w:szCs w:val="22"/>
        </w:rPr>
        <w:t>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5649AF" w:rsidRPr="009D3CE5">
        <w:rPr>
          <w:rFonts w:asciiTheme="minorHAnsi" w:hAnsiTheme="minorHAnsi" w:cstheme="minorHAnsi"/>
          <w:sz w:val="22"/>
          <w:szCs w:val="22"/>
        </w:rPr>
        <w:t xml:space="preserve">refundacji </w:t>
      </w:r>
      <w:r w:rsidR="006E2826" w:rsidRPr="009D3CE5">
        <w:rPr>
          <w:rFonts w:asciiTheme="minorHAnsi" w:hAnsiTheme="minorHAnsi" w:cstheme="minorHAnsi"/>
          <w:sz w:val="22"/>
          <w:szCs w:val="22"/>
        </w:rPr>
        <w:t xml:space="preserve">z </w:t>
      </w:r>
      <w:r w:rsidR="008E33C6" w:rsidRPr="009D3CE5">
        <w:rPr>
          <w:rFonts w:asciiTheme="minorHAnsi" w:hAnsiTheme="minorHAnsi" w:cstheme="minorHAnsi"/>
          <w:sz w:val="22"/>
          <w:szCs w:val="22"/>
        </w:rPr>
        <w:t xml:space="preserve">Funduszu na Rzecz Sprawiedliwej Transformacji </w:t>
      </w:r>
      <w:r w:rsidR="005649AF" w:rsidRPr="009D3CE5">
        <w:rPr>
          <w:rFonts w:asciiTheme="minorHAnsi" w:hAnsiTheme="minorHAnsi" w:cstheme="minorHAnsi"/>
          <w:sz w:val="22"/>
          <w:szCs w:val="22"/>
        </w:rPr>
        <w:t>za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9D3CE5">
        <w:rPr>
          <w:rFonts w:asciiTheme="minorHAnsi" w:hAnsiTheme="minorHAnsi" w:cstheme="minorHAnsi"/>
          <w:sz w:val="22"/>
          <w:szCs w:val="22"/>
        </w:rPr>
        <w:t>pokrycie kosztu</w:t>
      </w:r>
      <w:r w:rsidRPr="009D3CE5">
        <w:rPr>
          <w:rFonts w:asciiTheme="minorHAnsi" w:hAnsiTheme="minorHAnsi" w:cstheme="minorHAnsi"/>
          <w:sz w:val="22"/>
          <w:szCs w:val="22"/>
        </w:rPr>
        <w:t xml:space="preserve"> zakupu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…</w:t>
      </w:r>
      <w:r w:rsidR="008E33C6" w:rsidRPr="009D3CE5">
        <w:rPr>
          <w:rFonts w:asciiTheme="minorHAnsi" w:hAnsiTheme="minorHAnsi" w:cstheme="minorHAnsi"/>
          <w:sz w:val="22"/>
          <w:szCs w:val="22"/>
        </w:rPr>
        <w:t>…..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9D3CE5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9D3CE5">
        <w:rPr>
          <w:rFonts w:asciiTheme="minorHAnsi" w:hAnsiTheme="minorHAnsi" w:cstheme="minorHAnsi"/>
          <w:sz w:val="22"/>
          <w:szCs w:val="22"/>
        </w:rPr>
        <w:t xml:space="preserve"> usług</w:t>
      </w:r>
      <w:r w:rsidR="00E24320" w:rsidRPr="009D3CE5">
        <w:rPr>
          <w:rFonts w:asciiTheme="minorHAnsi" w:hAnsiTheme="minorHAnsi" w:cstheme="minorHAnsi"/>
          <w:sz w:val="22"/>
          <w:szCs w:val="22"/>
        </w:rPr>
        <w:t>i rozwojowej</w:t>
      </w:r>
      <w:r w:rsidR="00722964" w:rsidRPr="009D3CE5">
        <w:rPr>
          <w:rFonts w:asciiTheme="minorHAnsi" w:hAnsiTheme="minorHAnsi" w:cstheme="minorHAnsi"/>
          <w:sz w:val="22"/>
          <w:szCs w:val="22"/>
        </w:rPr>
        <w:t>/usług rozwojowych</w:t>
      </w:r>
      <w:r w:rsidR="00722964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E24320" w:rsidRPr="009D3CE5">
        <w:rPr>
          <w:rFonts w:asciiTheme="minorHAnsi" w:hAnsiTheme="minorHAnsi" w:cstheme="minorHAnsi"/>
          <w:sz w:val="22"/>
          <w:szCs w:val="22"/>
        </w:rPr>
        <w:t>, zgodnej</w:t>
      </w:r>
      <w:r w:rsidR="00722964" w:rsidRPr="009D3CE5">
        <w:rPr>
          <w:rFonts w:asciiTheme="minorHAnsi" w:hAnsiTheme="minorHAnsi" w:cstheme="minorHAnsi"/>
          <w:sz w:val="22"/>
          <w:szCs w:val="22"/>
        </w:rPr>
        <w:t>/zgodnych</w:t>
      </w:r>
      <w:r w:rsidR="00722964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9D3CE5">
        <w:rPr>
          <w:rFonts w:asciiTheme="minorHAnsi" w:hAnsiTheme="minorHAnsi" w:cstheme="minorHAnsi"/>
          <w:sz w:val="22"/>
          <w:szCs w:val="22"/>
        </w:rPr>
        <w:t xml:space="preserve"> z potrzeb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ami rozwojowymi tej osoby, w </w:t>
      </w:r>
      <w:r w:rsidR="00722964" w:rsidRPr="009D3CE5">
        <w:rPr>
          <w:rFonts w:asciiTheme="minorHAnsi" w:hAnsiTheme="minorHAnsi" w:cstheme="minorHAnsi"/>
          <w:sz w:val="22"/>
          <w:szCs w:val="22"/>
        </w:rPr>
        <w:t xml:space="preserve">łącznej </w:t>
      </w:r>
      <w:r w:rsidR="00E24320" w:rsidRPr="009D3CE5">
        <w:rPr>
          <w:rFonts w:asciiTheme="minorHAnsi" w:hAnsiTheme="minorHAnsi" w:cstheme="minorHAnsi"/>
          <w:sz w:val="22"/>
          <w:szCs w:val="22"/>
        </w:rPr>
        <w:t>wysokości</w:t>
      </w:r>
      <w:r w:rsidR="000950E1" w:rsidRPr="009D3CE5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3159EF" w:rsidRPr="009D3CE5">
        <w:rPr>
          <w:rFonts w:asciiTheme="minorHAnsi" w:hAnsiTheme="minorHAnsi" w:cstheme="minorHAnsi"/>
          <w:sz w:val="22"/>
          <w:szCs w:val="22"/>
        </w:rPr>
        <w:t>…….</w:t>
      </w:r>
      <w:r w:rsidR="000950E1" w:rsidRPr="009D3CE5">
        <w:rPr>
          <w:rFonts w:asciiTheme="minorHAnsi" w:hAnsiTheme="minorHAnsi" w:cstheme="minorHAnsi"/>
          <w:sz w:val="22"/>
          <w:szCs w:val="22"/>
        </w:rPr>
        <w:t xml:space="preserve"> zł</w:t>
      </w:r>
      <w:r w:rsidRPr="009D3CE5">
        <w:rPr>
          <w:rFonts w:asciiTheme="minorHAnsi" w:hAnsiTheme="minorHAnsi" w:cstheme="minorHAnsi"/>
          <w:sz w:val="22"/>
          <w:szCs w:val="22"/>
        </w:rPr>
        <w:t xml:space="preserve"> (słownie: ……………………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złotych) i</w:t>
      </w:r>
      <w:r w:rsidR="003B47FB" w:rsidRPr="009D3CE5">
        <w:rPr>
          <w:rFonts w:asciiTheme="minorHAnsi" w:hAnsiTheme="minorHAnsi" w:cstheme="minorHAnsi"/>
          <w:sz w:val="22"/>
          <w:szCs w:val="22"/>
        </w:rPr>
        <w:t> </w:t>
      </w:r>
      <w:r w:rsidR="00E24320" w:rsidRPr="009D3CE5">
        <w:rPr>
          <w:rFonts w:asciiTheme="minorHAnsi" w:hAnsiTheme="minorHAnsi" w:cstheme="minorHAnsi"/>
          <w:sz w:val="22"/>
          <w:szCs w:val="22"/>
        </w:rPr>
        <w:t>stanowiące</w:t>
      </w:r>
      <w:r w:rsidR="00FB378F" w:rsidRPr="009D3CE5">
        <w:rPr>
          <w:rFonts w:asciiTheme="minorHAnsi" w:hAnsiTheme="minorHAnsi" w:cstheme="minorHAnsi"/>
          <w:sz w:val="22"/>
          <w:szCs w:val="22"/>
        </w:rPr>
        <w:t>j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nie więcej niż 95</w:t>
      </w:r>
      <w:r w:rsidRPr="009D3CE5">
        <w:rPr>
          <w:rFonts w:asciiTheme="minorHAnsi" w:hAnsiTheme="minorHAnsi" w:cstheme="minorHAnsi"/>
          <w:sz w:val="22"/>
          <w:szCs w:val="22"/>
        </w:rPr>
        <w:t>% całkowitych kosztów kwalifikowanych</w:t>
      </w:r>
      <w:r w:rsidR="008E33C6" w:rsidRPr="009D3CE5">
        <w:rPr>
          <w:rFonts w:asciiTheme="minorHAnsi" w:hAnsiTheme="minorHAnsi" w:cstheme="minorHAnsi"/>
          <w:sz w:val="22"/>
          <w:szCs w:val="22"/>
        </w:rPr>
        <w:t xml:space="preserve"> tej</w:t>
      </w:r>
      <w:r w:rsidR="00E24320" w:rsidRPr="009D3CE5">
        <w:rPr>
          <w:rFonts w:asciiTheme="minorHAnsi" w:hAnsiTheme="minorHAnsi" w:cstheme="minorHAnsi"/>
          <w:sz w:val="22"/>
          <w:szCs w:val="22"/>
        </w:rPr>
        <w:t xml:space="preserve"> usługi</w:t>
      </w:r>
      <w:r w:rsidR="003159EF" w:rsidRPr="009D3CE5">
        <w:rPr>
          <w:rFonts w:asciiTheme="minorHAnsi" w:hAnsiTheme="minorHAnsi" w:cstheme="minorHAnsi"/>
          <w:sz w:val="22"/>
          <w:szCs w:val="22"/>
        </w:rPr>
        <w:t>/</w:t>
      </w:r>
      <w:r w:rsidR="008E33C6" w:rsidRPr="009D3CE5">
        <w:rPr>
          <w:rFonts w:asciiTheme="minorHAnsi" w:hAnsiTheme="minorHAnsi" w:cstheme="minorHAnsi"/>
          <w:sz w:val="22"/>
          <w:szCs w:val="22"/>
        </w:rPr>
        <w:t xml:space="preserve">tych </w:t>
      </w:r>
      <w:r w:rsidR="003159EF" w:rsidRPr="009D3CE5">
        <w:rPr>
          <w:rFonts w:asciiTheme="minorHAnsi" w:hAnsiTheme="minorHAnsi" w:cstheme="minorHAnsi"/>
          <w:sz w:val="22"/>
          <w:szCs w:val="22"/>
        </w:rPr>
        <w:t>usług</w:t>
      </w:r>
      <w:r w:rsidR="003159EF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E24320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5361E9AC" w:rsidR="00015135" w:rsidRPr="009D3CE5" w:rsidRDefault="005649AF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dokona zwrotu środków (za wyjątkiem wymaganego wkładu własnego) osobie korzystającej z usługi/usług po zakończeniu jej udziału w tej usłudze/usługach</w:t>
      </w:r>
      <w:r w:rsidR="004A5471" w:rsidRPr="009D3CE5">
        <w:rPr>
          <w:rFonts w:asciiTheme="minorHAnsi" w:hAnsiTheme="minorHAnsi" w:cstheme="minorHAnsi"/>
          <w:sz w:val="22"/>
          <w:szCs w:val="22"/>
        </w:rPr>
        <w:t xml:space="preserve">, </w:t>
      </w:r>
      <w:r w:rsidRPr="009D3CE5">
        <w:rPr>
          <w:rFonts w:asciiTheme="minorHAnsi" w:hAnsiTheme="minorHAnsi" w:cstheme="minorHAnsi"/>
          <w:sz w:val="22"/>
          <w:szCs w:val="22"/>
        </w:rPr>
        <w:t>dostarczeniu niezbędnych dokumentów rozliczeniowych i pozytywnym rozpatrzeniu</w:t>
      </w:r>
      <w:r w:rsidR="004A5471" w:rsidRPr="009D3CE5">
        <w:rPr>
          <w:rFonts w:asciiTheme="minorHAnsi" w:hAnsiTheme="minorHAnsi" w:cstheme="minorHAnsi"/>
          <w:sz w:val="22"/>
          <w:szCs w:val="22"/>
        </w:rPr>
        <w:t xml:space="preserve"> wniosku rozliczeniowego</w:t>
      </w:r>
      <w:r w:rsidR="00DA771D" w:rsidRPr="009D3CE5">
        <w:rPr>
          <w:rFonts w:asciiTheme="minorHAnsi" w:hAnsiTheme="minorHAnsi" w:cstheme="minorHAnsi"/>
          <w:sz w:val="22"/>
          <w:szCs w:val="22"/>
        </w:rPr>
        <w:t xml:space="preserve">, </w:t>
      </w:r>
      <w:bookmarkStart w:id="7" w:name="_Hlk189081966"/>
      <w:r w:rsidR="00687BC1" w:rsidRPr="009D3CE5">
        <w:rPr>
          <w:rFonts w:asciiTheme="minorHAnsi" w:hAnsiTheme="minorHAnsi" w:cstheme="minorHAnsi"/>
          <w:sz w:val="22"/>
          <w:szCs w:val="22"/>
        </w:rPr>
        <w:t>na konto osoby korzystającej z usługi, podane w Załącznik</w:t>
      </w:r>
      <w:r w:rsidR="005378F1" w:rsidRPr="009D3CE5">
        <w:rPr>
          <w:rFonts w:asciiTheme="minorHAnsi" w:hAnsiTheme="minorHAnsi" w:cstheme="minorHAnsi"/>
          <w:sz w:val="22"/>
          <w:szCs w:val="22"/>
        </w:rPr>
        <w:t>u</w:t>
      </w:r>
      <w:r w:rsidR="00687BC1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0C3B47">
        <w:rPr>
          <w:rFonts w:asciiTheme="minorHAnsi" w:hAnsiTheme="minorHAnsi" w:cstheme="minorHAnsi"/>
          <w:sz w:val="22"/>
          <w:szCs w:val="22"/>
        </w:rPr>
        <w:t xml:space="preserve">nr 11 </w:t>
      </w:r>
      <w:r w:rsidR="00687BC1" w:rsidRPr="009D3CE5">
        <w:rPr>
          <w:rFonts w:asciiTheme="minorHAnsi" w:hAnsiTheme="minorHAnsi" w:cstheme="minorHAnsi"/>
          <w:sz w:val="22"/>
          <w:szCs w:val="22"/>
        </w:rPr>
        <w:t>do regulaminu naboru, czyli wniosku o rozliczenie usługi.</w:t>
      </w:r>
      <w:bookmarkEnd w:id="7"/>
    </w:p>
    <w:p w14:paraId="16CB2C72" w14:textId="1B0A2EE3" w:rsidR="00015135" w:rsidRPr="009D3CE5" w:rsidRDefault="00722964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lastRenderedPageBreak/>
        <w:t>Koszt</w:t>
      </w:r>
      <w:r w:rsidR="003159EF" w:rsidRPr="009D3CE5">
        <w:rPr>
          <w:rFonts w:asciiTheme="minorHAnsi" w:hAnsiTheme="minorHAnsi" w:cstheme="minorHAnsi"/>
          <w:sz w:val="22"/>
          <w:szCs w:val="22"/>
        </w:rPr>
        <w:t xml:space="preserve"> da</w:t>
      </w:r>
      <w:r w:rsidRPr="009D3CE5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9D3CE5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9D3CE5">
        <w:rPr>
          <w:rFonts w:asciiTheme="minorHAnsi" w:hAnsiTheme="minorHAnsi" w:cstheme="minorHAnsi"/>
          <w:sz w:val="22"/>
          <w:szCs w:val="22"/>
        </w:rPr>
        <w:t>wynosi</w:t>
      </w:r>
      <w:r w:rsidR="003159EF" w:rsidRPr="009D3CE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9D3CE5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7A7E2EE3" w:rsidR="003159EF" w:rsidRPr="009D3CE5" w:rsidRDefault="003159EF" w:rsidP="00D55484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usługa </w:t>
      </w:r>
      <w:r w:rsidR="0025753C" w:rsidRPr="009D3CE5">
        <w:rPr>
          <w:rFonts w:asciiTheme="minorHAnsi" w:hAnsiTheme="minorHAnsi" w:cstheme="minorHAnsi"/>
          <w:sz w:val="22"/>
          <w:szCs w:val="22"/>
        </w:rPr>
        <w:t>nr</w:t>
      </w:r>
      <w:r w:rsidRPr="009D3CE5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r w:rsidR="00DA771D" w:rsidRPr="009D3CE5">
        <w:rPr>
          <w:rFonts w:asciiTheme="minorHAnsi" w:hAnsiTheme="minorHAnsi" w:cstheme="minorHAnsi"/>
          <w:sz w:val="22"/>
          <w:szCs w:val="22"/>
        </w:rPr>
        <w:t>…</w:t>
      </w:r>
      <w:r w:rsidRPr="009D3CE5">
        <w:rPr>
          <w:rFonts w:asciiTheme="minorHAnsi" w:hAnsiTheme="minorHAnsi" w:cstheme="minorHAnsi"/>
          <w:sz w:val="22"/>
          <w:szCs w:val="22"/>
        </w:rPr>
        <w:t>.................</w:t>
      </w:r>
    </w:p>
    <w:p w14:paraId="7E654512" w14:textId="56F6F6C2" w:rsidR="003159EF" w:rsidRPr="009D3CE5" w:rsidRDefault="00705299" w:rsidP="00D55484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8E33C6" w:rsidRPr="009D3CE5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9D3CE5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624505BB" w:rsidR="003159EF" w:rsidRPr="009D3CE5" w:rsidRDefault="00705299" w:rsidP="00D55484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3159EF" w:rsidRPr="009D3CE5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9D3CE5">
        <w:rPr>
          <w:rFonts w:asciiTheme="minorHAnsi" w:hAnsiTheme="minorHAnsi" w:cstheme="minorHAnsi"/>
          <w:sz w:val="22"/>
          <w:szCs w:val="22"/>
        </w:rPr>
        <w:t>.</w:t>
      </w:r>
      <w:r w:rsidR="003159EF" w:rsidRPr="009D3CE5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</w:t>
      </w:r>
      <w:r w:rsidR="00816596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2A586F1B" w14:textId="0CF9B01A" w:rsidR="00015135" w:rsidRPr="009D3CE5" w:rsidRDefault="008E33C6" w:rsidP="00D5548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kosz</w:t>
      </w:r>
      <w:r w:rsidRPr="009D3CE5">
        <w:rPr>
          <w:rFonts w:asciiTheme="minorHAnsi" w:hAnsiTheme="minorHAnsi" w:cstheme="minorHAnsi"/>
          <w:sz w:val="22"/>
          <w:szCs w:val="22"/>
        </w:rPr>
        <w:t>tu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A6FDE" w:rsidRPr="009D3CE5">
        <w:rPr>
          <w:rFonts w:asciiTheme="minorHAnsi" w:hAnsiTheme="minorHAnsi" w:cstheme="minorHAnsi"/>
          <w:sz w:val="22"/>
          <w:szCs w:val="22"/>
        </w:rPr>
        <w:t>,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</w:t>
      </w:r>
    </w:p>
    <w:p w14:paraId="1DAB3222" w14:textId="1F51AA27" w:rsidR="00015135" w:rsidRPr="009D3CE5" w:rsidRDefault="008E33C6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zobowiązuje się do </w:t>
      </w:r>
      <w:r w:rsidR="00786A45" w:rsidRPr="009D3CE5">
        <w:rPr>
          <w:rFonts w:asciiTheme="minorHAnsi" w:hAnsiTheme="minorHAnsi" w:cstheme="minorHAnsi"/>
          <w:sz w:val="22"/>
          <w:szCs w:val="22"/>
        </w:rPr>
        <w:t>jej opłacenia w całości</w:t>
      </w:r>
      <w:r w:rsidR="008D61F0" w:rsidRPr="009D3CE5">
        <w:rPr>
          <w:rFonts w:asciiTheme="minorHAnsi" w:hAnsiTheme="minorHAnsi" w:cstheme="minorHAnsi"/>
          <w:sz w:val="22"/>
          <w:szCs w:val="22"/>
        </w:rPr>
        <w:t xml:space="preserve"> na rachunek bankowy dostawcy usługi z własnego rachunku bankowego</w:t>
      </w:r>
      <w:r w:rsidR="00EC7B15" w:rsidRPr="009D3CE5">
        <w:rPr>
          <w:rStyle w:val="Odwoanieprzypisudolnego"/>
          <w:sz w:val="22"/>
          <w:szCs w:val="22"/>
        </w:rPr>
        <w:footnoteReference w:id="13"/>
      </w:r>
      <w:r w:rsidR="006E41A3" w:rsidRPr="009D3CE5">
        <w:rPr>
          <w:rFonts w:asciiTheme="minorHAnsi" w:hAnsiTheme="minorHAnsi" w:cstheme="minorHAnsi"/>
          <w:sz w:val="22"/>
          <w:szCs w:val="22"/>
        </w:rPr>
        <w:t>,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</w:t>
      </w:r>
      <w:r w:rsidRPr="009D3CE5">
        <w:rPr>
          <w:rFonts w:asciiTheme="minorHAnsi" w:hAnsiTheme="minorHAnsi" w:cstheme="minorHAnsi"/>
          <w:sz w:val="22"/>
          <w:szCs w:val="22"/>
        </w:rPr>
        <w:t xml:space="preserve"> łącznej – wynikającej z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zapisów ust. 3 –</w:t>
      </w:r>
      <w:r w:rsidR="00285518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wysokości ……………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zł, z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wyszczególnieniem w tytule przelewu ID wsparcia </w:t>
      </w:r>
      <w:r w:rsidR="00BC3CC7" w:rsidRPr="00C748DA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786A45" w:rsidRPr="00C748DA">
        <w:rPr>
          <w:rFonts w:asciiTheme="minorHAnsi" w:hAnsiTheme="minorHAnsi" w:cstheme="minorHAnsi"/>
          <w:sz w:val="22"/>
          <w:szCs w:val="22"/>
        </w:rPr>
        <w:t>.</w:t>
      </w:r>
      <w:r w:rsidR="00781D74" w:rsidRPr="00C748DA">
        <w:rPr>
          <w:rFonts w:asciiTheme="minorHAnsi" w:hAnsiTheme="minorHAnsi" w:cstheme="minorHAnsi"/>
          <w:sz w:val="22"/>
          <w:szCs w:val="22"/>
        </w:rPr>
        <w:t>.</w:t>
      </w:r>
    </w:p>
    <w:p w14:paraId="120298BA" w14:textId="461256A8" w:rsidR="00015135" w:rsidRPr="009D3CE5" w:rsidRDefault="00AD0173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terminie do 3 dni po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06F80" w:rsidRPr="009D3CE5">
        <w:rPr>
          <w:rFonts w:asciiTheme="minorHAnsi" w:hAnsiTheme="minorHAnsi" w:cstheme="minorHAnsi"/>
          <w:sz w:val="22"/>
          <w:szCs w:val="22"/>
        </w:rPr>
        <w:t xml:space="preserve">dokonaniu </w:t>
      </w:r>
      <w:r w:rsidR="007D2756" w:rsidRPr="009D3CE5">
        <w:rPr>
          <w:rFonts w:asciiTheme="minorHAnsi" w:hAnsiTheme="minorHAnsi" w:cstheme="minorHAnsi"/>
          <w:sz w:val="22"/>
          <w:szCs w:val="22"/>
        </w:rPr>
        <w:t xml:space="preserve">wpłaty </w:t>
      </w:r>
      <w:r w:rsidR="00B06F80" w:rsidRPr="009D3CE5">
        <w:rPr>
          <w:rFonts w:asciiTheme="minorHAnsi" w:hAnsiTheme="minorHAnsi" w:cstheme="minorHAnsi"/>
          <w:sz w:val="22"/>
          <w:szCs w:val="22"/>
        </w:rPr>
        <w:t>na konto</w:t>
      </w:r>
      <w:r w:rsidR="007D2756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dostawcy usługi, osoba korzystająca z usługi ma obowiązek dostarczyć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Operatorowi </w:t>
      </w:r>
      <w:r w:rsidRPr="009D3CE5">
        <w:rPr>
          <w:rFonts w:asciiTheme="minorHAnsi" w:hAnsiTheme="minorHAnsi" w:cstheme="minorHAnsi"/>
          <w:sz w:val="22"/>
          <w:szCs w:val="22"/>
        </w:rPr>
        <w:t>kopię faktury</w:t>
      </w:r>
      <w:r w:rsidR="008C4C08" w:rsidRPr="009D3CE5">
        <w:rPr>
          <w:rFonts w:asciiTheme="minorHAnsi" w:hAnsiTheme="minorHAnsi" w:cstheme="minorHAnsi"/>
          <w:sz w:val="22"/>
          <w:szCs w:val="22"/>
        </w:rPr>
        <w:t xml:space="preserve"> (bądź innego dokumentu, np. </w:t>
      </w:r>
      <w:r w:rsidR="00BA6FDE" w:rsidRPr="009D3CE5">
        <w:rPr>
          <w:rFonts w:asciiTheme="minorHAnsi" w:hAnsiTheme="minorHAnsi" w:cstheme="minorHAnsi"/>
          <w:sz w:val="22"/>
          <w:szCs w:val="22"/>
        </w:rPr>
        <w:t xml:space="preserve">umowy </w:t>
      </w:r>
      <w:r w:rsidR="008C4C08" w:rsidRPr="009D3CE5">
        <w:rPr>
          <w:rFonts w:asciiTheme="minorHAnsi" w:hAnsiTheme="minorHAnsi" w:cstheme="minorHAnsi"/>
          <w:sz w:val="22"/>
          <w:szCs w:val="22"/>
        </w:rPr>
        <w:t>z</w:t>
      </w:r>
      <w:r w:rsidR="008E63EE" w:rsidRPr="009D3CE5">
        <w:rPr>
          <w:rFonts w:asciiTheme="minorHAnsi" w:hAnsiTheme="minorHAnsi" w:cstheme="minorHAnsi"/>
          <w:sz w:val="22"/>
          <w:szCs w:val="22"/>
        </w:rPr>
        <w:t> </w:t>
      </w:r>
      <w:r w:rsidR="008C4C08" w:rsidRPr="009D3CE5">
        <w:rPr>
          <w:rFonts w:asciiTheme="minorHAnsi" w:hAnsiTheme="minorHAnsi" w:cstheme="minorHAnsi"/>
          <w:sz w:val="22"/>
          <w:szCs w:val="22"/>
        </w:rPr>
        <w:t>dostawcą usługi)</w:t>
      </w:r>
      <w:r w:rsidRPr="009D3CE5">
        <w:rPr>
          <w:rFonts w:asciiTheme="minorHAnsi" w:hAnsiTheme="minorHAnsi" w:cstheme="minorHAnsi"/>
          <w:sz w:val="22"/>
          <w:szCs w:val="22"/>
        </w:rPr>
        <w:t xml:space="preserve"> oraz potwierdzenie zapłaty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  <w:r w:rsidRPr="009D3CE5">
        <w:rPr>
          <w:rFonts w:asciiTheme="minorHAnsi" w:hAnsiTheme="minorHAnsi" w:cstheme="minorHAnsi"/>
          <w:sz w:val="22"/>
          <w:szCs w:val="22"/>
        </w:rPr>
        <w:t xml:space="preserve"> Dokumenty te będą stanowić podstawę do zwrotu części środków (po odliczeniu wkładu własnego) osobie korzystającej z usługi, po jej ukończeniu.</w:t>
      </w:r>
    </w:p>
    <w:p w14:paraId="08A9C535" w14:textId="5DD01E94" w:rsidR="005B6314" w:rsidRPr="009D3CE5" w:rsidRDefault="007D2756" w:rsidP="00D5548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przypadku poniesienia kosztów niekwalifikowalnych, o których mowa w § 4, osoba korzystająca z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9D3CE5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9D3CE5">
        <w:rPr>
          <w:rFonts w:asciiTheme="minorHAnsi" w:hAnsiTheme="minorHAnsi" w:cstheme="minorHAnsi"/>
          <w:sz w:val="22"/>
          <w:szCs w:val="22"/>
        </w:rPr>
        <w:t>,</w:t>
      </w:r>
      <w:r w:rsidR="005B6314" w:rsidRPr="009D3CE5">
        <w:rPr>
          <w:rFonts w:asciiTheme="minorHAnsi" w:hAnsiTheme="minorHAnsi" w:cstheme="minorHAnsi"/>
          <w:sz w:val="22"/>
          <w:szCs w:val="22"/>
        </w:rPr>
        <w:t xml:space="preserve"> na za</w:t>
      </w:r>
      <w:r w:rsidRPr="009D3CE5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9D3CE5">
        <w:rPr>
          <w:rFonts w:asciiTheme="minorHAnsi" w:hAnsiTheme="minorHAnsi" w:cstheme="minorHAnsi"/>
          <w:sz w:val="22"/>
          <w:szCs w:val="22"/>
        </w:rPr>
        <w:t>mowie.</w:t>
      </w:r>
    </w:p>
    <w:p w14:paraId="1E8C91D4" w14:textId="6C576C29" w:rsidR="00015135" w:rsidRPr="009D3CE5" w:rsidRDefault="007D2756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korzystająca z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usługi zobowiązuje się do uczestnictwa w usłudze</w:t>
      </w:r>
      <w:r w:rsidR="00063294" w:rsidRPr="009D3CE5">
        <w:rPr>
          <w:rFonts w:asciiTheme="minorHAnsi" w:hAnsiTheme="minorHAnsi" w:cstheme="minorHAnsi"/>
          <w:sz w:val="22"/>
          <w:szCs w:val="22"/>
        </w:rPr>
        <w:t>/usługach</w:t>
      </w:r>
      <w:r w:rsidR="00706309" w:rsidRPr="009D3CE5">
        <w:rPr>
          <w:rFonts w:asciiTheme="minorHAnsi" w:hAnsiTheme="minorHAnsi" w:cstheme="minorHAnsi"/>
          <w:sz w:val="22"/>
          <w:szCs w:val="22"/>
        </w:rPr>
        <w:t>, o której</w:t>
      </w:r>
      <w:r w:rsidR="00063294" w:rsidRPr="009D3CE5">
        <w:rPr>
          <w:rFonts w:asciiTheme="minorHAnsi" w:hAnsiTheme="minorHAnsi" w:cstheme="minorHAnsi"/>
          <w:sz w:val="22"/>
          <w:szCs w:val="22"/>
        </w:rPr>
        <w:t>/ych</w:t>
      </w:r>
      <w:r w:rsidR="00706309" w:rsidRPr="009D3CE5">
        <w:rPr>
          <w:rFonts w:asciiTheme="minorHAnsi" w:hAnsiTheme="minorHAnsi" w:cstheme="minorHAnsi"/>
          <w:sz w:val="22"/>
          <w:szCs w:val="22"/>
        </w:rPr>
        <w:t xml:space="preserve"> mowa w ust. 3 oraz </w:t>
      </w:r>
      <w:r w:rsidR="00063294" w:rsidRPr="009D3CE5">
        <w:rPr>
          <w:rFonts w:asciiTheme="minorHAnsi" w:hAnsiTheme="minorHAnsi" w:cstheme="minorHAnsi"/>
          <w:sz w:val="22"/>
          <w:szCs w:val="22"/>
        </w:rPr>
        <w:t xml:space="preserve">zgodnie </w:t>
      </w:r>
      <w:r w:rsidR="00BA6FDE" w:rsidRPr="009D3CE5">
        <w:rPr>
          <w:rFonts w:asciiTheme="minorHAnsi" w:hAnsiTheme="minorHAnsi" w:cstheme="minorHAnsi"/>
          <w:sz w:val="22"/>
          <w:szCs w:val="22"/>
        </w:rPr>
        <w:t xml:space="preserve">z </w:t>
      </w:r>
      <w:r w:rsidR="00063294" w:rsidRPr="009D3CE5">
        <w:rPr>
          <w:rFonts w:asciiTheme="minorHAnsi" w:hAnsiTheme="minorHAnsi" w:cstheme="minorHAnsi"/>
          <w:sz w:val="22"/>
          <w:szCs w:val="22"/>
        </w:rPr>
        <w:t>kartą/ami usługi</w:t>
      </w:r>
      <w:r w:rsidR="00706309" w:rsidRPr="009D3CE5">
        <w:rPr>
          <w:rFonts w:asciiTheme="minorHAnsi" w:hAnsiTheme="minorHAnsi" w:cstheme="minorHAnsi"/>
          <w:sz w:val="22"/>
          <w:szCs w:val="22"/>
        </w:rPr>
        <w:t>, stanowiąc</w:t>
      </w:r>
      <w:r w:rsidR="00063294" w:rsidRPr="009D3CE5">
        <w:rPr>
          <w:rFonts w:asciiTheme="minorHAnsi" w:hAnsiTheme="minorHAnsi" w:cstheme="minorHAnsi"/>
          <w:sz w:val="22"/>
          <w:szCs w:val="22"/>
        </w:rPr>
        <w:t>ą/</w:t>
      </w:r>
      <w:r w:rsidR="00163915" w:rsidRPr="009D3CE5">
        <w:rPr>
          <w:rFonts w:asciiTheme="minorHAnsi" w:hAnsiTheme="minorHAnsi" w:cstheme="minorHAnsi"/>
          <w:sz w:val="22"/>
          <w:szCs w:val="22"/>
        </w:rPr>
        <w:t>cymi</w:t>
      </w:r>
      <w:r w:rsidR="00016EF9" w:rsidRPr="009D3CE5">
        <w:rPr>
          <w:rFonts w:asciiTheme="minorHAnsi" w:hAnsiTheme="minorHAnsi" w:cstheme="minorHAnsi"/>
          <w:sz w:val="22"/>
          <w:szCs w:val="22"/>
        </w:rPr>
        <w:t xml:space="preserve"> załącznik do deklaracji wyboru usług rozwojowych</w:t>
      </w:r>
      <w:r w:rsidR="00BA6FDE" w:rsidRPr="009D3CE5">
        <w:rPr>
          <w:rFonts w:asciiTheme="minorHAnsi" w:hAnsiTheme="minorHAnsi" w:cstheme="minorHAnsi"/>
          <w:sz w:val="22"/>
          <w:szCs w:val="22"/>
        </w:rPr>
        <w:t>,</w:t>
      </w:r>
      <w:r w:rsidR="00016EF9" w:rsidRPr="009D3CE5">
        <w:rPr>
          <w:rFonts w:asciiTheme="minorHAnsi" w:hAnsiTheme="minorHAnsi" w:cstheme="minorHAnsi"/>
          <w:sz w:val="22"/>
          <w:szCs w:val="22"/>
        </w:rPr>
        <w:t xml:space="preserve"> będące</w:t>
      </w:r>
      <w:r w:rsidR="00BA6FDE" w:rsidRPr="009D3CE5">
        <w:rPr>
          <w:rFonts w:asciiTheme="minorHAnsi" w:hAnsiTheme="minorHAnsi" w:cstheme="minorHAnsi"/>
          <w:sz w:val="22"/>
          <w:szCs w:val="22"/>
        </w:rPr>
        <w:t xml:space="preserve">j/będącymi </w:t>
      </w:r>
      <w:r w:rsidR="00016EF9" w:rsidRPr="009D3CE5">
        <w:rPr>
          <w:rFonts w:asciiTheme="minorHAnsi" w:hAnsiTheme="minorHAnsi" w:cstheme="minorHAnsi"/>
          <w:sz w:val="22"/>
          <w:szCs w:val="22"/>
        </w:rPr>
        <w:t>załącznikiem</w:t>
      </w:r>
      <w:r w:rsidR="00BA6FDE" w:rsidRPr="009D3CE5">
        <w:rPr>
          <w:rFonts w:asciiTheme="minorHAnsi" w:hAnsiTheme="minorHAnsi" w:cstheme="minorHAnsi"/>
          <w:sz w:val="22"/>
          <w:szCs w:val="22"/>
        </w:rPr>
        <w:t>/załącznikami</w:t>
      </w:r>
      <w:r w:rsidR="00016EF9" w:rsidRPr="009D3CE5">
        <w:rPr>
          <w:rFonts w:asciiTheme="minorHAnsi" w:hAnsiTheme="minorHAnsi" w:cstheme="minorHAnsi"/>
          <w:sz w:val="22"/>
          <w:szCs w:val="22"/>
        </w:rPr>
        <w:t xml:space="preserve"> do umowy wsparcia.</w:t>
      </w:r>
      <w:r w:rsidR="00C84B3A">
        <w:rPr>
          <w:rFonts w:asciiTheme="minorHAnsi" w:hAnsiTheme="minorHAnsi" w:cstheme="minorHAnsi"/>
          <w:sz w:val="22"/>
          <w:szCs w:val="22"/>
        </w:rPr>
        <w:t xml:space="preserve"> </w:t>
      </w:r>
      <w:r w:rsidR="00C84B3A" w:rsidRPr="00752723">
        <w:rPr>
          <w:rFonts w:asciiTheme="minorHAnsi" w:hAnsiTheme="minorHAnsi" w:cstheme="minorHAnsi"/>
          <w:sz w:val="22"/>
          <w:szCs w:val="22"/>
        </w:rPr>
        <w:t>Minimalny poziom frekwencji na usłudze rozwojowej wynosi 80%.</w:t>
      </w:r>
    </w:p>
    <w:p w14:paraId="69D8E02E" w14:textId="24067AB6" w:rsidR="0018029A" w:rsidRPr="009D3CE5" w:rsidRDefault="00BC3CC7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Okres realizacji usług</w:t>
      </w:r>
      <w:r w:rsidR="00706309" w:rsidRPr="009D3CE5">
        <w:rPr>
          <w:rFonts w:asciiTheme="minorHAnsi" w:hAnsiTheme="minorHAnsi" w:cstheme="minorHAnsi"/>
          <w:sz w:val="22"/>
          <w:szCs w:val="22"/>
        </w:rPr>
        <w:t>i rozwojowej</w:t>
      </w: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706309" w:rsidRPr="009D3CE5">
        <w:rPr>
          <w:rFonts w:asciiTheme="minorHAnsi" w:hAnsiTheme="minorHAnsi" w:cstheme="minorHAnsi"/>
          <w:sz w:val="22"/>
          <w:szCs w:val="22"/>
        </w:rPr>
        <w:t xml:space="preserve">jest </w:t>
      </w:r>
      <w:r w:rsidRPr="009D3CE5">
        <w:rPr>
          <w:rFonts w:asciiTheme="minorHAnsi" w:hAnsiTheme="minorHAnsi" w:cstheme="minorHAnsi"/>
          <w:sz w:val="22"/>
          <w:szCs w:val="22"/>
        </w:rPr>
        <w:t>okre</w:t>
      </w:r>
      <w:r w:rsidR="00706309" w:rsidRPr="009D3CE5">
        <w:rPr>
          <w:rFonts w:asciiTheme="minorHAnsi" w:hAnsiTheme="minorHAnsi" w:cstheme="minorHAnsi"/>
          <w:sz w:val="22"/>
          <w:szCs w:val="22"/>
        </w:rPr>
        <w:t xml:space="preserve">ślony w </w:t>
      </w:r>
      <w:r w:rsidR="00163915" w:rsidRPr="009D3CE5">
        <w:rPr>
          <w:rFonts w:asciiTheme="minorHAnsi" w:hAnsiTheme="minorHAnsi" w:cstheme="minorHAnsi"/>
          <w:sz w:val="22"/>
          <w:szCs w:val="22"/>
        </w:rPr>
        <w:t>karcie usługi/usług</w:t>
      </w:r>
      <w:r w:rsidR="00706309" w:rsidRPr="009D3CE5">
        <w:rPr>
          <w:rFonts w:asciiTheme="minorHAnsi" w:hAnsiTheme="minorHAnsi" w:cstheme="minorHAnsi"/>
          <w:sz w:val="22"/>
          <w:szCs w:val="22"/>
        </w:rPr>
        <w:t>, stanowiąc</w:t>
      </w:r>
      <w:r w:rsidR="00163915" w:rsidRPr="009D3CE5">
        <w:rPr>
          <w:rFonts w:asciiTheme="minorHAnsi" w:hAnsiTheme="minorHAnsi" w:cstheme="minorHAnsi"/>
          <w:sz w:val="22"/>
          <w:szCs w:val="22"/>
        </w:rPr>
        <w:t>ej/cych</w:t>
      </w:r>
      <w:r w:rsidR="00016EF9" w:rsidRPr="009D3CE5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</w:t>
      </w:r>
    </w:p>
    <w:p w14:paraId="512ADCEC" w14:textId="4893555B" w:rsidR="00A45688" w:rsidRPr="009D3CE5" w:rsidRDefault="009302CC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</w:p>
    <w:p w14:paraId="0F60B0C3" w14:textId="573E543B" w:rsidR="00015135" w:rsidRDefault="00D41FF6" w:rsidP="00D5548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9D3CE5">
        <w:rPr>
          <w:rFonts w:asciiTheme="minorHAnsi" w:hAnsiTheme="minorHAnsi" w:cstheme="minorHAnsi"/>
          <w:sz w:val="22"/>
          <w:szCs w:val="22"/>
        </w:rPr>
        <w:t>a</w:t>
      </w:r>
      <w:r w:rsidRPr="009D3CE5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9D3CE5">
        <w:rPr>
          <w:rFonts w:asciiTheme="minorHAnsi" w:hAnsiTheme="minorHAnsi" w:cstheme="minorHAnsi"/>
          <w:sz w:val="22"/>
          <w:szCs w:val="22"/>
        </w:rPr>
        <w:t>cza, że zapoznał</w:t>
      </w:r>
      <w:r w:rsidRPr="009D3CE5">
        <w:rPr>
          <w:rFonts w:asciiTheme="minorHAnsi" w:hAnsiTheme="minorHAnsi" w:cstheme="minorHAnsi"/>
          <w:sz w:val="22"/>
          <w:szCs w:val="22"/>
        </w:rPr>
        <w:t>a</w:t>
      </w:r>
      <w:r w:rsidR="00706309" w:rsidRPr="009D3CE5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9D3CE5">
        <w:rPr>
          <w:rFonts w:asciiTheme="minorHAnsi" w:hAnsiTheme="minorHAnsi" w:cstheme="minorHAnsi"/>
          <w:sz w:val="22"/>
          <w:szCs w:val="22"/>
        </w:rPr>
        <w:t>egulaminu naboru i zobowiązuje się do stosowania jego zapisów</w:t>
      </w:r>
      <w:r w:rsidR="00163915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6688EEDF" w14:textId="77777777" w:rsidR="00504B3C" w:rsidRPr="00D55484" w:rsidRDefault="00504B3C" w:rsidP="00D55484">
      <w:pPr>
        <w:pStyle w:val="Akapitzlist1"/>
        <w:spacing w:after="0" w:line="240" w:lineRule="auto"/>
        <w:ind w:left="0"/>
        <w:jc w:val="both"/>
        <w:rPr>
          <w:rFonts w:asciiTheme="minorHAnsi" w:hAnsiTheme="minorHAnsi"/>
        </w:rPr>
      </w:pPr>
    </w:p>
    <w:p w14:paraId="0B69E127" w14:textId="04D2F60B" w:rsidR="00015135" w:rsidRPr="009D3CE5" w:rsidRDefault="00BC3CC7" w:rsidP="000B2AB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§ 3.</w:t>
      </w:r>
    </w:p>
    <w:p w14:paraId="31C7036C" w14:textId="1469493E" w:rsidR="00015135" w:rsidRPr="009D3CE5" w:rsidRDefault="00BC3CC7" w:rsidP="00D55484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Koszty kwalifikowalne</w:t>
      </w:r>
    </w:p>
    <w:p w14:paraId="40893C4D" w14:textId="77777777" w:rsidR="00AA614A" w:rsidRPr="009D3CE5" w:rsidRDefault="00AA614A" w:rsidP="00D55484">
      <w:pPr>
        <w:pStyle w:val="Akapitzlist6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Kwalifikowanie kosztu usługi rozwojowej jest możliwe w przypadku, gdy łącznie zostały spełnione poniższe warunki:</w:t>
      </w:r>
    </w:p>
    <w:p w14:paraId="6BDB2F5C" w14:textId="77777777" w:rsidR="00AA614A" w:rsidRPr="009D3CE5" w:rsidRDefault="00AA614A" w:rsidP="004E64B7">
      <w:pPr>
        <w:pStyle w:val="Akapitzlist11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zgłoszenie na usługę zostało zrealizowane za pośrednictwem BUR z wykorzystaniem odpowiedniego ID wsparcia;</w:t>
      </w:r>
    </w:p>
    <w:p w14:paraId="21696F52" w14:textId="3721B832" w:rsidR="00146EFD" w:rsidRPr="00D55484" w:rsidRDefault="00146EFD" w:rsidP="004E64B7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eastAsia="Calibri" w:hAnsiTheme="minorHAnsi"/>
          <w:sz w:val="22"/>
        </w:rPr>
      </w:pPr>
      <w:r w:rsidRPr="00856212">
        <w:rPr>
          <w:rFonts w:asciiTheme="minorHAnsi" w:eastAsia="Calibri" w:hAnsiTheme="minorHAnsi" w:cstheme="minorHAnsi"/>
          <w:sz w:val="22"/>
          <w:szCs w:val="22"/>
        </w:rPr>
        <w:t xml:space="preserve">dokonano zapisu na usługę w </w:t>
      </w:r>
      <w:r w:rsidRPr="00D55484">
        <w:rPr>
          <w:rFonts w:eastAsia="Calibri"/>
          <w:sz w:val="22"/>
        </w:rPr>
        <w:t>BUR z wykorzystaniem nadanego ID wsparcia</w:t>
      </w:r>
      <w:r>
        <w:rPr>
          <w:rFonts w:eastAsia="Calibri" w:cstheme="minorHAnsi"/>
          <w:sz w:val="22"/>
          <w:szCs w:val="22"/>
        </w:rPr>
        <w:t>;</w:t>
      </w:r>
    </w:p>
    <w:p w14:paraId="7DC32BD7" w14:textId="77777777" w:rsidR="00AA614A" w:rsidRPr="009D3CE5" w:rsidRDefault="00AA614A" w:rsidP="004E64B7">
      <w:pPr>
        <w:pStyle w:val="Akapitzlist6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wybrana, za pośrednictwem BUR, usługa musi mieć zaznaczoną opcję „możliwość dofinansowania”;</w:t>
      </w:r>
    </w:p>
    <w:p w14:paraId="4375C972" w14:textId="68F2B4A6" w:rsidR="00AA614A" w:rsidRPr="009D3CE5" w:rsidRDefault="00AA614A" w:rsidP="004E64B7">
      <w:pPr>
        <w:pStyle w:val="Akapitzlist6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usługa została zrealizowana zgodnie z założeniami, tj. zgodnie z programem, formą, na warunkach i w wymiarze czasowym określonym w karcie usługi a osoba korzystająca z usługi zdobyła zielone kompetencje/kwalifikacje;</w:t>
      </w:r>
    </w:p>
    <w:p w14:paraId="18BDFB73" w14:textId="42094661" w:rsidR="00AA614A" w:rsidRPr="009D3CE5" w:rsidRDefault="00AA614A" w:rsidP="004E64B7">
      <w:pPr>
        <w:pStyle w:val="Akapitzlist6"/>
        <w:numPr>
          <w:ilvl w:val="1"/>
          <w:numId w:val="19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usługa została realizowana na terenie województwa śląskiego</w:t>
      </w:r>
      <w:r w:rsidRPr="00D55484">
        <w:rPr>
          <w:rStyle w:val="Odwoanieprzypisudolnego"/>
          <w:rFonts w:asciiTheme="minorHAnsi" w:hAnsiTheme="minorHAnsi"/>
        </w:rPr>
        <w:footnoteReference w:id="14"/>
      </w:r>
      <w:r w:rsidRPr="009D3CE5">
        <w:rPr>
          <w:rFonts w:asciiTheme="minorHAnsi" w:hAnsiTheme="minorHAnsi" w:cstheme="minorHAnsi"/>
        </w:rPr>
        <w:t>;</w:t>
      </w:r>
    </w:p>
    <w:p w14:paraId="4B6426DF" w14:textId="728DA835" w:rsidR="00AA614A" w:rsidRPr="009D3CE5" w:rsidRDefault="00AA614A" w:rsidP="004E64B7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</w:rPr>
        <w:lastRenderedPageBreak/>
        <w:t>usługa zakończyła się wypełnieniem ankiety oceniającej tę usługę, zgodnie z systemem oceny usług rozwojowych, oraz jej dostarczeniem przez osobę korzystającą z usługi do Operatora;</w:t>
      </w:r>
    </w:p>
    <w:p w14:paraId="5C340669" w14:textId="77777777" w:rsidR="00AA614A" w:rsidRPr="009D3CE5" w:rsidRDefault="00AA614A" w:rsidP="004E64B7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  <w:lang w:eastAsia="pl-PL"/>
        </w:rPr>
        <w:t>w trakcie kontroli usługi (jeżeli była) nie wykazano nieprawidłowości/uchybień, które mogą świadczyć o niekwalifikowalności usługi;</w:t>
      </w:r>
    </w:p>
    <w:p w14:paraId="52E6DC56" w14:textId="77777777" w:rsidR="00AA614A" w:rsidRPr="009D3CE5" w:rsidRDefault="00AA614A" w:rsidP="004E64B7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wydatek został rzeczywiście poniesiony na zakup usługi;</w:t>
      </w:r>
    </w:p>
    <w:p w14:paraId="7D9FA22F" w14:textId="77777777" w:rsidR="00AA614A" w:rsidRPr="009D3CE5" w:rsidRDefault="00AA614A" w:rsidP="004E64B7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wydatek został prawidłowo udokumentowany;</w:t>
      </w:r>
    </w:p>
    <w:p w14:paraId="701DE832" w14:textId="77777777" w:rsidR="00AA614A" w:rsidRPr="009D3CE5" w:rsidRDefault="00AA614A" w:rsidP="004E64B7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w BUR zostały uzupełnione wszystkie pola dla profilu użytkownika w zakładce „Moje dane”;</w:t>
      </w:r>
    </w:p>
    <w:p w14:paraId="4661C192" w14:textId="77777777" w:rsidR="00AA614A" w:rsidRPr="009D3CE5" w:rsidRDefault="00AA614A" w:rsidP="004E64B7">
      <w:pPr>
        <w:numPr>
          <w:ilvl w:val="1"/>
          <w:numId w:val="19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lang w:eastAsia="pl-PL"/>
        </w:rPr>
        <w:t>minimalny poziom frekwencji na usłudze rozwojowej wyniósł nie mniej niż 80%.</w:t>
      </w:r>
    </w:p>
    <w:p w14:paraId="2F4BDE2C" w14:textId="77777777" w:rsidR="00AA614A" w:rsidRPr="009D3CE5" w:rsidRDefault="00AA614A" w:rsidP="00D55484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Do wydatku poniesionego przez osobę korzystającą z usługi rozwojowej nie mają zastosowania Wytyczne dotyczące kwalifikowalności wydatków na lata 2021-2027, w szczególności wymóg stosowania zasady konkurencyjności w procesie wyboru usługi za pośrednictwem BUR.</w:t>
      </w:r>
    </w:p>
    <w:p w14:paraId="0C97198D" w14:textId="77777777" w:rsidR="00AA614A" w:rsidRPr="009D3CE5" w:rsidRDefault="00AA614A" w:rsidP="00D55484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64342955"/>
      <w:r w:rsidRPr="009D3CE5">
        <w:rPr>
          <w:rFonts w:asciiTheme="minorHAnsi" w:hAnsiTheme="minorHAnsi" w:cstheme="minorHAnsi"/>
          <w:sz w:val="22"/>
          <w:szCs w:val="22"/>
        </w:rPr>
        <w:t>Podatek 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8"/>
    <w:p w14:paraId="37D1E230" w14:textId="780753A8" w:rsidR="004627BB" w:rsidRPr="009D3CE5" w:rsidRDefault="00253B07" w:rsidP="00D55484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  <w:lang w:eastAsia="ar-SA"/>
        </w:rPr>
        <w:t>Co do zasady, c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ena usługi rozwojowej wskazana w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dokumencie księgowym nie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może być wyższa od kwoty wskazanej w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karcie usługi. 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Niemniej </w:t>
      </w:r>
      <w:r w:rsidR="002B0980">
        <w:rPr>
          <w:rFonts w:asciiTheme="minorHAnsi" w:hAnsiTheme="minorHAnsi" w:cstheme="minorHAnsi"/>
          <w:sz w:val="22"/>
          <w:szCs w:val="22"/>
          <w:lang w:eastAsia="ar-SA"/>
        </w:rPr>
        <w:t xml:space="preserve">jednak, 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>jeśli sytuacja taka miałaby miejsce (w</w:t>
      </w:r>
      <w:r w:rsidR="00583F17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>przypadku nadwyżki kwoty w związku z zastosowaniem systemu płatności ratalnych za studia podyplomowe)</w:t>
      </w:r>
      <w:r w:rsidR="00C0742C" w:rsidRPr="009D3CE5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koszt stanowiący nadwyżkę (różnica kwoty wskazanej w dokumencie księgowym a kwoty wskazanej w karcie usługi) pokrywany jest w całości przez osobę uczestniczącą w</w:t>
      </w:r>
      <w:r w:rsidR="00C0742C" w:rsidRPr="009D3CE5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projekcie. </w:t>
      </w:r>
      <w:r w:rsidR="004627BB" w:rsidRPr="009D3CE5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="001B67BE" w:rsidRPr="009D3CE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</w:rPr>
        <w:t>przypadku gdy cena usługi rozwojowej jest niższa od kwoty wskazanej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4627BB" w:rsidRPr="009D3CE5">
        <w:rPr>
          <w:rFonts w:asciiTheme="minorHAnsi" w:hAnsiTheme="minorHAnsi" w:cstheme="minorHAnsi"/>
          <w:sz w:val="22"/>
          <w:szCs w:val="22"/>
        </w:rPr>
        <w:t xml:space="preserve">karcie usługi, </w:t>
      </w:r>
      <w:r w:rsidR="00C0742C"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="00FB6CEB" w:rsidRPr="009D3CE5">
        <w:rPr>
          <w:rFonts w:asciiTheme="minorHAnsi" w:hAnsiTheme="minorHAnsi" w:cstheme="minorHAnsi"/>
          <w:sz w:val="22"/>
          <w:szCs w:val="22"/>
        </w:rPr>
        <w:t>dokonuje zapłaty w tej niższej kwocie</w:t>
      </w:r>
      <w:r w:rsidR="00AE1B73">
        <w:rPr>
          <w:rFonts w:asciiTheme="minorHAnsi" w:hAnsiTheme="minorHAnsi" w:cstheme="minorHAnsi"/>
          <w:sz w:val="22"/>
          <w:szCs w:val="22"/>
        </w:rPr>
        <w:t>,</w:t>
      </w:r>
      <w:r w:rsidR="00F75EF6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555D73" w:rsidRPr="009D3CE5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555D73" w:rsidRPr="00AE1B73">
        <w:rPr>
          <w:rFonts w:asciiTheme="minorHAnsi" w:hAnsiTheme="minorHAnsi" w:cstheme="minorHAnsi"/>
          <w:sz w:val="22"/>
          <w:szCs w:val="22"/>
        </w:rPr>
        <w:t xml:space="preserve">zgodnym </w:t>
      </w:r>
      <w:r w:rsidR="00C0742C" w:rsidRPr="00AE1B73">
        <w:rPr>
          <w:rFonts w:asciiTheme="minorHAnsi" w:hAnsiTheme="minorHAnsi" w:cstheme="minorHAnsi"/>
          <w:sz w:val="22"/>
          <w:szCs w:val="22"/>
        </w:rPr>
        <w:t xml:space="preserve">z § 5 ust. </w:t>
      </w:r>
      <w:r w:rsidR="00AE1B73" w:rsidRPr="00AE1B73">
        <w:rPr>
          <w:rFonts w:asciiTheme="minorHAnsi" w:hAnsiTheme="minorHAnsi" w:cstheme="minorHAnsi"/>
          <w:sz w:val="22"/>
          <w:szCs w:val="22"/>
        </w:rPr>
        <w:t>10</w:t>
      </w:r>
      <w:r w:rsidR="004627BB" w:rsidRPr="00AE1B73">
        <w:rPr>
          <w:rFonts w:asciiTheme="minorHAnsi" w:hAnsiTheme="minorHAnsi" w:cstheme="minorHAnsi"/>
          <w:sz w:val="22"/>
          <w:szCs w:val="22"/>
        </w:rPr>
        <w:t>.</w:t>
      </w:r>
    </w:p>
    <w:p w14:paraId="39624E98" w14:textId="4C21440C" w:rsidR="00C44FFE" w:rsidRPr="009D3CE5" w:rsidRDefault="004627BB" w:rsidP="00D55484">
      <w:pPr>
        <w:pStyle w:val="Akapitzlist1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9D3CE5">
        <w:rPr>
          <w:rFonts w:asciiTheme="minorHAnsi" w:eastAsia="Times New Roman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zakresie niedofinansowanym w</w:t>
      </w:r>
      <w:r w:rsidRPr="009D3CE5">
        <w:rPr>
          <w:rFonts w:asciiTheme="minorHAnsi" w:eastAsia="Times New Roman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 xml:space="preserve">ramach projektu </w:t>
      </w:r>
      <w:r w:rsidR="00BA6FDE" w:rsidRPr="009D3CE5">
        <w:rPr>
          <w:rFonts w:asciiTheme="minorHAnsi" w:hAnsiTheme="minorHAnsi" w:cstheme="minorHAnsi"/>
        </w:rPr>
        <w:t>ponosi</w:t>
      </w:r>
      <w:r w:rsidRPr="009D3CE5">
        <w:rPr>
          <w:rFonts w:asciiTheme="minorHAnsi" w:hAnsiTheme="minorHAnsi" w:cstheme="minorHAnsi"/>
        </w:rPr>
        <w:t xml:space="preserve"> osob</w:t>
      </w:r>
      <w:r w:rsidR="00BA6FDE" w:rsidRPr="009D3CE5">
        <w:rPr>
          <w:rFonts w:asciiTheme="minorHAnsi" w:hAnsiTheme="minorHAnsi" w:cstheme="minorHAnsi"/>
        </w:rPr>
        <w:t>a</w:t>
      </w:r>
      <w:r w:rsidRPr="009D3CE5">
        <w:rPr>
          <w:rFonts w:asciiTheme="minorHAnsi" w:hAnsiTheme="minorHAnsi" w:cstheme="minorHAnsi"/>
        </w:rPr>
        <w:t xml:space="preserve"> </w:t>
      </w:r>
      <w:r w:rsidR="000F2F75" w:rsidRPr="009D3CE5">
        <w:rPr>
          <w:rFonts w:asciiTheme="minorHAnsi" w:hAnsiTheme="minorHAnsi" w:cstheme="minorHAnsi"/>
        </w:rPr>
        <w:t>korzystając</w:t>
      </w:r>
      <w:r w:rsidR="00BA6FDE" w:rsidRPr="009D3CE5">
        <w:rPr>
          <w:rFonts w:asciiTheme="minorHAnsi" w:hAnsiTheme="minorHAnsi" w:cstheme="minorHAnsi"/>
        </w:rPr>
        <w:t>a</w:t>
      </w:r>
      <w:r w:rsidR="000F2F75" w:rsidRPr="009D3CE5">
        <w:rPr>
          <w:rFonts w:asciiTheme="minorHAnsi" w:hAnsiTheme="minorHAnsi" w:cstheme="minorHAnsi"/>
        </w:rPr>
        <w:t xml:space="preserve"> z</w:t>
      </w:r>
      <w:r w:rsidR="001B67BE" w:rsidRPr="009D3CE5">
        <w:rPr>
          <w:rFonts w:asciiTheme="minorHAnsi" w:hAnsiTheme="minorHAnsi" w:cstheme="minorHAnsi"/>
        </w:rPr>
        <w:t xml:space="preserve"> </w:t>
      </w:r>
      <w:r w:rsidR="000F2F75" w:rsidRPr="009D3CE5">
        <w:rPr>
          <w:rFonts w:asciiTheme="minorHAnsi" w:hAnsiTheme="minorHAnsi" w:cstheme="minorHAnsi"/>
        </w:rPr>
        <w:t>usługi</w:t>
      </w:r>
      <w:r w:rsidR="00C44FFE" w:rsidRPr="009D3CE5">
        <w:rPr>
          <w:rFonts w:asciiTheme="minorHAnsi" w:hAnsiTheme="minorHAnsi" w:cstheme="minorHAnsi"/>
        </w:rPr>
        <w:t>.</w:t>
      </w:r>
    </w:p>
    <w:p w14:paraId="7E56A9A6" w14:textId="77777777" w:rsidR="004C73F5" w:rsidRPr="00D55484" w:rsidRDefault="004C73F5" w:rsidP="00D55484">
      <w:pPr>
        <w:spacing w:after="0" w:line="240" w:lineRule="auto"/>
        <w:jc w:val="both"/>
        <w:rPr>
          <w:rFonts w:asciiTheme="minorHAnsi" w:hAnsiTheme="minorHAnsi"/>
        </w:rPr>
      </w:pPr>
    </w:p>
    <w:p w14:paraId="760123B1" w14:textId="72428E27" w:rsidR="00015135" w:rsidRPr="009D3CE5" w:rsidRDefault="00BC3CC7" w:rsidP="00E543B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§ 4.</w:t>
      </w:r>
    </w:p>
    <w:p w14:paraId="6E720E55" w14:textId="52EE2A6F" w:rsidR="00015135" w:rsidRPr="009D3CE5" w:rsidRDefault="00BC3CC7" w:rsidP="00D55484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Koszty niekwalifikowalne</w:t>
      </w:r>
    </w:p>
    <w:p w14:paraId="36936E6B" w14:textId="333C6F7B" w:rsidR="007E795A" w:rsidRPr="009D3CE5" w:rsidRDefault="007E795A" w:rsidP="00D55484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Koszt usługi rozwojowej poniesiony przez osobę, która przerwała udział w projekcie przed zakończeniem tej usługi, nie kwalifikuje się do dofinansowania przez Operatora.</w:t>
      </w:r>
    </w:p>
    <w:p w14:paraId="50FFD03E" w14:textId="77777777" w:rsidR="007E795A" w:rsidRPr="009D3CE5" w:rsidRDefault="007E795A" w:rsidP="00D55484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Pr="009D3CE5">
        <w:rPr>
          <w:rFonts w:asciiTheme="minorHAnsi" w:eastAsia="Calibri" w:hAnsiTheme="minorHAnsi" w:cstheme="minorHAnsi"/>
          <w:sz w:val="22"/>
          <w:szCs w:val="22"/>
        </w:rPr>
        <w:t>nie jest możliwe kwalifikowanie kosztów usługi rozwojowej, która:</w:t>
      </w:r>
    </w:p>
    <w:p w14:paraId="00E4BE68" w14:textId="77777777" w:rsidR="007E795A" w:rsidRPr="009D3CE5" w:rsidRDefault="007E795A" w:rsidP="004E64B7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jest świadczona przez podmiot na rzecz swoich pracowników;</w:t>
      </w:r>
    </w:p>
    <w:p w14:paraId="62695420" w14:textId="3FF97EDE" w:rsidR="007E795A" w:rsidRPr="009D3CE5" w:rsidRDefault="007E795A" w:rsidP="004E64B7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jest świadczona przez podmiot, z którym osoba uczestnicząca w projekcie jest powiązana kapitałowo lub osobowo, przy czym przez powiązania kapitałowe lub osobowe rozumie się w szczególności:</w:t>
      </w:r>
    </w:p>
    <w:p w14:paraId="7DCD403D" w14:textId="77777777" w:rsidR="007E795A" w:rsidRPr="009D3CE5" w:rsidRDefault="007E795A" w:rsidP="004E64B7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udział w spółce jako wspólnik spółki cywilnej lub spółki osobowej;</w:t>
      </w:r>
    </w:p>
    <w:p w14:paraId="4626700D" w14:textId="3F336421" w:rsidR="007E795A" w:rsidRPr="009D3CE5" w:rsidRDefault="007E795A" w:rsidP="004E64B7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posiadanie co najmniej 10% udziałów lub akcji spółki, o ile niższy próg nie wynika z przepisów prawa;</w:t>
      </w:r>
    </w:p>
    <w:p w14:paraId="4BA5815B" w14:textId="77777777" w:rsidR="007E795A" w:rsidRPr="009D3CE5" w:rsidRDefault="007E795A" w:rsidP="004E64B7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pełnienie funkcji członka organu nadzorczego lub zarządzającego, prokurenta lub pełnomocnika;</w:t>
      </w:r>
    </w:p>
    <w:p w14:paraId="276069B6" w14:textId="22E47515" w:rsidR="007E795A" w:rsidRPr="009D3CE5" w:rsidRDefault="007E795A" w:rsidP="004E64B7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pozostawanie w stosunku prawnym lub faktycznym, który może budzić uzasadnione wątpliwości co do bezstronności w wyborze dostawcy usługi, w szczególności pozostawanie w związku małżeńskim, w stosunku pokrewieństwa lub powinowactwa w linii prostej, pokrewieństwa lub powinowactwa drugiego stopnia w linii bocznej lub w stosunku przysposobienia, opieki lub kurateli;</w:t>
      </w:r>
    </w:p>
    <w:p w14:paraId="38C422F1" w14:textId="2A417080" w:rsidR="007E795A" w:rsidRPr="009D3CE5" w:rsidRDefault="007E795A" w:rsidP="004E64B7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jest świadczona przez podmiot pełniący funkcję Operatora </w:t>
      </w:r>
      <w:r w:rsidRPr="009D3CE5">
        <w:rPr>
          <w:rFonts w:asciiTheme="minorHAnsi" w:hAnsiTheme="minorHAnsi" w:cstheme="minorHAnsi"/>
          <w:iCs/>
          <w:spacing w:val="4"/>
        </w:rPr>
        <w:t xml:space="preserve">lub partnera </w:t>
      </w:r>
      <w:r w:rsidRPr="009D3CE5">
        <w:rPr>
          <w:rFonts w:asciiTheme="minorHAnsi" w:hAnsiTheme="minorHAnsi" w:cstheme="minorHAnsi"/>
        </w:rPr>
        <w:t>w projekcie albo przez podmiot powiązany z Operatorem lub partnerem kapitałowo lub osobowo</w:t>
      </w:r>
      <w:r w:rsidRPr="009D3CE5">
        <w:rPr>
          <w:rFonts w:asciiTheme="minorHAnsi" w:hAnsiTheme="minorHAnsi" w:cstheme="minorHAnsi"/>
          <w:vertAlign w:val="superscript"/>
        </w:rPr>
        <w:footnoteReference w:id="15"/>
      </w:r>
      <w:r w:rsidRPr="009D3CE5">
        <w:rPr>
          <w:rFonts w:asciiTheme="minorHAnsi" w:hAnsiTheme="minorHAnsi" w:cstheme="minorHAnsi"/>
        </w:rPr>
        <w:t>;</w:t>
      </w:r>
    </w:p>
    <w:p w14:paraId="577D3763" w14:textId="04BA7B71" w:rsidR="007E795A" w:rsidRPr="009D3CE5" w:rsidRDefault="007E795A" w:rsidP="004E64B7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jest świadczona przez podmiot pełniący funkcję Operatora lub partnera Operatora PSF w którymkolwiek regionalnym programie lub w programie Fundusze Europejskie na Rozwój Społeczny;</w:t>
      </w:r>
    </w:p>
    <w:p w14:paraId="79C2C7DF" w14:textId="02F3DC2D" w:rsidR="007E795A" w:rsidRPr="009D3CE5" w:rsidRDefault="007E795A" w:rsidP="004E64B7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obejmuje koszty niezwiązane bezpośrednio z usługą rozwojową, w szczególności koszty środków trwałych przekazywanych osobom uczestniczącym w projekcie, koszty dojazdu i zakwaterowania, z wyłączeniem kosztów związanych z pokryciem specyficznych potrzeb </w:t>
      </w:r>
      <w:r w:rsidRPr="009D3CE5">
        <w:rPr>
          <w:rFonts w:asciiTheme="minorHAnsi" w:hAnsiTheme="minorHAnsi" w:cstheme="minorHAnsi"/>
        </w:rPr>
        <w:lastRenderedPageBreak/>
        <w:t>osób z niepełnosprawnościami, które mogą zostać sfinansowane w ramach mechanizmu racjonalnych usprawnień, o którym mowa w Wytycznych dotyczących realizacji zasad równościowych w ramach funduszy unijnych na lata 2021-</w:t>
      </w:r>
      <w:r w:rsidRPr="009D3CE5">
        <w:rPr>
          <w:rFonts w:asciiTheme="minorHAnsi" w:hAnsiTheme="minorHAnsi" w:cstheme="minorHAnsi"/>
          <w:lang w:eastAsia="pl-PL"/>
        </w:rPr>
        <w:t>2027</w:t>
      </w:r>
      <w:r w:rsidRPr="009D3CE5">
        <w:rPr>
          <w:rFonts w:asciiTheme="minorHAnsi" w:hAnsiTheme="minorHAnsi" w:cstheme="minorHAnsi"/>
        </w:rPr>
        <w:t>.</w:t>
      </w:r>
    </w:p>
    <w:p w14:paraId="5AF1F0A0" w14:textId="2D5C616F" w:rsidR="00046F29" w:rsidRDefault="00046F29" w:rsidP="004814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C12A90E" w14:textId="02EC4DBD" w:rsidR="002D1365" w:rsidRDefault="002D1365" w:rsidP="004814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E6F025C" w14:textId="77777777" w:rsidR="002D1365" w:rsidRPr="00D55484" w:rsidRDefault="002D1365" w:rsidP="00D55484">
      <w:pPr>
        <w:spacing w:after="0" w:line="240" w:lineRule="auto"/>
        <w:jc w:val="both"/>
        <w:rPr>
          <w:rFonts w:asciiTheme="minorHAnsi" w:hAnsiTheme="minorHAnsi"/>
        </w:rPr>
      </w:pPr>
    </w:p>
    <w:p w14:paraId="6E0E7EC9" w14:textId="43048C7D" w:rsidR="00015135" w:rsidRPr="009D3CE5" w:rsidRDefault="00BC3CC7" w:rsidP="00B6676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§ 5.</w:t>
      </w:r>
    </w:p>
    <w:p w14:paraId="7CE082F9" w14:textId="62626372" w:rsidR="00015135" w:rsidRPr="009D3CE5" w:rsidRDefault="00BC3CC7" w:rsidP="00D55484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9D3CE5">
        <w:rPr>
          <w:rFonts w:asciiTheme="minorHAnsi" w:hAnsiTheme="minorHAnsi" w:cstheme="minorHAnsi"/>
          <w:b/>
          <w:bCs/>
        </w:rPr>
        <w:t>Rozliczenie wydatków</w:t>
      </w:r>
    </w:p>
    <w:p w14:paraId="02CAB5DB" w14:textId="77777777" w:rsidR="00B66764" w:rsidRPr="009D3CE5" w:rsidRDefault="00B66764" w:rsidP="00D55484">
      <w:pPr>
        <w:pStyle w:val="Akapitzlist5"/>
        <w:numPr>
          <w:ilvl w:val="0"/>
          <w:numId w:val="16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Operator rozlicza usługę rozwojową na podstawie złożonego przez osobę korzystającą z usługi wniosku o rozliczenie usługi rozwojowej wraz z załącznikami (o których mowa poniżej)</w:t>
      </w:r>
      <w:r w:rsidRPr="009D3CE5">
        <w:rPr>
          <w:rStyle w:val="Odwoanieprzypisudolnego"/>
          <w:rFonts w:asciiTheme="minorHAnsi" w:hAnsiTheme="minorHAnsi" w:cstheme="minorHAnsi"/>
        </w:rPr>
        <w:footnoteReference w:id="16"/>
      </w:r>
      <w:r w:rsidRPr="009D3CE5">
        <w:rPr>
          <w:rFonts w:asciiTheme="minorHAnsi" w:hAnsiTheme="minorHAnsi" w:cstheme="minorHAnsi"/>
        </w:rPr>
        <w:t>.</w:t>
      </w:r>
    </w:p>
    <w:p w14:paraId="7466893D" w14:textId="5649EE75" w:rsidR="00021164" w:rsidRPr="00945C9A" w:rsidRDefault="00021164" w:rsidP="00D55484">
      <w:pPr>
        <w:pStyle w:val="Akapitzlist5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45C9A">
        <w:rPr>
          <w:rFonts w:asciiTheme="minorHAnsi" w:hAnsiTheme="minorHAnsi" w:cstheme="minorHAnsi"/>
        </w:rPr>
        <w:t>Przed uiszczeniem płatności Operator weryfikuje kompletność złożonych dokumentów rozliczeniowych, do których należy wniosek o rozliczenie usługi rozwojowej wraz z załącznikami:</w:t>
      </w:r>
    </w:p>
    <w:p w14:paraId="08FB3AC2" w14:textId="35FC7B6A" w:rsidR="00B216A5" w:rsidRPr="00D55484" w:rsidRDefault="00B216A5" w:rsidP="004E64B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eastAsia="Calibri" w:hAnsiTheme="minorHAnsi"/>
        </w:rPr>
      </w:pPr>
      <w:r w:rsidRPr="00D55484">
        <w:rPr>
          <w:rFonts w:asciiTheme="minorHAnsi" w:eastAsia="Calibri" w:hAnsiTheme="minorHAnsi"/>
          <w:sz w:val="22"/>
        </w:rPr>
        <w:t>kopią faktury lub rachunku lub innego równoważnego dowodu księgowego wystawionego zgodnie z przepisami ustawy z dnia 29 września 1994 r. o rachunkowości (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t.j</w:t>
      </w:r>
      <w:r w:rsidRPr="00D55484">
        <w:rPr>
          <w:rFonts w:asciiTheme="minorHAnsi" w:eastAsia="Calibri" w:hAnsiTheme="minorHAnsi"/>
          <w:sz w:val="22"/>
        </w:rPr>
        <w:t xml:space="preserve">. Dz. U. z 2023 r., poz. 120 z późn. zm.); dokument powinien zawierać dane osoby 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korzystającej z usługi</w:t>
      </w:r>
      <w:r w:rsidRPr="00D55484">
        <w:rPr>
          <w:rFonts w:asciiTheme="minorHAnsi" w:eastAsia="Calibri" w:hAnsiTheme="minorHAnsi"/>
          <w:sz w:val="22"/>
        </w:rPr>
        <w:t>, liczbę godzin usługi rozwojowej opłaconej ze środków publicznych oraz identyfikatory nadane w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 </w:t>
      </w:r>
      <w:r w:rsidRPr="00D55484">
        <w:rPr>
          <w:rFonts w:asciiTheme="minorHAnsi" w:eastAsia="Calibri" w:hAnsiTheme="minorHAnsi"/>
          <w:sz w:val="22"/>
        </w:rPr>
        <w:t xml:space="preserve">systemie informatycznym, tj. ID wsparcia, nazwę/tytuł usługi 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i</w:t>
      </w:r>
      <w:r w:rsidRPr="00D55484">
        <w:rPr>
          <w:rFonts w:asciiTheme="minorHAnsi" w:eastAsia="Calibri" w:hAnsiTheme="minorHAnsi"/>
          <w:sz w:val="22"/>
        </w:rPr>
        <w:t xml:space="preserve"> numer usługi w BUR;</w:t>
      </w:r>
    </w:p>
    <w:p w14:paraId="47114A2A" w14:textId="1C81A2B7" w:rsidR="00FD66E3" w:rsidRPr="009D3CE5" w:rsidRDefault="00FD66E3" w:rsidP="004E64B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>potwierdzeniem zapłaty za udział w usłudze rozwojowej;</w:t>
      </w:r>
    </w:p>
    <w:p w14:paraId="7D57091E" w14:textId="112CF4B5" w:rsidR="00FD66E3" w:rsidRPr="009D3CE5" w:rsidRDefault="00FD66E3" w:rsidP="004E64B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 xml:space="preserve">ankietą oceniającą usługę rozwojową wypełnioną przez osobę </w:t>
      </w:r>
      <w:r w:rsidR="00A83C08" w:rsidRPr="009D3CE5">
        <w:rPr>
          <w:rFonts w:asciiTheme="minorHAnsi" w:eastAsia="Calibri" w:hAnsiTheme="minorHAnsi" w:cstheme="minorHAnsi"/>
          <w:lang w:eastAsia="ar-SA"/>
        </w:rPr>
        <w:t>korzystającą z usługi</w:t>
      </w:r>
      <w:r w:rsidR="004C7C6A" w:rsidRPr="009D3CE5">
        <w:rPr>
          <w:rFonts w:asciiTheme="minorHAnsi" w:eastAsia="Calibri" w:hAnsiTheme="minorHAnsi" w:cstheme="minorHAnsi"/>
          <w:lang w:eastAsia="ar-SA"/>
        </w:rPr>
        <w:t xml:space="preserve">, </w:t>
      </w:r>
      <w:r w:rsidR="00A83C08" w:rsidRPr="009D3CE5">
        <w:rPr>
          <w:rFonts w:asciiTheme="minorHAnsi" w:eastAsia="Calibri" w:hAnsiTheme="minorHAnsi" w:cstheme="minorHAnsi"/>
          <w:lang w:eastAsia="ar-SA"/>
        </w:rPr>
        <w:t>wygenerowanej z BUR;</w:t>
      </w:r>
    </w:p>
    <w:p w14:paraId="0F05B844" w14:textId="00ADDFCA" w:rsidR="00FD66E3" w:rsidRPr="009D3CE5" w:rsidRDefault="005D45DE" w:rsidP="004E64B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612738">
        <w:rPr>
          <w:rFonts w:asciiTheme="minorHAnsi" w:hAnsiTheme="minorHAnsi" w:cstheme="minorHAnsi"/>
        </w:rPr>
        <w:t>kopią świadectwa ukończenia studiów podyplomowych</w:t>
      </w:r>
      <w:r>
        <w:rPr>
          <w:rFonts w:asciiTheme="minorHAnsi" w:hAnsiTheme="minorHAnsi" w:cstheme="minorHAnsi"/>
        </w:rPr>
        <w:t>/</w:t>
      </w:r>
      <w:r w:rsidR="00E82811" w:rsidRPr="009D3CE5">
        <w:rPr>
          <w:rFonts w:asciiTheme="minorHAnsi" w:eastAsia="Calibri" w:hAnsiTheme="minorHAnsi" w:cstheme="minorHAnsi"/>
          <w:lang w:eastAsia="ar-SA"/>
        </w:rPr>
        <w:t xml:space="preserve">kopią dokumentu potwierdzającego ukończenie usługi rozwojowej (zgodnie ze wzorem stanowiącym załącznik nr 10 do regulaminu naboru); dokument powinien zawierać tytuł usługi rozwojowej oraz identyfikatory nadane w systemie teleinformatycznym, dane </w:t>
      </w:r>
      <w:r w:rsidR="007C3309" w:rsidRPr="009D3CE5">
        <w:rPr>
          <w:rFonts w:asciiTheme="minorHAnsi" w:eastAsia="Calibri" w:hAnsiTheme="minorHAnsi" w:cstheme="minorHAnsi"/>
          <w:lang w:eastAsia="ar-SA"/>
        </w:rPr>
        <w:t xml:space="preserve">osoby korzystającej z usługi </w:t>
      </w:r>
      <w:r w:rsidR="00E82811" w:rsidRPr="009D3CE5">
        <w:rPr>
          <w:rFonts w:asciiTheme="minorHAnsi" w:eastAsia="Calibri" w:hAnsiTheme="minorHAnsi" w:cstheme="minorHAnsi"/>
          <w:lang w:eastAsia="ar-SA"/>
        </w:rPr>
        <w:t>(imię, nazwisko oraz nr PESEL</w:t>
      </w:r>
      <w:r w:rsidR="00E82811" w:rsidRPr="009D3CE5">
        <w:rPr>
          <w:rFonts w:asciiTheme="minorHAnsi" w:eastAsia="Calibri" w:hAnsiTheme="minorHAnsi" w:cstheme="minorHAnsi"/>
          <w:vertAlign w:val="superscript"/>
          <w:lang w:eastAsia="ar-SA"/>
        </w:rPr>
        <w:footnoteReference w:id="17"/>
      </w:r>
      <w:r w:rsidR="00E82811" w:rsidRPr="009D3CE5">
        <w:rPr>
          <w:rFonts w:asciiTheme="minorHAnsi" w:eastAsia="Calibri" w:hAnsiTheme="minorHAnsi" w:cstheme="minorHAnsi"/>
          <w:lang w:eastAsia="ar-SA"/>
        </w:rPr>
        <w:t>, datę świadczenia usługi rozwojowej, liczbę godzin usługi rozwojowej, informację na temat frekwencji na usłudze, 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 której mowa w art. 2 pkt 8 ustawy z dnia 22</w:t>
      </w:r>
      <w:r w:rsidR="00F90924">
        <w:rPr>
          <w:rFonts w:asciiTheme="minorHAnsi" w:eastAsia="Calibri" w:hAnsiTheme="minorHAnsi" w:cstheme="minorHAnsi"/>
          <w:lang w:eastAsia="ar-SA"/>
        </w:rPr>
        <w:t xml:space="preserve"> </w:t>
      </w:r>
      <w:r w:rsidR="00E82811" w:rsidRPr="009D3CE5">
        <w:rPr>
          <w:rFonts w:asciiTheme="minorHAnsi" w:eastAsia="Calibri" w:hAnsiTheme="minorHAnsi" w:cstheme="minorHAnsi"/>
          <w:lang w:eastAsia="ar-SA"/>
        </w:rPr>
        <w:t>grudnia 2015 r. o Zintegrowanym Systemie Kwalifikacji, w sposób określony w tej ustawie oraz informację czy usługa doprowadziła do uzyskania zielonych</w:t>
      </w:r>
      <w:r w:rsidR="004824EA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E82811" w:rsidRPr="009D3CE5">
        <w:rPr>
          <w:rFonts w:asciiTheme="minorHAnsi" w:eastAsia="Calibri" w:hAnsiTheme="minorHAnsi" w:cstheme="minorHAnsi"/>
          <w:lang w:eastAsia="ar-SA"/>
        </w:rPr>
        <w:t>kwalifikacji/kompetencji</w:t>
      </w:r>
      <w:r w:rsidR="00A83C08" w:rsidRPr="009D3CE5">
        <w:rPr>
          <w:rFonts w:asciiTheme="minorHAnsi" w:eastAsia="Calibri" w:hAnsiTheme="minorHAnsi" w:cstheme="minorHAnsi"/>
          <w:lang w:eastAsia="ar-SA"/>
        </w:rPr>
        <w:t>;</w:t>
      </w:r>
    </w:p>
    <w:p w14:paraId="19485B83" w14:textId="05F362C6" w:rsidR="00A83C08" w:rsidRPr="009D3CE5" w:rsidRDefault="00A83C08" w:rsidP="004E64B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hAnsiTheme="minorHAnsi" w:cstheme="minorHAnsi"/>
        </w:rPr>
        <w:t>kopi</w:t>
      </w:r>
      <w:r w:rsidR="00C826A5" w:rsidRPr="009D3CE5">
        <w:rPr>
          <w:rFonts w:asciiTheme="minorHAnsi" w:hAnsiTheme="minorHAnsi" w:cstheme="minorHAnsi"/>
        </w:rPr>
        <w:t>ami</w:t>
      </w:r>
      <w:r w:rsidRPr="009D3CE5">
        <w:rPr>
          <w:rFonts w:asciiTheme="minorHAnsi" w:hAnsiTheme="minorHAnsi" w:cstheme="minorHAnsi"/>
        </w:rPr>
        <w:t xml:space="preserve"> dokumentów wskazanych w protokole z wizyty monitoringowej usług rozwojowych, w odniesieniu do których stwierdzono uchybienia podczas wizyty monitoringowej.</w:t>
      </w:r>
    </w:p>
    <w:p w14:paraId="697ABFA0" w14:textId="253E8F33" w:rsidR="00FD66E3" w:rsidRPr="009D3CE5" w:rsidRDefault="007662A9" w:rsidP="00D5548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bookmarkStart w:id="9" w:name="_Hlk179269291"/>
      <w:r w:rsidRPr="009D3CE5">
        <w:rPr>
          <w:rFonts w:asciiTheme="minorHAnsi" w:hAnsiTheme="minorHAnsi" w:cstheme="minorHAnsi"/>
          <w:sz w:val="22"/>
          <w:szCs w:val="22"/>
        </w:rPr>
        <w:t>Wniosek o rozliczenie usługi rozwojowej wraz załącznikami można złożyć elektronicznie poprzez opatrzenie go kwalifikowanym podpisem elektronicznym lub podpisem osobistym (e-dowód)</w:t>
      </w:r>
      <w:r w:rsidRPr="009D3CE5">
        <w:rPr>
          <w:rFonts w:asciiTheme="minorHAnsi" w:hAnsiTheme="minorHAnsi" w:cstheme="minorHAnsi"/>
          <w:sz w:val="22"/>
          <w:szCs w:val="22"/>
          <w:vertAlign w:val="superscript"/>
        </w:rPr>
        <w:footnoteReference w:id="18"/>
      </w:r>
      <w:r w:rsidRPr="009D3CE5">
        <w:rPr>
          <w:rFonts w:asciiTheme="minorHAnsi" w:hAnsiTheme="minorHAnsi" w:cstheme="minorHAnsi"/>
          <w:sz w:val="22"/>
          <w:szCs w:val="22"/>
        </w:rPr>
        <w:t xml:space="preserve"> lub w formie papierowej (opatrzony własnoręcznym podpisem). </w:t>
      </w:r>
      <w:bookmarkEnd w:id="9"/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Kopie dokumentów, o</w:t>
      </w:r>
      <w:r w:rsidR="001B67BE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których mowa w</w:t>
      </w:r>
      <w:r w:rsidR="001B67BE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ust. </w:t>
      </w:r>
      <w:r w:rsidR="00D10342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2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, muszą być potwierdzone przez osobę uczestniczącą w projekcie za zgodność z</w:t>
      </w:r>
      <w:r w:rsidR="00130E95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 </w:t>
      </w:r>
      <w:r w:rsidR="00FD66E3"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oryginałem.</w:t>
      </w:r>
    </w:p>
    <w:p w14:paraId="25163C70" w14:textId="15DBB326" w:rsidR="00FD66E3" w:rsidRPr="009D3CE5" w:rsidRDefault="00FD66E3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 xml:space="preserve">Dokumenty rozliczeniowe muszą zostać </w:t>
      </w:r>
      <w:r w:rsidR="00E82FF4" w:rsidRPr="009D3CE5">
        <w:rPr>
          <w:rFonts w:asciiTheme="minorHAnsi" w:eastAsia="Calibri" w:hAnsiTheme="minorHAnsi" w:cstheme="minorHAnsi"/>
          <w:lang w:eastAsia="ar-SA"/>
        </w:rPr>
        <w:t xml:space="preserve">złożone </w:t>
      </w:r>
      <w:r w:rsidRPr="009D3CE5">
        <w:rPr>
          <w:rFonts w:asciiTheme="minorHAnsi" w:eastAsia="Calibri" w:hAnsiTheme="minorHAnsi" w:cstheme="minorHAnsi"/>
          <w:lang w:eastAsia="ar-SA"/>
        </w:rPr>
        <w:t xml:space="preserve">do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Operatora </w:t>
      </w:r>
      <w:r w:rsidR="00E82FF4" w:rsidRPr="009D3CE5">
        <w:rPr>
          <w:rFonts w:asciiTheme="minorHAnsi" w:eastAsia="Calibri" w:hAnsiTheme="minorHAnsi" w:cstheme="minorHAnsi"/>
          <w:lang w:eastAsia="ar-SA"/>
        </w:rPr>
        <w:t>odrębnie dla ka</w:t>
      </w:r>
      <w:r w:rsidR="00A32F1A" w:rsidRPr="009D3CE5">
        <w:rPr>
          <w:rFonts w:asciiTheme="minorHAnsi" w:eastAsia="Calibri" w:hAnsiTheme="minorHAnsi" w:cstheme="minorHAnsi"/>
          <w:lang w:eastAsia="ar-SA"/>
        </w:rPr>
        <w:t>żdej z usług objętych niniejszą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E82FF4" w:rsidRPr="009D3CE5">
        <w:rPr>
          <w:rFonts w:asciiTheme="minorHAnsi" w:eastAsia="Calibri" w:hAnsiTheme="minorHAnsi" w:cstheme="minorHAnsi"/>
          <w:lang w:eastAsia="ar-SA"/>
        </w:rPr>
        <w:t>umową</w:t>
      </w:r>
      <w:r w:rsidRPr="009D3CE5">
        <w:rPr>
          <w:rFonts w:asciiTheme="minorHAnsi" w:eastAsia="Calibri" w:hAnsiTheme="minorHAnsi" w:cstheme="minorHAnsi"/>
          <w:lang w:eastAsia="ar-SA"/>
        </w:rPr>
        <w:t xml:space="preserve"> w ciągu 1</w:t>
      </w:r>
      <w:r w:rsidR="00C86D33">
        <w:rPr>
          <w:rFonts w:asciiTheme="minorHAnsi" w:eastAsia="Calibri" w:hAnsiTheme="minorHAnsi" w:cstheme="minorHAnsi"/>
          <w:lang w:eastAsia="ar-SA"/>
        </w:rPr>
        <w:t>4</w:t>
      </w:r>
      <w:r w:rsidRPr="009D3CE5">
        <w:rPr>
          <w:rFonts w:asciiTheme="minorHAnsi" w:eastAsia="Calibri" w:hAnsiTheme="minorHAnsi" w:cstheme="minorHAnsi"/>
          <w:lang w:eastAsia="ar-SA"/>
        </w:rPr>
        <w:t xml:space="preserve"> dni</w:t>
      </w:r>
      <w:r w:rsidR="00C11D61">
        <w:rPr>
          <w:rFonts w:asciiTheme="minorHAnsi" w:eastAsia="Calibri" w:hAnsiTheme="minorHAnsi" w:cstheme="minorHAnsi"/>
          <w:lang w:eastAsia="ar-SA"/>
        </w:rPr>
        <w:t>,</w:t>
      </w:r>
      <w:r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B378F" w:rsidRPr="009D3CE5">
        <w:rPr>
          <w:rFonts w:asciiTheme="minorHAnsi" w:eastAsia="Calibri" w:hAnsiTheme="minorHAnsi" w:cstheme="minorHAnsi"/>
          <w:lang w:eastAsia="ar-SA"/>
        </w:rPr>
        <w:t xml:space="preserve">licząc od dnia następnego po dniu </w:t>
      </w:r>
      <w:r w:rsidRPr="009D3CE5">
        <w:rPr>
          <w:rFonts w:asciiTheme="minorHAnsi" w:eastAsia="Calibri" w:hAnsiTheme="minorHAnsi" w:cstheme="minorHAnsi"/>
          <w:lang w:eastAsia="ar-SA"/>
        </w:rPr>
        <w:t>zakończenia usług</w:t>
      </w:r>
      <w:r w:rsidR="00E82FF4" w:rsidRPr="009D3CE5">
        <w:rPr>
          <w:rFonts w:asciiTheme="minorHAnsi" w:eastAsia="Calibri" w:hAnsiTheme="minorHAnsi" w:cstheme="minorHAnsi"/>
          <w:lang w:eastAsia="ar-SA"/>
        </w:rPr>
        <w:t>, o</w:t>
      </w:r>
      <w:r w:rsidR="00C92915" w:rsidRPr="009D3CE5">
        <w:rPr>
          <w:rFonts w:asciiTheme="minorHAnsi" w:eastAsia="Calibri" w:hAnsiTheme="minorHAnsi" w:cstheme="minorHAnsi"/>
          <w:lang w:eastAsia="ar-SA"/>
        </w:rPr>
        <w:t> </w:t>
      </w:r>
      <w:r w:rsidR="00E82FF4" w:rsidRPr="009D3CE5">
        <w:rPr>
          <w:rFonts w:asciiTheme="minorHAnsi" w:eastAsia="Calibri" w:hAnsiTheme="minorHAnsi" w:cstheme="minorHAnsi"/>
          <w:lang w:eastAsia="ar-SA"/>
        </w:rPr>
        <w:t>których mowa w § 2 ust 3</w:t>
      </w:r>
      <w:r w:rsidRPr="009D3CE5">
        <w:rPr>
          <w:rFonts w:asciiTheme="minorHAnsi" w:eastAsia="Calibri" w:hAnsiTheme="minorHAnsi" w:cstheme="minorHAnsi"/>
          <w:lang w:eastAsia="ar-SA"/>
        </w:rPr>
        <w:t>.</w:t>
      </w:r>
    </w:p>
    <w:p w14:paraId="223741D4" w14:textId="70DA1E3C" w:rsidR="00FD66E3" w:rsidRPr="009D3CE5" w:rsidRDefault="00A83C08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hAnsiTheme="minorHAnsi" w:cstheme="minorHAnsi"/>
        </w:rPr>
        <w:t>Operator weryfikuje i zatwierdza dokumenty rozliczeniowe, o których mowa w ust. 2, w terminie nie dłuższym niż 14 dni licząc od dnia następującego po dniu złożenia przez osobę korzystającą z</w:t>
      </w:r>
      <w:r w:rsidR="00130E95" w:rsidRPr="009D3CE5">
        <w:rPr>
          <w:rFonts w:asciiTheme="minorHAnsi" w:hAnsiTheme="minorHAnsi" w:cstheme="minorHAnsi"/>
        </w:rPr>
        <w:t> </w:t>
      </w:r>
      <w:r w:rsidRPr="009D3CE5">
        <w:rPr>
          <w:rFonts w:asciiTheme="minorHAnsi" w:hAnsiTheme="minorHAnsi" w:cstheme="minorHAnsi"/>
        </w:rPr>
        <w:t>usługi tyc</w:t>
      </w:r>
      <w:r w:rsidR="00FD66E3" w:rsidRPr="009D3CE5">
        <w:rPr>
          <w:rFonts w:asciiTheme="minorHAnsi" w:eastAsia="Calibri" w:hAnsiTheme="minorHAnsi" w:cstheme="minorHAnsi"/>
          <w:lang w:eastAsia="ar-SA"/>
        </w:rPr>
        <w:t>h dokumentów. Bieg terminu na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weryfikację i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zatwierdzenie dokumentów rozliczeniowych zostaje zawieszony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przypadku potrzeby uzyskania dodatkowych wyjaśnień</w:t>
      </w:r>
      <w:r w:rsidR="004C7C6A" w:rsidRPr="009D3CE5">
        <w:rPr>
          <w:rFonts w:asciiTheme="minorHAnsi" w:eastAsia="Calibri" w:hAnsiTheme="minorHAnsi" w:cstheme="minorHAnsi"/>
          <w:lang w:eastAsia="ar-SA"/>
        </w:rPr>
        <w:t>, uzupełnienia</w:t>
      </w:r>
      <w:r w:rsidR="00FD66E3" w:rsidRPr="009D3CE5">
        <w:rPr>
          <w:rFonts w:asciiTheme="minorHAnsi" w:eastAsia="Calibri" w:hAnsiTheme="minorHAnsi" w:cstheme="minorHAnsi"/>
          <w:lang w:eastAsia="ar-SA"/>
        </w:rPr>
        <w:t xml:space="preserve">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korekt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zakresie dokumentów rozliczeniowych,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potrzeby wyjaśnienia kwalifikowalności wydatku. Bieg terminu ulega zawieszeniu</w:t>
      </w:r>
      <w:r w:rsidR="00D10342" w:rsidRPr="009D3CE5">
        <w:rPr>
          <w:rFonts w:asciiTheme="minorHAnsi" w:eastAsia="Calibri" w:hAnsiTheme="minorHAnsi" w:cstheme="minorHAnsi"/>
          <w:lang w:eastAsia="ar-SA"/>
        </w:rPr>
        <w:t xml:space="preserve">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 xml:space="preserve">chwilą wystąpienia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Operatora </w:t>
      </w:r>
      <w:r w:rsidR="00FD66E3" w:rsidRPr="009D3CE5">
        <w:rPr>
          <w:rFonts w:asciiTheme="minorHAnsi" w:eastAsia="Calibri" w:hAnsiTheme="minorHAnsi" w:cstheme="minorHAnsi"/>
          <w:lang w:eastAsia="ar-SA"/>
        </w:rPr>
        <w:t>do osoby</w:t>
      </w:r>
      <w:r w:rsidR="00637825">
        <w:rPr>
          <w:rFonts w:asciiTheme="minorHAnsi" w:eastAsia="Calibri" w:hAnsiTheme="minorHAnsi" w:cstheme="minorHAnsi"/>
          <w:lang w:eastAsia="ar-SA"/>
        </w:rPr>
        <w:t xml:space="preserve"> </w:t>
      </w:r>
      <w:bookmarkStart w:id="10" w:name="_Hlk191152396"/>
      <w:r w:rsidR="00637825">
        <w:rPr>
          <w:rFonts w:asciiTheme="minorHAnsi" w:eastAsia="Calibri" w:hAnsiTheme="minorHAnsi" w:cstheme="minorHAnsi"/>
          <w:lang w:eastAsia="ar-SA"/>
        </w:rPr>
        <w:t>korzystającej z usługi</w:t>
      </w:r>
      <w:bookmarkEnd w:id="10"/>
      <w:r w:rsidR="00FD66E3" w:rsidRPr="009D3CE5">
        <w:rPr>
          <w:rFonts w:asciiTheme="minorHAnsi" w:eastAsia="Calibri" w:hAnsiTheme="minorHAnsi" w:cstheme="minorHAnsi"/>
          <w:lang w:eastAsia="ar-SA"/>
        </w:rPr>
        <w:t>, która jest zobowiązana do uzupełnienia dokumentów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 xml:space="preserve">złożenia </w:t>
      </w:r>
      <w:r w:rsidR="00FD66E3" w:rsidRPr="009D3CE5">
        <w:rPr>
          <w:rFonts w:asciiTheme="minorHAnsi" w:eastAsia="Calibri" w:hAnsiTheme="minorHAnsi" w:cstheme="minorHAnsi"/>
          <w:lang w:eastAsia="ar-SA"/>
        </w:rPr>
        <w:lastRenderedPageBreak/>
        <w:t>wyjaśnień, celem dalszego procedowania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dokumentami rozliczeniowymi.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 xml:space="preserve">chwilą przekazania uzupełnienia, bieg terminu zostaje odwieszony, </w:t>
      </w:r>
      <w:r w:rsidR="00577573" w:rsidRPr="009D3CE5">
        <w:rPr>
          <w:rFonts w:asciiTheme="minorHAnsi" w:eastAsia="Calibri" w:hAnsiTheme="minorHAnsi" w:cstheme="minorHAnsi"/>
          <w:lang w:eastAsia="ar-SA"/>
        </w:rPr>
        <w:t xml:space="preserve">Operator </w:t>
      </w:r>
      <w:r w:rsidR="00FD66E3" w:rsidRPr="009D3CE5">
        <w:rPr>
          <w:rFonts w:asciiTheme="minorHAnsi" w:eastAsia="Calibri" w:hAnsiTheme="minorHAnsi" w:cstheme="minorHAnsi"/>
          <w:lang w:eastAsia="ar-SA"/>
        </w:rPr>
        <w:t>dysponuje jedynie tą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częścią terminu, której nie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9D3CE5">
        <w:rPr>
          <w:rFonts w:asciiTheme="minorHAnsi" w:eastAsia="Calibri" w:hAnsiTheme="minorHAnsi" w:cstheme="minorHAnsi"/>
          <w:lang w:eastAsia="ar-SA"/>
        </w:rPr>
        <w:t>wykorzystał do momentu zawieszenia biegu terminu.</w:t>
      </w:r>
    </w:p>
    <w:p w14:paraId="3CE5253A" w14:textId="2A64ABB7" w:rsidR="00FD66E3" w:rsidRPr="009D3CE5" w:rsidRDefault="00FD66E3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>W przypadku stwierdzenia braków formalnych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konieczności złożenia wyjaśnień do złożonych przez osobę uczestniczącą w projekcie dokumentów rozliczeniowych, osoba ta jest wezwana do ich uzupełnienia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złożenia dodatkowych wyjaśnień za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pośrednictwem poczty elektronicznej, w</w:t>
      </w:r>
      <w:r w:rsidR="00130E95" w:rsidRPr="009D3CE5">
        <w:rPr>
          <w:rFonts w:asciiTheme="minorHAnsi" w:eastAsia="Calibri" w:hAnsiTheme="minorHAnsi" w:cstheme="minorHAnsi"/>
          <w:lang w:eastAsia="ar-SA"/>
        </w:rPr>
        <w:t> </w:t>
      </w:r>
      <w:r w:rsidRPr="009D3CE5">
        <w:rPr>
          <w:rFonts w:asciiTheme="minorHAnsi" w:eastAsia="Calibri" w:hAnsiTheme="minorHAnsi" w:cstheme="minorHAnsi"/>
          <w:lang w:eastAsia="ar-SA"/>
        </w:rPr>
        <w:t xml:space="preserve">wyznaczonym przez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Operatora </w:t>
      </w:r>
      <w:r w:rsidRPr="009D3CE5">
        <w:rPr>
          <w:rFonts w:asciiTheme="minorHAnsi" w:eastAsia="Calibri" w:hAnsiTheme="minorHAnsi" w:cstheme="minorHAnsi"/>
          <w:lang w:eastAsia="ar-SA"/>
        </w:rPr>
        <w:t>terminie z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zastrzeżeniem, że nie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może być on krótszy niż 3 dni. Termin liczy się od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dnia następującego po dniu wysłania wezwania.</w:t>
      </w:r>
    </w:p>
    <w:p w14:paraId="3DD1F94A" w14:textId="731C5E0C" w:rsidR="00FD66E3" w:rsidRPr="009D3CE5" w:rsidRDefault="00FD66E3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>Operator może jednokrotnie wezwać osobę uczestniczącą w projekcie do uzupełnienia braków formalnych lub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złożenia wyjaśnień do złożonych przez tę osobę dokumentów rozliczeniowych, co oznacza, że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="000B2C46" w:rsidRPr="009D3CE5">
        <w:rPr>
          <w:rFonts w:asciiTheme="minorHAnsi" w:eastAsia="Calibri" w:hAnsiTheme="minorHAnsi" w:cstheme="minorHAnsi"/>
          <w:lang w:eastAsia="ar-SA"/>
        </w:rPr>
        <w:t xml:space="preserve">Operator </w:t>
      </w:r>
      <w:r w:rsidRPr="009D3CE5">
        <w:rPr>
          <w:rFonts w:asciiTheme="minorHAnsi" w:eastAsia="Calibri" w:hAnsiTheme="minorHAnsi" w:cstheme="minorHAnsi"/>
          <w:lang w:eastAsia="ar-SA"/>
        </w:rPr>
        <w:t>ma obowiązek wezwania w sposób kompleksowy, tj.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jednym wezwaniu wskazać wszystkie błędy, braki i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wady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złożonych dokumentach. Operator może wezwać po raz kolejny tylko w</w:t>
      </w:r>
      <w:r w:rsidR="001B67BE" w:rsidRPr="009D3CE5">
        <w:rPr>
          <w:rFonts w:asciiTheme="minorHAnsi" w:eastAsia="Calibri" w:hAnsiTheme="minorHAnsi" w:cstheme="minorHAnsi"/>
          <w:lang w:eastAsia="ar-SA"/>
        </w:rPr>
        <w:t xml:space="preserve"> </w:t>
      </w:r>
      <w:r w:rsidRPr="009D3CE5">
        <w:rPr>
          <w:rFonts w:asciiTheme="minorHAnsi" w:eastAsia="Calibri" w:hAnsiTheme="minorHAnsi" w:cstheme="minorHAnsi"/>
          <w:lang w:eastAsia="ar-SA"/>
        </w:rPr>
        <w:t>zakresie kwestii wymagających dalszego wyjaśnienia</w:t>
      </w:r>
      <w:r w:rsidR="00577573" w:rsidRPr="009D3CE5">
        <w:rPr>
          <w:rFonts w:asciiTheme="minorHAnsi" w:eastAsia="Calibri" w:hAnsiTheme="minorHAnsi" w:cstheme="minorHAnsi"/>
          <w:lang w:eastAsia="ar-SA"/>
        </w:rPr>
        <w:t>,</w:t>
      </w:r>
      <w:r w:rsidRPr="009D3CE5">
        <w:rPr>
          <w:rFonts w:asciiTheme="minorHAnsi" w:eastAsia="Calibri" w:hAnsiTheme="minorHAnsi" w:cstheme="minorHAnsi"/>
          <w:lang w:eastAsia="ar-SA"/>
        </w:rPr>
        <w:t xml:space="preserve"> po uzupełnieniu dokumentów.</w:t>
      </w:r>
    </w:p>
    <w:p w14:paraId="3B554FD8" w14:textId="248CA59C" w:rsidR="00FD66E3" w:rsidRDefault="00FD66E3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pl-PL"/>
        </w:rPr>
        <w:t>Rozliczenie usługi rozwojowej następuje na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podstawie i na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warunkach określonych w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umowie wsparcia oraz w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karcie usługi.</w:t>
      </w:r>
    </w:p>
    <w:p w14:paraId="65036C8F" w14:textId="77777777" w:rsidR="00561919" w:rsidRPr="009541BD" w:rsidRDefault="00561919" w:rsidP="0056191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1" w:name="_Hlk190290362"/>
      <w:r w:rsidRPr="009541BD">
        <w:rPr>
          <w:rFonts w:asciiTheme="minorHAnsi" w:hAnsiTheme="minorHAnsi" w:cstheme="minorHAnsi"/>
          <w:sz w:val="22"/>
          <w:szCs w:val="22"/>
        </w:rPr>
        <w:t>Operator nie dokona rozliczenia usługi, która prowadzi do zdobycia kwalifikacji, w przypadku braku uzyskania kwalifikacji opisanych w karcie usługi przez osobę korzystającą z usługi.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541BD">
        <w:rPr>
          <w:rFonts w:asciiTheme="minorHAnsi" w:hAnsiTheme="minorHAnsi" w:cstheme="minorHAnsi"/>
          <w:sz w:val="22"/>
          <w:szCs w:val="22"/>
        </w:rPr>
        <w:t>przypadku zawarcia umowy wsparcia obejmującej kilka usług zasady rozliczania usług wyglądają następująco:</w:t>
      </w:r>
    </w:p>
    <w:p w14:paraId="4F68A701" w14:textId="77777777" w:rsidR="00561919" w:rsidRPr="009541BD" w:rsidRDefault="00561919" w:rsidP="004E64B7">
      <w:pPr>
        <w:pStyle w:val="Akapitzlist1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541BD">
        <w:rPr>
          <w:rFonts w:asciiTheme="minorHAnsi" w:hAnsiTheme="minorHAnsi" w:cstheme="minorHAnsi"/>
          <w:sz w:val="22"/>
          <w:szCs w:val="22"/>
        </w:rPr>
        <w:t>jeżeli osoba korzystająca z usługi nie wskazała w fiszce, że usługa będzie prowadziła do nabycia kwalifikacji (tj. nie otrzymała dodatkowych punktów na etapie rekrutacji), Operator rozlicza usługi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41BD">
        <w:rPr>
          <w:rFonts w:asciiTheme="minorHAnsi" w:hAnsiTheme="minorHAnsi" w:cstheme="minorHAnsi"/>
          <w:sz w:val="22"/>
          <w:szCs w:val="22"/>
        </w:rPr>
        <w:t>kolejności składania poprawnych wniosków o rozliczenie, pod warunkiem uzyskania kompetencji/ kwalifikacji przez osobę korzystającą z usługi;</w:t>
      </w:r>
    </w:p>
    <w:p w14:paraId="7CDBB145" w14:textId="77777777" w:rsidR="00561919" w:rsidRPr="009541BD" w:rsidRDefault="00561919" w:rsidP="004E64B7">
      <w:pPr>
        <w:pStyle w:val="Akapitzlist1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541BD">
        <w:rPr>
          <w:rFonts w:asciiTheme="minorHAnsi" w:hAnsiTheme="minorHAnsi" w:cstheme="minorHAnsi"/>
          <w:sz w:val="22"/>
          <w:szCs w:val="22"/>
        </w:rPr>
        <w:t>jeżeli osoba korzystająca z usługi wskazała w fiszce, że usługa będzie prowadziła do nabycia kwalifikacji (tj. otrzymała dodatkowe punkty na etapie rekrutacji), Operator w pierwszej kolejności musi rozliczyć usługę prowadzącą do nabycia kwalifikacji (pod warunkiem ich uzyskania przez osobę korzystającą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41BD">
        <w:rPr>
          <w:rFonts w:asciiTheme="minorHAnsi" w:hAnsiTheme="minorHAnsi" w:cstheme="minorHAnsi"/>
          <w:sz w:val="22"/>
          <w:szCs w:val="22"/>
        </w:rPr>
        <w:t>usługi). W przypadku braku możliwość rozliczenia przynajmniej jednej usługi prowadzącej do nabycia kwalifikacji, Operator nie dokona również płatności za inne usług</w:t>
      </w:r>
      <w:bookmarkEnd w:id="11"/>
      <w:r w:rsidRPr="009541BD">
        <w:rPr>
          <w:rFonts w:asciiTheme="minorHAnsi" w:hAnsiTheme="minorHAnsi" w:cstheme="minorHAnsi"/>
          <w:sz w:val="22"/>
          <w:szCs w:val="22"/>
        </w:rPr>
        <w:t>i.</w:t>
      </w:r>
    </w:p>
    <w:p w14:paraId="76C04501" w14:textId="7604E23F" w:rsidR="00FD66E3" w:rsidRPr="009D3CE5" w:rsidRDefault="00FD66E3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pl-PL"/>
        </w:rPr>
        <w:t xml:space="preserve">Po zatwierdzeniu otrzymanych kompletnych dokumentów rozliczeniowych, </w:t>
      </w:r>
      <w:r w:rsidR="000B2C46" w:rsidRPr="009D3CE5">
        <w:rPr>
          <w:rFonts w:asciiTheme="minorHAnsi" w:eastAsia="Calibri" w:hAnsiTheme="minorHAnsi" w:cstheme="minorHAnsi"/>
          <w:lang w:eastAsia="pl-PL"/>
        </w:rPr>
        <w:t xml:space="preserve">Operator </w:t>
      </w:r>
      <w:r w:rsidRPr="009D3CE5">
        <w:rPr>
          <w:rFonts w:asciiTheme="minorHAnsi" w:eastAsia="Calibri" w:hAnsiTheme="minorHAnsi" w:cstheme="minorHAnsi"/>
          <w:lang w:eastAsia="pl-PL"/>
        </w:rPr>
        <w:t xml:space="preserve">zwraca osobie </w:t>
      </w:r>
      <w:bookmarkStart w:id="12" w:name="_Hlk191152495"/>
      <w:r w:rsidR="00106EBC">
        <w:rPr>
          <w:rFonts w:asciiTheme="minorHAnsi" w:eastAsia="Calibri" w:hAnsiTheme="minorHAnsi" w:cstheme="minorHAnsi"/>
          <w:lang w:eastAsia="ar-SA"/>
        </w:rPr>
        <w:t>korzystającej z usługi</w:t>
      </w:r>
      <w:r w:rsidR="00106EBC" w:rsidRPr="00B13E07" w:rsidDel="00DE497E">
        <w:rPr>
          <w:rFonts w:asciiTheme="minorHAnsi" w:eastAsia="Calibri" w:hAnsiTheme="minorHAnsi" w:cstheme="minorHAnsi"/>
          <w:lang w:eastAsia="ar-SA"/>
        </w:rPr>
        <w:t xml:space="preserve"> </w:t>
      </w:r>
      <w:bookmarkEnd w:id="12"/>
      <w:r w:rsidR="004C7C6A" w:rsidRPr="009D3CE5">
        <w:rPr>
          <w:rFonts w:asciiTheme="minorHAnsi" w:eastAsia="Calibri" w:hAnsiTheme="minorHAnsi" w:cstheme="minorHAnsi"/>
          <w:lang w:eastAsia="pl-PL"/>
        </w:rPr>
        <w:t>część koszt</w:t>
      </w:r>
      <w:r w:rsidR="00D81BF8" w:rsidRPr="009D3CE5">
        <w:rPr>
          <w:rFonts w:asciiTheme="minorHAnsi" w:eastAsia="Calibri" w:hAnsiTheme="minorHAnsi" w:cstheme="minorHAnsi"/>
          <w:lang w:eastAsia="pl-PL"/>
        </w:rPr>
        <w:t xml:space="preserve">u </w:t>
      </w:r>
      <w:r w:rsidR="004C7C6A" w:rsidRPr="009D3CE5">
        <w:rPr>
          <w:rFonts w:asciiTheme="minorHAnsi" w:eastAsia="Calibri" w:hAnsiTheme="minorHAnsi" w:cstheme="minorHAnsi"/>
          <w:lang w:eastAsia="pl-PL"/>
        </w:rPr>
        <w:t xml:space="preserve">usługi </w:t>
      </w:r>
      <w:r w:rsidR="006E2826" w:rsidRPr="009D3CE5">
        <w:rPr>
          <w:rFonts w:asciiTheme="minorHAnsi" w:eastAsia="Calibri" w:hAnsiTheme="minorHAnsi" w:cstheme="minorHAnsi"/>
          <w:lang w:eastAsia="pl-PL"/>
        </w:rPr>
        <w:t xml:space="preserve">wynikającą z rachunku/faktury, </w:t>
      </w:r>
      <w:r w:rsidR="004C7C6A" w:rsidRPr="009D3CE5">
        <w:rPr>
          <w:rFonts w:asciiTheme="minorHAnsi" w:eastAsia="Calibri" w:hAnsiTheme="minorHAnsi" w:cstheme="minorHAnsi"/>
          <w:lang w:eastAsia="pl-PL"/>
        </w:rPr>
        <w:t xml:space="preserve">określoną </w:t>
      </w:r>
      <w:r w:rsidR="006E2826" w:rsidRPr="009D3CE5">
        <w:rPr>
          <w:rFonts w:asciiTheme="minorHAnsi" w:eastAsia="Calibri" w:hAnsiTheme="minorHAnsi" w:cstheme="minorHAnsi"/>
          <w:lang w:eastAsia="pl-PL"/>
        </w:rPr>
        <w:t>w</w:t>
      </w:r>
      <w:r w:rsidR="00130E95" w:rsidRPr="009D3CE5">
        <w:rPr>
          <w:rFonts w:asciiTheme="minorHAnsi" w:eastAsia="Calibri" w:hAnsiTheme="minorHAnsi" w:cstheme="minorHAnsi"/>
          <w:lang w:eastAsia="pl-PL"/>
        </w:rPr>
        <w:t> </w:t>
      </w:r>
      <w:r w:rsidR="006E2826" w:rsidRPr="009D3CE5">
        <w:rPr>
          <w:rFonts w:asciiTheme="minorHAnsi" w:eastAsia="Calibri" w:hAnsiTheme="minorHAnsi" w:cstheme="minorHAnsi"/>
          <w:lang w:eastAsia="pl-PL"/>
        </w:rPr>
        <w:t>umow</w:t>
      </w:r>
      <w:r w:rsidR="0008683B" w:rsidRPr="009D3CE5">
        <w:rPr>
          <w:rFonts w:asciiTheme="minorHAnsi" w:eastAsia="Calibri" w:hAnsiTheme="minorHAnsi" w:cstheme="minorHAnsi"/>
          <w:lang w:eastAsia="pl-PL"/>
        </w:rPr>
        <w:t>ie</w:t>
      </w:r>
      <w:r w:rsidR="006E2826" w:rsidRPr="009D3CE5">
        <w:rPr>
          <w:rFonts w:asciiTheme="minorHAnsi" w:eastAsia="Calibri" w:hAnsiTheme="minorHAnsi" w:cstheme="minorHAnsi"/>
          <w:lang w:eastAsia="pl-PL"/>
        </w:rPr>
        <w:t xml:space="preserve"> jako dofinansowanie</w:t>
      </w:r>
      <w:r w:rsidR="00D81BF8" w:rsidRPr="009D3CE5">
        <w:rPr>
          <w:rFonts w:asciiTheme="minorHAnsi" w:eastAsia="Calibri" w:hAnsiTheme="minorHAnsi" w:cstheme="minorHAnsi"/>
          <w:lang w:eastAsia="pl-PL"/>
        </w:rPr>
        <w:t>,</w:t>
      </w:r>
      <w:r w:rsidR="006E2826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w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terminie nie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 xml:space="preserve">dłuższym niż 3 dni </w:t>
      </w:r>
      <w:r w:rsidR="00D83E48" w:rsidRPr="009D3CE5">
        <w:rPr>
          <w:rFonts w:asciiTheme="minorHAnsi" w:eastAsia="Calibri" w:hAnsiTheme="minorHAnsi" w:cstheme="minorHAnsi"/>
          <w:lang w:eastAsia="pl-PL"/>
        </w:rPr>
        <w:t xml:space="preserve">licząc </w:t>
      </w:r>
      <w:r w:rsidRPr="009D3CE5">
        <w:rPr>
          <w:rFonts w:asciiTheme="minorHAnsi" w:eastAsia="Calibri" w:hAnsiTheme="minorHAnsi" w:cstheme="minorHAnsi"/>
          <w:lang w:eastAsia="pl-PL"/>
        </w:rPr>
        <w:t>od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 xml:space="preserve">dnia </w:t>
      </w:r>
      <w:r w:rsidR="00D83E48" w:rsidRPr="009D3CE5">
        <w:rPr>
          <w:rFonts w:asciiTheme="minorHAnsi" w:eastAsia="Calibri" w:hAnsiTheme="minorHAnsi" w:cstheme="minorHAnsi"/>
          <w:lang w:eastAsia="pl-PL"/>
        </w:rPr>
        <w:t xml:space="preserve">następnego po dniu </w:t>
      </w:r>
      <w:r w:rsidRPr="009D3CE5">
        <w:rPr>
          <w:rFonts w:asciiTheme="minorHAnsi" w:eastAsia="Calibri" w:hAnsiTheme="minorHAnsi" w:cstheme="minorHAnsi"/>
          <w:lang w:eastAsia="pl-PL"/>
        </w:rPr>
        <w:t xml:space="preserve">zatwierdzenia tych dokumentów, na konto wskazane przez osobę </w:t>
      </w:r>
      <w:bookmarkStart w:id="13" w:name="_Hlk191152517"/>
      <w:r w:rsidR="000E415A">
        <w:rPr>
          <w:rFonts w:asciiTheme="minorHAnsi" w:eastAsia="Calibri" w:hAnsiTheme="minorHAnsi" w:cstheme="minorHAnsi"/>
          <w:lang w:eastAsia="ar-SA"/>
        </w:rPr>
        <w:t>korzystającą z usługi</w:t>
      </w:r>
      <w:r w:rsidR="000E415A" w:rsidRPr="00B13E07" w:rsidDel="00DE497E">
        <w:rPr>
          <w:rFonts w:asciiTheme="minorHAnsi" w:eastAsia="Calibri" w:hAnsiTheme="minorHAnsi" w:cstheme="minorHAnsi"/>
          <w:lang w:eastAsia="ar-SA"/>
        </w:rPr>
        <w:t xml:space="preserve"> </w:t>
      </w:r>
      <w:bookmarkEnd w:id="13"/>
      <w:r w:rsidR="00C26222" w:rsidRPr="009D3CE5">
        <w:rPr>
          <w:rFonts w:asciiTheme="minorHAnsi" w:hAnsiTheme="minorHAnsi" w:cstheme="minorHAnsi"/>
        </w:rPr>
        <w:t>w</w:t>
      </w:r>
      <w:r w:rsidR="005A7445">
        <w:rPr>
          <w:rFonts w:asciiTheme="minorHAnsi" w:hAnsiTheme="minorHAnsi" w:cstheme="minorHAnsi"/>
        </w:rPr>
        <w:t> </w:t>
      </w:r>
      <w:r w:rsidR="00C26222" w:rsidRPr="009D3CE5">
        <w:rPr>
          <w:rFonts w:asciiTheme="minorHAnsi" w:hAnsiTheme="minorHAnsi" w:cstheme="minorHAnsi"/>
        </w:rPr>
        <w:t xml:space="preserve">Załączniku nr </w:t>
      </w:r>
      <w:r w:rsidR="002D621E">
        <w:rPr>
          <w:rFonts w:asciiTheme="minorHAnsi" w:hAnsiTheme="minorHAnsi" w:cstheme="minorHAnsi"/>
        </w:rPr>
        <w:t>11</w:t>
      </w:r>
      <w:r w:rsidR="00C26222" w:rsidRPr="009D3CE5">
        <w:rPr>
          <w:rFonts w:asciiTheme="minorHAnsi" w:hAnsiTheme="minorHAnsi" w:cstheme="minorHAnsi"/>
        </w:rPr>
        <w:t xml:space="preserve"> do regulaminu naboru, czyli wniosku o rozliczenie usługi</w:t>
      </w:r>
      <w:r w:rsidR="00D81BF8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(pod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>warunkiem dostępności środków na</w:t>
      </w:r>
      <w:r w:rsidR="001B67BE" w:rsidRPr="009D3CE5">
        <w:rPr>
          <w:rFonts w:asciiTheme="minorHAnsi" w:eastAsia="Calibri" w:hAnsiTheme="minorHAnsi" w:cstheme="minorHAnsi"/>
          <w:lang w:eastAsia="pl-PL"/>
        </w:rPr>
        <w:t xml:space="preserve"> </w:t>
      </w:r>
      <w:r w:rsidRPr="009D3CE5">
        <w:rPr>
          <w:rFonts w:asciiTheme="minorHAnsi" w:eastAsia="Calibri" w:hAnsiTheme="minorHAnsi" w:cstheme="minorHAnsi"/>
          <w:lang w:eastAsia="pl-PL"/>
        </w:rPr>
        <w:t xml:space="preserve">rachunku bankowym </w:t>
      </w:r>
      <w:r w:rsidR="000B2C46" w:rsidRPr="009D3CE5">
        <w:rPr>
          <w:rFonts w:asciiTheme="minorHAnsi" w:eastAsia="Calibri" w:hAnsiTheme="minorHAnsi" w:cstheme="minorHAnsi"/>
          <w:lang w:eastAsia="pl-PL"/>
        </w:rPr>
        <w:t>Operatora</w:t>
      </w:r>
      <w:r w:rsidRPr="009D3CE5">
        <w:rPr>
          <w:rFonts w:asciiTheme="minorHAnsi" w:eastAsia="Calibri" w:hAnsiTheme="minorHAnsi" w:cstheme="minorHAnsi"/>
          <w:lang w:eastAsia="pl-PL"/>
        </w:rPr>
        <w:t>).</w:t>
      </w:r>
    </w:p>
    <w:p w14:paraId="5B396720" w14:textId="77777777" w:rsidR="00130E95" w:rsidRPr="009D3CE5" w:rsidRDefault="009B36C1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pl-PL"/>
        </w:rPr>
        <w:t xml:space="preserve">Wartość łącznych płatności wynikających z wniosków o rozliczenie usług rozwojowych nie może przekroczyć wartości określonej w </w:t>
      </w:r>
      <w:r w:rsidR="00FE46F7" w:rsidRPr="009D3CE5">
        <w:rPr>
          <w:rFonts w:asciiTheme="minorHAnsi" w:eastAsia="Calibri" w:hAnsiTheme="minorHAnsi" w:cstheme="minorHAnsi"/>
          <w:lang w:eastAsia="pl-PL"/>
        </w:rPr>
        <w:t>§ 2 ust. 1 umowy wsparcia.</w:t>
      </w:r>
    </w:p>
    <w:p w14:paraId="7953CCCD" w14:textId="4D5F4726" w:rsidR="00FE46F7" w:rsidRPr="009D3CE5" w:rsidRDefault="00FE46F7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hAnsiTheme="minorHAnsi" w:cstheme="minorHAnsi"/>
        </w:rPr>
        <w:t xml:space="preserve">Operator nie </w:t>
      </w:r>
      <w:r w:rsidR="00D81BF8" w:rsidRPr="009D3CE5">
        <w:rPr>
          <w:rFonts w:asciiTheme="minorHAnsi" w:hAnsiTheme="minorHAnsi" w:cstheme="minorHAnsi"/>
        </w:rPr>
        <w:t>dokonuje</w:t>
      </w:r>
      <w:r w:rsidRPr="009D3CE5">
        <w:rPr>
          <w:rFonts w:asciiTheme="minorHAnsi" w:hAnsiTheme="minorHAnsi" w:cstheme="minorHAnsi"/>
        </w:rPr>
        <w:t xml:space="preserve"> płatności na rzecz</w:t>
      </w:r>
      <w:r w:rsidR="000E01BB" w:rsidRPr="009D3CE5">
        <w:rPr>
          <w:rFonts w:asciiTheme="minorHAnsi" w:hAnsiTheme="minorHAnsi" w:cstheme="minorHAnsi"/>
        </w:rPr>
        <w:t xml:space="preserve"> osoby korzystającej z usługi</w:t>
      </w:r>
      <w:r w:rsidRPr="009D3CE5">
        <w:rPr>
          <w:rFonts w:asciiTheme="minorHAnsi" w:hAnsiTheme="minorHAnsi" w:cstheme="minorHAnsi"/>
        </w:rPr>
        <w:t xml:space="preserve"> w przypadku:</w:t>
      </w:r>
    </w:p>
    <w:p w14:paraId="1EE4BE33" w14:textId="346880C0" w:rsidR="00FE46F7" w:rsidRPr="009D3CE5" w:rsidRDefault="00FE46F7" w:rsidP="004E64B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niezłożenia przez osobę korzystającą z usługi, w wyznaczonym przez </w:t>
      </w:r>
      <w:r w:rsidR="000B2C46" w:rsidRPr="009D3CE5">
        <w:rPr>
          <w:rFonts w:asciiTheme="minorHAnsi" w:hAnsiTheme="minorHAnsi" w:cstheme="minorHAnsi"/>
        </w:rPr>
        <w:t xml:space="preserve">Operatora </w:t>
      </w:r>
      <w:r w:rsidRPr="009D3CE5">
        <w:rPr>
          <w:rFonts w:asciiTheme="minorHAnsi" w:hAnsiTheme="minorHAnsi" w:cstheme="minorHAnsi"/>
        </w:rPr>
        <w:t>terminie, wymaganych wyjaśnień lub nieusunięcia braków w dokumentacji rozliczeniowej;</w:t>
      </w:r>
    </w:p>
    <w:p w14:paraId="15197C02" w14:textId="5D46159E" w:rsidR="00625C0C" w:rsidRPr="009D3CE5" w:rsidRDefault="00625C0C" w:rsidP="004E64B7">
      <w:pPr>
        <w:pStyle w:val="Akapitzlist1"/>
        <w:numPr>
          <w:ilvl w:val="0"/>
          <w:numId w:val="2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  <w:sz w:val="22"/>
          <w:szCs w:val="22"/>
        </w:rPr>
        <w:t>mniejszej niż 80% frekwencji na usłudze rozwojowej;</w:t>
      </w:r>
    </w:p>
    <w:p w14:paraId="48616964" w14:textId="71D087E4" w:rsidR="00FE46F7" w:rsidRPr="009D3CE5" w:rsidRDefault="00FE46F7" w:rsidP="004E64B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 xml:space="preserve">niezłożenia przez osobę korzystającą z usługi, w wyznaczonym przez </w:t>
      </w:r>
      <w:r w:rsidR="000B2C46" w:rsidRPr="009D3CE5">
        <w:rPr>
          <w:rFonts w:asciiTheme="minorHAnsi" w:hAnsiTheme="minorHAnsi" w:cstheme="minorHAnsi"/>
        </w:rPr>
        <w:t xml:space="preserve">Operatora </w:t>
      </w:r>
      <w:r w:rsidRPr="009D3CE5">
        <w:rPr>
          <w:rFonts w:asciiTheme="minorHAnsi" w:hAnsiTheme="minorHAnsi" w:cstheme="minorHAnsi"/>
        </w:rPr>
        <w:t>terminie, skorygowanej deklaracji wyboru usług rozwojowych albo niezłożenia wymaganych wyjaśnień lub nieusunięcia braków w złożonych dokumentach;</w:t>
      </w:r>
    </w:p>
    <w:p w14:paraId="5C150A60" w14:textId="009C54D6" w:rsidR="00FE46F7" w:rsidRPr="009D3CE5" w:rsidRDefault="00FE46F7" w:rsidP="004E64B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niewypełnienia ankiety oceniającej usłu</w:t>
      </w:r>
      <w:r w:rsidR="00A44C70" w:rsidRPr="009D3CE5">
        <w:rPr>
          <w:rFonts w:asciiTheme="minorHAnsi" w:hAnsiTheme="minorHAnsi" w:cstheme="minorHAnsi"/>
        </w:rPr>
        <w:t xml:space="preserve">gę, o której mowa w ust. 2 </w:t>
      </w:r>
      <w:r w:rsidR="002C1D9D" w:rsidRPr="009D3CE5">
        <w:rPr>
          <w:rFonts w:asciiTheme="minorHAnsi" w:hAnsiTheme="minorHAnsi" w:cstheme="minorHAnsi"/>
        </w:rPr>
        <w:t>pkt 3;</w:t>
      </w:r>
    </w:p>
    <w:p w14:paraId="2E3BF80B" w14:textId="77777777" w:rsidR="00FE46F7" w:rsidRPr="009D3CE5" w:rsidRDefault="00FE46F7" w:rsidP="004E64B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utrudniania przez osobę korzystającą z usługi wykonywania czynności kontrolnych;</w:t>
      </w:r>
    </w:p>
    <w:p w14:paraId="5E8470C6" w14:textId="086F4374" w:rsidR="00D83E48" w:rsidRPr="009D3CE5" w:rsidRDefault="00FE46F7" w:rsidP="004E64B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niewykonania przez osobę korzystającą z usługi zaleceń pokontrolnych</w:t>
      </w:r>
      <w:r w:rsidR="00130E95" w:rsidRPr="009D3CE5">
        <w:rPr>
          <w:rFonts w:asciiTheme="minorHAnsi" w:hAnsiTheme="minorHAnsi" w:cstheme="minorHAnsi"/>
        </w:rPr>
        <w:t>;</w:t>
      </w:r>
    </w:p>
    <w:p w14:paraId="53A8AA12" w14:textId="2F7B64FA" w:rsidR="00AB14F2" w:rsidRDefault="00D83E48" w:rsidP="004E64B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gdy wizyta monitoringowa (jeżeli była) wykaże uchybienia, które będą podstawą do uznania usługi za niekwalifikowalną</w:t>
      </w:r>
      <w:r w:rsidR="00AB14F2">
        <w:rPr>
          <w:rFonts w:asciiTheme="minorHAnsi" w:hAnsiTheme="minorHAnsi" w:cstheme="minorHAnsi"/>
        </w:rPr>
        <w:t>;</w:t>
      </w:r>
    </w:p>
    <w:p w14:paraId="4DA77871" w14:textId="1EE7FE87" w:rsidR="00FE46F7" w:rsidRPr="009D3CE5" w:rsidRDefault="00AB14F2" w:rsidP="004E64B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t>gdy osoba korzystająca z usługi nie uzyska kwalifikacji opisanych w karcie usługi</w:t>
      </w:r>
      <w:r w:rsidR="002462DF">
        <w:t>,</w:t>
      </w:r>
      <w:r>
        <w:t xml:space="preserve"> z uwzględnieniem zapisów ust</w:t>
      </w:r>
      <w:r w:rsidR="00DC6E76">
        <w:t>.</w:t>
      </w:r>
      <w:r>
        <w:t xml:space="preserve"> 9.</w:t>
      </w:r>
    </w:p>
    <w:p w14:paraId="108D1DD3" w14:textId="6E7A863A" w:rsidR="00FE46F7" w:rsidRPr="009D3CE5" w:rsidRDefault="00FE46F7" w:rsidP="00D55484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lastRenderedPageBreak/>
        <w:t xml:space="preserve">O </w:t>
      </w:r>
      <w:r w:rsidR="00D81BF8" w:rsidRPr="009D3CE5">
        <w:rPr>
          <w:rFonts w:asciiTheme="minorHAnsi" w:hAnsiTheme="minorHAnsi" w:cstheme="minorHAnsi"/>
          <w:sz w:val="22"/>
          <w:szCs w:val="22"/>
        </w:rPr>
        <w:t>braku dokonania</w:t>
      </w:r>
      <w:r w:rsidRPr="009D3CE5">
        <w:rPr>
          <w:rFonts w:asciiTheme="minorHAnsi" w:hAnsiTheme="minorHAnsi" w:cstheme="minorHAnsi"/>
          <w:sz w:val="22"/>
          <w:szCs w:val="22"/>
        </w:rPr>
        <w:t xml:space="preserve"> płatności, o której mowa w ust. 11, </w:t>
      </w:r>
      <w:r w:rsidR="002D2A40"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9D3CE5">
        <w:rPr>
          <w:rFonts w:asciiTheme="minorHAnsi" w:hAnsiTheme="minorHAnsi" w:cstheme="minorHAnsi"/>
          <w:sz w:val="22"/>
          <w:szCs w:val="22"/>
        </w:rPr>
        <w:t>zawiadamia, wraz ze wskazaniem przyczyny, osobę korzystającą z usługi za pośrednictwem poczty elektronicznej.</w:t>
      </w:r>
    </w:p>
    <w:p w14:paraId="10BDDECE" w14:textId="55B7D537" w:rsidR="00FE46F7" w:rsidRPr="009D3CE5" w:rsidRDefault="00FE46F7" w:rsidP="00D55484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</w:t>
      </w:r>
      <w:r w:rsidR="00577573" w:rsidRPr="009D3CE5">
        <w:rPr>
          <w:rFonts w:asciiTheme="minorHAnsi" w:hAnsiTheme="minorHAnsi" w:cstheme="minorHAnsi"/>
          <w:sz w:val="22"/>
          <w:szCs w:val="22"/>
        </w:rPr>
        <w:t> </w:t>
      </w:r>
      <w:r w:rsidRPr="009D3CE5">
        <w:rPr>
          <w:rFonts w:asciiTheme="minorHAnsi" w:hAnsiTheme="minorHAnsi" w:cstheme="minorHAnsi"/>
          <w:sz w:val="22"/>
          <w:szCs w:val="22"/>
        </w:rPr>
        <w:t>ust.</w:t>
      </w:r>
      <w:r w:rsidR="00577573" w:rsidRPr="009D3CE5">
        <w:rPr>
          <w:rFonts w:asciiTheme="minorHAnsi" w:hAnsiTheme="minorHAnsi" w:cstheme="minorHAnsi"/>
          <w:sz w:val="22"/>
          <w:szCs w:val="22"/>
        </w:rPr>
        <w:t> </w:t>
      </w:r>
      <w:r w:rsidRPr="009D3CE5">
        <w:rPr>
          <w:rFonts w:asciiTheme="minorHAnsi" w:hAnsiTheme="minorHAnsi" w:cstheme="minorHAnsi"/>
          <w:sz w:val="22"/>
          <w:szCs w:val="22"/>
        </w:rPr>
        <w:t>11, w terminie określonym w ust. 9.</w:t>
      </w:r>
    </w:p>
    <w:p w14:paraId="492421FC" w14:textId="0369A6E1" w:rsidR="00FD66E3" w:rsidRPr="009D3CE5" w:rsidRDefault="00FD66E3" w:rsidP="00D5548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9D3CE5">
        <w:rPr>
          <w:rFonts w:asciiTheme="minorHAnsi" w:eastAsia="Calibri" w:hAnsiTheme="minorHAnsi" w:cstheme="minorHAnsi"/>
          <w:lang w:eastAsia="ar-SA"/>
        </w:rPr>
        <w:t>W ramach projektu jest niedozwolone podwójne finansowanie wydatków, co oznacza w</w:t>
      </w:r>
      <w:r w:rsidR="002D2A40" w:rsidRPr="009D3CE5">
        <w:rPr>
          <w:rFonts w:asciiTheme="minorHAnsi" w:eastAsia="Calibri" w:hAnsiTheme="minorHAnsi" w:cstheme="minorHAnsi"/>
          <w:lang w:eastAsia="ar-SA"/>
        </w:rPr>
        <w:t> </w:t>
      </w:r>
      <w:r w:rsidRPr="009D3CE5">
        <w:rPr>
          <w:rFonts w:asciiTheme="minorHAnsi" w:eastAsia="Calibri" w:hAnsiTheme="minorHAnsi" w:cstheme="minorHAnsi"/>
          <w:lang w:eastAsia="ar-SA"/>
        </w:rPr>
        <w:t>szczególności:</w:t>
      </w:r>
    </w:p>
    <w:p w14:paraId="0A38ACAC" w14:textId="0FE45DCC" w:rsidR="00FD66E3" w:rsidRPr="009D3CE5" w:rsidRDefault="00FD66E3" w:rsidP="004E64B7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całkowite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częściowe, więcej niż jednokrotne poświadczenie, zrefundowanie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rozliczenie tego samego wydatku w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ramach dofinansowania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wkładu własnego tego samego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różnych projektów współfinansowanych ze środków europejskich lub/oraz dotacji z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krajowych środków publicznych;</w:t>
      </w:r>
    </w:p>
    <w:p w14:paraId="3B44FA15" w14:textId="7E0CDC2C" w:rsidR="00FD66E3" w:rsidRPr="009D3CE5" w:rsidRDefault="00FD66E3" w:rsidP="004E64B7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9D3CE5">
        <w:rPr>
          <w:rFonts w:asciiTheme="minorHAnsi" w:hAnsiTheme="minorHAnsi" w:cstheme="minorHAnsi"/>
        </w:rPr>
        <w:t>otrzymanie na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wydatki kwalifikowalne bezzwrotnej pomocy finansowej z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kilku źródeł (krajowych, unijnych lub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innych) w</w:t>
      </w:r>
      <w:r w:rsidR="001B67BE" w:rsidRPr="009D3CE5">
        <w:rPr>
          <w:rFonts w:asciiTheme="minorHAnsi" w:hAnsiTheme="minorHAnsi" w:cstheme="minorHAnsi"/>
        </w:rPr>
        <w:t xml:space="preserve"> </w:t>
      </w:r>
      <w:r w:rsidRPr="009D3CE5">
        <w:rPr>
          <w:rFonts w:asciiTheme="minorHAnsi" w:hAnsiTheme="minorHAnsi" w:cstheme="minorHAnsi"/>
        </w:rPr>
        <w:t>wysokości łącznie przekraczającej 100% wydatków kwalifikowalnych usługi rozwojowej.</w:t>
      </w:r>
    </w:p>
    <w:p w14:paraId="357E157E" w14:textId="208E627E" w:rsidR="00FD66E3" w:rsidRPr="00D55484" w:rsidRDefault="00FD66E3" w:rsidP="00D55484">
      <w:pPr>
        <w:pStyle w:val="Akapitzlist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</w:rPr>
      </w:pPr>
    </w:p>
    <w:p w14:paraId="7F41E048" w14:textId="234EA2F6" w:rsidR="00015135" w:rsidRPr="009D3CE5" w:rsidRDefault="00BC3CC7" w:rsidP="002D2A40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168FF" w:rsidRPr="009D3CE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78360CB" w14:textId="75D5D434" w:rsidR="00015135" w:rsidRPr="009D3CE5" w:rsidRDefault="00BC3CC7" w:rsidP="00D55484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7625060A" w14:textId="15F318FA" w:rsidR="00E45DE1" w:rsidRPr="009D3CE5" w:rsidRDefault="002C581C" w:rsidP="00D55484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zobowiązuje się</w:t>
      </w:r>
      <w:r w:rsidRPr="009D3CE5">
        <w:rPr>
          <w:rFonts w:asciiTheme="minorHAnsi" w:hAnsiTheme="minorHAnsi" w:cstheme="minorHAnsi"/>
          <w:sz w:val="22"/>
          <w:szCs w:val="22"/>
        </w:rPr>
        <w:t>,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 </w:t>
      </w:r>
      <w:r w:rsidRPr="009D3CE5">
        <w:rPr>
          <w:rFonts w:asciiTheme="minorHAnsi" w:hAnsiTheme="minorHAnsi" w:cstheme="minorHAnsi"/>
          <w:sz w:val="22"/>
          <w:szCs w:val="22"/>
        </w:rPr>
        <w:t xml:space="preserve">zakresie realizacji umowy, 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poddać </w:t>
      </w:r>
      <w:r w:rsidRPr="009D3CE5">
        <w:rPr>
          <w:rFonts w:asciiTheme="minorHAnsi" w:hAnsiTheme="minorHAnsi" w:cstheme="minorHAnsi"/>
          <w:sz w:val="22"/>
          <w:szCs w:val="22"/>
        </w:rPr>
        <w:t xml:space="preserve">kontroli przeprowadzanej przez </w:t>
      </w:r>
      <w:r w:rsidR="000B2C46" w:rsidRPr="009D3CE5">
        <w:rPr>
          <w:rFonts w:asciiTheme="minorHAnsi" w:hAnsiTheme="minorHAnsi" w:cstheme="minorHAnsi"/>
          <w:sz w:val="22"/>
          <w:szCs w:val="22"/>
        </w:rPr>
        <w:t>Operatora</w:t>
      </w:r>
      <w:r w:rsidRPr="009D3CE5">
        <w:rPr>
          <w:rFonts w:asciiTheme="minorHAnsi" w:hAnsiTheme="minorHAnsi" w:cstheme="minorHAnsi"/>
          <w:sz w:val="22"/>
          <w:szCs w:val="22"/>
        </w:rPr>
        <w:t>, IP FESL-</w:t>
      </w:r>
      <w:r w:rsidR="00BC3CC7" w:rsidRPr="009D3CE5">
        <w:rPr>
          <w:rFonts w:asciiTheme="minorHAnsi" w:hAnsiTheme="minorHAnsi" w:cstheme="minorHAnsi"/>
          <w:sz w:val="22"/>
          <w:szCs w:val="22"/>
        </w:rPr>
        <w:t>WUP lub inną instytucję uprawnioną do przeprowadzania kontroli na podstawie odrębnych przepisów lub upoważnienia oraz zobowiązuje się do przedstawiania na pise</w:t>
      </w:r>
      <w:r w:rsidRPr="009D3CE5">
        <w:rPr>
          <w:rFonts w:asciiTheme="minorHAnsi" w:hAnsiTheme="minorHAnsi" w:cstheme="minorHAnsi"/>
          <w:sz w:val="22"/>
          <w:szCs w:val="22"/>
        </w:rPr>
        <w:t xml:space="preserve">mne wezwanie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="00BC3CC7" w:rsidRPr="009D3CE5">
        <w:rPr>
          <w:rFonts w:asciiTheme="minorHAnsi" w:hAnsiTheme="minorHAnsi" w:cstheme="minorHAnsi"/>
          <w:sz w:val="22"/>
          <w:szCs w:val="22"/>
        </w:rPr>
        <w:t>wszelkich informacji i wyjaśnień związanych z realizacją usług</w:t>
      </w:r>
      <w:r w:rsidRPr="009D3CE5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9D3CE5">
        <w:rPr>
          <w:rFonts w:asciiTheme="minorHAnsi" w:hAnsiTheme="minorHAnsi" w:cstheme="minorHAnsi"/>
          <w:sz w:val="22"/>
          <w:szCs w:val="22"/>
        </w:rPr>
        <w:t>,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terminie określonym w wezwaniu.</w:t>
      </w:r>
    </w:p>
    <w:p w14:paraId="0565939D" w14:textId="0D06398F" w:rsidR="00E45DE1" w:rsidRPr="009D3CE5" w:rsidRDefault="000737A5" w:rsidP="00D55484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4" w:name="_Ref477166444"/>
      <w:r w:rsidRPr="009D3CE5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zobowiązuje się </w:t>
      </w:r>
      <w:bookmarkEnd w:id="14"/>
      <w:r w:rsidRPr="009D3CE5">
        <w:rPr>
          <w:rFonts w:asciiTheme="minorHAnsi" w:hAnsiTheme="minorHAnsi" w:cstheme="minorHAnsi"/>
          <w:sz w:val="22"/>
          <w:szCs w:val="22"/>
        </w:rPr>
        <w:t>do niezwłocznego</w:t>
      </w:r>
      <w:r w:rsidR="00E2079A" w:rsidRPr="009D3CE5">
        <w:rPr>
          <w:rFonts w:asciiTheme="minorHAnsi" w:hAnsiTheme="minorHAnsi" w:cstheme="minorHAnsi"/>
          <w:sz w:val="22"/>
          <w:szCs w:val="22"/>
        </w:rPr>
        <w:t>, e-mailowego</w:t>
      </w:r>
      <w:r w:rsidRPr="009D3CE5">
        <w:rPr>
          <w:rFonts w:asciiTheme="minorHAnsi" w:hAnsiTheme="minorHAnsi" w:cstheme="minorHAnsi"/>
          <w:sz w:val="22"/>
          <w:szCs w:val="22"/>
        </w:rPr>
        <w:t xml:space="preserve"> informowania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9D3CE5">
        <w:rPr>
          <w:rFonts w:asciiTheme="minorHAnsi" w:hAnsiTheme="minorHAnsi" w:cstheme="minorHAnsi"/>
          <w:sz w:val="22"/>
          <w:szCs w:val="22"/>
        </w:rPr>
        <w:t>o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trudnościach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realizacji usług</w:t>
      </w:r>
      <w:r w:rsidRPr="009D3CE5">
        <w:rPr>
          <w:rFonts w:asciiTheme="minorHAnsi" w:hAnsiTheme="minorHAnsi" w:cstheme="minorHAnsi"/>
          <w:sz w:val="22"/>
          <w:szCs w:val="22"/>
        </w:rPr>
        <w:t>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oraz o harmonogramie realizacji usług</w:t>
      </w:r>
      <w:r w:rsidRPr="009D3CE5">
        <w:rPr>
          <w:rFonts w:asciiTheme="minorHAnsi" w:hAnsiTheme="minorHAnsi" w:cstheme="minorHAnsi"/>
          <w:sz w:val="22"/>
          <w:szCs w:val="22"/>
        </w:rPr>
        <w:t>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(w tym miejsca faktycznej realizacji usługi), jego zmianach, o</w:t>
      </w:r>
      <w:r w:rsidR="00285518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ile harmonogram nie</w:t>
      </w:r>
      <w:r w:rsidR="00285518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jest </w:t>
      </w:r>
      <w:r w:rsidR="00710268" w:rsidRPr="009D3CE5">
        <w:rPr>
          <w:rFonts w:asciiTheme="minorHAnsi" w:hAnsiTheme="minorHAnsi" w:cstheme="minorHAnsi"/>
          <w:sz w:val="22"/>
          <w:szCs w:val="22"/>
        </w:rPr>
        <w:t>rozpisany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w karcie usługi.</w:t>
      </w:r>
    </w:p>
    <w:p w14:paraId="24DCA9C1" w14:textId="33CA64FB" w:rsidR="00E45DE1" w:rsidRPr="009D3CE5" w:rsidRDefault="000737A5" w:rsidP="00D55484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Kontrola, o której mowa w ust. 1, może być przeprowadzona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w okresie realizacji projektu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40692209" w14:textId="3F75DEEE" w:rsidR="00E45DE1" w:rsidRPr="009D3CE5" w:rsidRDefault="00D82BAC" w:rsidP="00D55484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Kontrola jest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pr</w:t>
      </w:r>
      <w:r w:rsidRPr="009D3CE5">
        <w:rPr>
          <w:rFonts w:asciiTheme="minorHAnsi" w:hAnsiTheme="minorHAnsi" w:cstheme="minorHAnsi"/>
          <w:sz w:val="22"/>
          <w:szCs w:val="22"/>
        </w:rPr>
        <w:t>owadzona</w:t>
      </w:r>
      <w:r w:rsidR="00BC3CC7" w:rsidRPr="009D3CE5">
        <w:rPr>
          <w:rFonts w:asciiTheme="minorHAnsi" w:hAnsiTheme="minorHAnsi" w:cstheme="minorHAnsi"/>
          <w:sz w:val="22"/>
          <w:szCs w:val="22"/>
        </w:rPr>
        <w:t>:</w:t>
      </w:r>
    </w:p>
    <w:p w14:paraId="1C4B93B4" w14:textId="26ED3E3D" w:rsidR="00E45DE1" w:rsidRPr="009D3CE5" w:rsidRDefault="008216D8" w:rsidP="00D55484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na dokumentach</w:t>
      </w:r>
      <w:r w:rsidR="00D82BAC" w:rsidRPr="009D3CE5">
        <w:rPr>
          <w:rFonts w:asciiTheme="minorHAnsi" w:hAnsiTheme="minorHAnsi" w:cstheme="minorHAnsi"/>
          <w:sz w:val="22"/>
          <w:szCs w:val="22"/>
        </w:rPr>
        <w:t>;</w:t>
      </w:r>
    </w:p>
    <w:p w14:paraId="1A6E3177" w14:textId="3219A62B" w:rsidR="00E45DE1" w:rsidRPr="009D3CE5" w:rsidRDefault="00BC3CC7" w:rsidP="00D55484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miejscu realizacji usług</w:t>
      </w:r>
      <w:r w:rsidR="00D82BAC" w:rsidRPr="009D3CE5">
        <w:rPr>
          <w:rFonts w:asciiTheme="minorHAnsi" w:hAnsiTheme="minorHAnsi" w:cstheme="minorHAnsi"/>
          <w:sz w:val="22"/>
          <w:szCs w:val="22"/>
        </w:rPr>
        <w:t>i rozwojowej (wizyta monitoringowa</w:t>
      </w:r>
      <w:r w:rsidRPr="009D3CE5">
        <w:rPr>
          <w:rFonts w:asciiTheme="minorHAnsi" w:hAnsiTheme="minorHAnsi" w:cstheme="minorHAnsi"/>
          <w:sz w:val="22"/>
          <w:szCs w:val="22"/>
        </w:rPr>
        <w:t>);</w:t>
      </w:r>
    </w:p>
    <w:p w14:paraId="106C6A3D" w14:textId="1407F8BD" w:rsidR="00E45DE1" w:rsidRPr="009D3CE5" w:rsidRDefault="00BC3CC7" w:rsidP="00D55484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</w:t>
      </w:r>
      <w:r w:rsidR="00D82BAC" w:rsidRPr="009D3CE5">
        <w:rPr>
          <w:rFonts w:asciiTheme="minorHAnsi" w:hAnsiTheme="minorHAnsi" w:cstheme="minorHAnsi"/>
          <w:sz w:val="22"/>
          <w:szCs w:val="22"/>
        </w:rPr>
        <w:t>prz</w:t>
      </w:r>
      <w:r w:rsidRPr="009D3CE5">
        <w:rPr>
          <w:rFonts w:asciiTheme="minorHAnsi" w:hAnsiTheme="minorHAnsi" w:cstheme="minorHAnsi"/>
          <w:sz w:val="22"/>
          <w:szCs w:val="22"/>
        </w:rPr>
        <w:t xml:space="preserve">ypadku </w:t>
      </w:r>
      <w:r w:rsidR="001912B5" w:rsidRPr="009D3CE5">
        <w:rPr>
          <w:rFonts w:asciiTheme="minorHAnsi" w:hAnsiTheme="minorHAnsi" w:cstheme="minorHAnsi"/>
          <w:sz w:val="22"/>
          <w:szCs w:val="22"/>
        </w:rPr>
        <w:t xml:space="preserve">usług </w:t>
      </w:r>
      <w:r w:rsidR="00D82BAC" w:rsidRPr="009D3CE5">
        <w:rPr>
          <w:rFonts w:asciiTheme="minorHAnsi" w:hAnsiTheme="minorHAnsi" w:cstheme="minorHAnsi"/>
          <w:sz w:val="22"/>
          <w:szCs w:val="22"/>
        </w:rPr>
        <w:t>zdalnych</w:t>
      </w:r>
      <w:r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C41DC1" w:rsidRPr="009D3CE5">
        <w:rPr>
          <w:rFonts w:asciiTheme="minorHAnsi" w:hAnsiTheme="minorHAnsi" w:cstheme="minorHAnsi"/>
          <w:sz w:val="22"/>
          <w:szCs w:val="22"/>
        </w:rPr>
        <w:t xml:space="preserve">wizyta monitoringowa odbywa się poprzez dołączenie </w:t>
      </w:r>
      <w:r w:rsidR="000B2C46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="00C41DC1" w:rsidRPr="009D3CE5">
        <w:rPr>
          <w:rFonts w:asciiTheme="minorHAnsi" w:hAnsiTheme="minorHAnsi" w:cstheme="minorHAnsi"/>
          <w:sz w:val="22"/>
          <w:szCs w:val="22"/>
        </w:rPr>
        <w:t xml:space="preserve">do szkolenia (za pośrednictwem udostępnionego przez </w:t>
      </w:r>
      <w:r w:rsidR="00CE1DF5" w:rsidRPr="009D3CE5">
        <w:rPr>
          <w:rFonts w:asciiTheme="minorHAnsi" w:hAnsiTheme="minorHAnsi" w:cstheme="minorHAnsi"/>
          <w:sz w:val="22"/>
          <w:szCs w:val="22"/>
        </w:rPr>
        <w:t>osobę korzystającą z usługi</w:t>
      </w:r>
      <w:r w:rsidR="00C41DC1" w:rsidRPr="009D3CE5">
        <w:rPr>
          <w:rFonts w:asciiTheme="minorHAnsi" w:hAnsiTheme="minorHAnsi" w:cstheme="minorHAnsi"/>
          <w:sz w:val="22"/>
          <w:szCs w:val="22"/>
        </w:rPr>
        <w:t xml:space="preserve"> linku do spotkania) oraz</w:t>
      </w:r>
      <w:r w:rsidR="00D82BAC" w:rsidRPr="009D3CE5">
        <w:rPr>
          <w:rFonts w:asciiTheme="minorHAnsi" w:hAnsiTheme="minorHAnsi" w:cstheme="minorHAnsi"/>
          <w:sz w:val="22"/>
          <w:szCs w:val="22"/>
        </w:rPr>
        <w:t xml:space="preserve"> na podstawie generowanego</w:t>
      </w:r>
      <w:r w:rsidR="00E2079A" w:rsidRPr="009D3CE5">
        <w:rPr>
          <w:rFonts w:asciiTheme="minorHAnsi" w:hAnsiTheme="minorHAnsi" w:cstheme="minorHAnsi"/>
          <w:sz w:val="22"/>
          <w:szCs w:val="22"/>
        </w:rPr>
        <w:t xml:space="preserve"> z danej platformy,</w:t>
      </w:r>
      <w:r w:rsidRPr="009D3CE5">
        <w:rPr>
          <w:rFonts w:asciiTheme="minorHAnsi" w:hAnsiTheme="minorHAnsi" w:cstheme="minorHAnsi"/>
          <w:sz w:val="22"/>
          <w:szCs w:val="22"/>
        </w:rPr>
        <w:t xml:space="preserve"> przez </w:t>
      </w:r>
      <w:r w:rsidR="00D82BAC" w:rsidRPr="009D3CE5">
        <w:rPr>
          <w:rFonts w:asciiTheme="minorHAnsi" w:hAnsiTheme="minorHAnsi" w:cstheme="minorHAnsi"/>
          <w:sz w:val="22"/>
          <w:szCs w:val="22"/>
        </w:rPr>
        <w:t>właściwe oprogramowanie</w:t>
      </w:r>
      <w:r w:rsidR="00E2079A" w:rsidRPr="009D3CE5">
        <w:rPr>
          <w:rFonts w:asciiTheme="minorHAnsi" w:hAnsiTheme="minorHAnsi" w:cstheme="minorHAnsi"/>
          <w:sz w:val="22"/>
          <w:szCs w:val="22"/>
        </w:rPr>
        <w:t>,</w:t>
      </w:r>
      <w:r w:rsidR="00D82BAC" w:rsidRPr="009D3CE5">
        <w:rPr>
          <w:rFonts w:asciiTheme="minorHAnsi" w:hAnsiTheme="minorHAnsi" w:cstheme="minorHAnsi"/>
          <w:sz w:val="22"/>
          <w:szCs w:val="22"/>
        </w:rPr>
        <w:t xml:space="preserve"> raportu </w:t>
      </w:r>
      <w:r w:rsidRPr="009D3CE5">
        <w:rPr>
          <w:rFonts w:asciiTheme="minorHAnsi" w:hAnsiTheme="minorHAnsi" w:cstheme="minorHAnsi"/>
          <w:sz w:val="22"/>
          <w:szCs w:val="22"/>
        </w:rPr>
        <w:t>aktywności użytkowników.</w:t>
      </w:r>
    </w:p>
    <w:p w14:paraId="2A346EFE" w14:textId="6686ACB8" w:rsidR="00E45DE1" w:rsidRPr="009D3CE5" w:rsidRDefault="003C3055" w:rsidP="00D55484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Kontrola w siedzibie </w:t>
      </w:r>
      <w:r w:rsidR="00F04BDE" w:rsidRPr="009D3CE5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9D3CE5">
        <w:rPr>
          <w:rFonts w:asciiTheme="minorHAnsi" w:hAnsiTheme="minorHAnsi" w:cstheme="minorHAnsi"/>
          <w:sz w:val="22"/>
          <w:szCs w:val="22"/>
        </w:rPr>
        <w:t>jest prowadzona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na podstawie dokumentów rozliczeniowych określonych w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9D3CE5">
        <w:rPr>
          <w:rFonts w:asciiTheme="minorHAnsi" w:hAnsiTheme="minorHAnsi" w:cstheme="minorHAnsi"/>
          <w:sz w:val="22"/>
          <w:szCs w:val="22"/>
        </w:rPr>
        <w:t>§ 5 ust. 2</w:t>
      </w:r>
      <w:r w:rsidR="007D7A6F" w:rsidRPr="009D3CE5">
        <w:rPr>
          <w:rFonts w:asciiTheme="minorHAnsi" w:hAnsiTheme="minorHAnsi" w:cstheme="minorHAnsi"/>
          <w:sz w:val="22"/>
          <w:szCs w:val="22"/>
        </w:rPr>
        <w:t>,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dostarczony</w:t>
      </w:r>
      <w:r w:rsidRPr="009D3CE5">
        <w:rPr>
          <w:rFonts w:asciiTheme="minorHAnsi" w:hAnsiTheme="minorHAnsi" w:cstheme="minorHAnsi"/>
          <w:sz w:val="22"/>
          <w:szCs w:val="22"/>
        </w:rPr>
        <w:t xml:space="preserve">ch przez osobę korzystającą z </w:t>
      </w:r>
      <w:r w:rsidR="00F04BDE" w:rsidRPr="009D3CE5">
        <w:rPr>
          <w:rFonts w:asciiTheme="minorHAnsi" w:hAnsiTheme="minorHAnsi" w:cstheme="minorHAnsi"/>
          <w:sz w:val="22"/>
          <w:szCs w:val="22"/>
        </w:rPr>
        <w:t>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i obejmuje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="00F04BDE" w:rsidRPr="009D3CE5">
        <w:rPr>
          <w:rFonts w:asciiTheme="minorHAnsi" w:hAnsiTheme="minorHAnsi" w:cstheme="minorHAnsi"/>
          <w:sz w:val="22"/>
          <w:szCs w:val="22"/>
        </w:rPr>
        <w:t>sprawdzenie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czy usługa została zrealizowana i rozliczona zgodnie z warunkami umowy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3892CF08" w14:textId="3DCD0910" w:rsidR="00E45DE1" w:rsidRPr="009D3CE5" w:rsidRDefault="003C3055" w:rsidP="00D55484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miejscu realizacji usług</w:t>
      </w:r>
      <w:r w:rsidRPr="009D3CE5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9D3CE5">
        <w:rPr>
          <w:rFonts w:asciiTheme="minorHAnsi" w:hAnsiTheme="minorHAnsi" w:cstheme="minorHAnsi"/>
          <w:sz w:val="22"/>
          <w:szCs w:val="22"/>
        </w:rPr>
        <w:t>. Celem wizyt</w:t>
      </w:r>
      <w:r w:rsidRPr="009D3CE5">
        <w:rPr>
          <w:rFonts w:asciiTheme="minorHAnsi" w:hAnsiTheme="minorHAnsi" w:cstheme="minorHAnsi"/>
          <w:sz w:val="22"/>
          <w:szCs w:val="22"/>
        </w:rPr>
        <w:t xml:space="preserve">y </w:t>
      </w:r>
      <w:r w:rsidR="00BC3CC7" w:rsidRPr="009D3CE5">
        <w:rPr>
          <w:rFonts w:asciiTheme="minorHAnsi" w:hAnsiTheme="minorHAnsi" w:cstheme="minorHAnsi"/>
          <w:sz w:val="22"/>
          <w:szCs w:val="22"/>
        </w:rPr>
        <w:t>jest sprawdzenie faktycznego dostarczenia usług</w:t>
      </w:r>
      <w:r w:rsidRPr="009D3CE5">
        <w:rPr>
          <w:rFonts w:asciiTheme="minorHAnsi" w:hAnsiTheme="minorHAnsi" w:cstheme="minorHAnsi"/>
          <w:sz w:val="22"/>
          <w:szCs w:val="22"/>
        </w:rPr>
        <w:t>i i jej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zgodności ze s</w:t>
      </w:r>
      <w:r w:rsidRPr="009D3CE5">
        <w:rPr>
          <w:rFonts w:asciiTheme="minorHAnsi" w:hAnsiTheme="minorHAnsi" w:cstheme="minorHAnsi"/>
          <w:sz w:val="22"/>
          <w:szCs w:val="22"/>
        </w:rPr>
        <w:t>tandardami określonymi w karcie u</w:t>
      </w:r>
      <w:r w:rsidR="00BC3CC7" w:rsidRPr="009D3CE5">
        <w:rPr>
          <w:rFonts w:asciiTheme="minorHAnsi" w:hAnsiTheme="minorHAnsi" w:cstheme="minorHAnsi"/>
          <w:sz w:val="22"/>
          <w:szCs w:val="22"/>
        </w:rPr>
        <w:t>sługi.</w:t>
      </w:r>
    </w:p>
    <w:p w14:paraId="731D27B1" w14:textId="521B9F5C" w:rsidR="00E45DE1" w:rsidRPr="009D3CE5" w:rsidRDefault="00252E59" w:rsidP="00D55484">
      <w:pPr>
        <w:pStyle w:val="Teksttreci20"/>
        <w:numPr>
          <w:ilvl w:val="0"/>
          <w:numId w:val="4"/>
        </w:numPr>
        <w:spacing w:before="0"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trakcie prowadzenia wizyty monitoringowej sporządza się listę sprawdzającą, która na koniec wizyty podpisywana jest przez osoby kontrolujące, </w:t>
      </w:r>
      <w:r w:rsidR="00CE1DF5" w:rsidRPr="009D3CE5"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oraz osobę/ osoby prowadzące usługę. Na podstawie listy sprawdzającej sporządzany jest </w:t>
      </w:r>
      <w:r w:rsidR="00CE1DF5" w:rsidRPr="009D3CE5">
        <w:rPr>
          <w:rFonts w:asciiTheme="minorHAnsi" w:hAnsiTheme="minorHAnsi" w:cstheme="minorHAnsi"/>
          <w:sz w:val="22"/>
          <w:szCs w:val="22"/>
        </w:rPr>
        <w:t>p</w:t>
      </w:r>
      <w:r w:rsidRPr="009D3CE5">
        <w:rPr>
          <w:rFonts w:asciiTheme="minorHAnsi" w:hAnsiTheme="minorHAnsi" w:cstheme="minorHAnsi"/>
          <w:sz w:val="22"/>
          <w:szCs w:val="22"/>
        </w:rPr>
        <w:t xml:space="preserve">rotokół z wizyty monitoringowej. Protokół jest przesyłany do </w:t>
      </w:r>
      <w:r w:rsidR="00CE1DF5" w:rsidRPr="009D3CE5">
        <w:rPr>
          <w:rFonts w:asciiTheme="minorHAnsi" w:hAnsiTheme="minorHAnsi" w:cstheme="minorHAnsi"/>
          <w:sz w:val="22"/>
          <w:szCs w:val="22"/>
        </w:rPr>
        <w:t>osoby korzystającej z usługi</w:t>
      </w:r>
      <w:r w:rsidRPr="009D3CE5">
        <w:rPr>
          <w:rFonts w:asciiTheme="minorHAnsi" w:hAnsiTheme="minorHAnsi" w:cstheme="minorHAnsi"/>
          <w:sz w:val="22"/>
          <w:szCs w:val="22"/>
        </w:rPr>
        <w:t xml:space="preserve"> w terminie do 7 dni </w:t>
      </w:r>
      <w:r w:rsidR="00CE1DF5" w:rsidRPr="009D3CE5">
        <w:rPr>
          <w:rFonts w:asciiTheme="minorHAnsi" w:hAnsiTheme="minorHAnsi" w:cstheme="minorHAnsi"/>
          <w:sz w:val="22"/>
          <w:szCs w:val="22"/>
        </w:rPr>
        <w:t>licząc od dnia następnego po dniu</w:t>
      </w:r>
      <w:r w:rsidR="009E66D1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wizyty monitoringowej. Protokół zawiera opis przebiegu wizyty monitoringowej, stwierdza uchybienia i konieczność wyjaśnień (jeśli dotyczy).</w:t>
      </w:r>
    </w:p>
    <w:p w14:paraId="1287575C" w14:textId="5287F435" w:rsidR="00710268" w:rsidRPr="009D3CE5" w:rsidRDefault="00BC3CC7" w:rsidP="00D55484">
      <w:pPr>
        <w:pStyle w:val="Default"/>
        <w:numPr>
          <w:ilvl w:val="0"/>
          <w:numId w:val="4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</w:t>
      </w:r>
      <w:r w:rsidR="00DD5FE2" w:rsidRPr="009D3CE5">
        <w:rPr>
          <w:rFonts w:asciiTheme="minorHAnsi" w:hAnsiTheme="minorHAnsi" w:cstheme="minorHAnsi"/>
          <w:color w:val="auto"/>
          <w:sz w:val="22"/>
          <w:szCs w:val="22"/>
        </w:rPr>
        <w:t>utkować rozwiązaniem u</w:t>
      </w:r>
      <w:bookmarkStart w:id="15" w:name="bookmark8"/>
      <w:r w:rsidR="00DD5FE2" w:rsidRPr="009D3CE5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42A08522" w14:textId="77777777" w:rsidR="00710268" w:rsidRPr="00D55484" w:rsidRDefault="00710268" w:rsidP="00D5548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78C3821B" w14:textId="72798AC3" w:rsidR="00015135" w:rsidRPr="009D3CE5" w:rsidRDefault="00BC3CC7" w:rsidP="00D554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9D3CE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8A26F1" w14:textId="096CB337" w:rsidR="00015135" w:rsidRPr="009D3CE5" w:rsidRDefault="00BC3CC7" w:rsidP="00D55484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Zwrot </w:t>
      </w:r>
      <w:bookmarkEnd w:id="15"/>
      <w:r w:rsidRPr="009D3CE5">
        <w:rPr>
          <w:rFonts w:asciiTheme="minorHAnsi" w:hAnsiTheme="minorHAnsi" w:cstheme="minorHAnsi"/>
          <w:b/>
          <w:bCs/>
          <w:sz w:val="22"/>
          <w:szCs w:val="22"/>
        </w:rPr>
        <w:t>środków</w:t>
      </w:r>
    </w:p>
    <w:p w14:paraId="1204AA1E" w14:textId="0DA718A3" w:rsidR="00E45DE1" w:rsidRPr="009D3CE5" w:rsidRDefault="00BC3CC7" w:rsidP="00D55484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</w:t>
      </w:r>
      <w:r w:rsidR="00DD61F9" w:rsidRPr="009D3CE5">
        <w:rPr>
          <w:rFonts w:asciiTheme="minorHAnsi" w:hAnsiTheme="minorHAnsi" w:cstheme="minorHAnsi"/>
          <w:color w:val="auto"/>
          <w:sz w:val="22"/>
          <w:szCs w:val="22"/>
        </w:rPr>
        <w:t>i rozwojowej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lub czynności kontrolnych uprawnionych o</w:t>
      </w:r>
      <w:r w:rsidR="007D7A6F" w:rsidRPr="009D3CE5">
        <w:rPr>
          <w:rFonts w:asciiTheme="minorHAnsi" w:hAnsiTheme="minorHAnsi" w:cstheme="minorHAnsi"/>
          <w:color w:val="auto"/>
          <w:sz w:val="22"/>
          <w:szCs w:val="22"/>
        </w:rPr>
        <w:t>rganów zostanie stwierdzone, że</w:t>
      </w:r>
      <w:r w:rsidR="00883185" w:rsidRPr="009D3CE5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7FF0E13" w14:textId="579D0441" w:rsidR="00E45DE1" w:rsidRPr="009D3CE5" w:rsidRDefault="00BC3CC7" w:rsidP="00D55484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dofinansowanie zostało wykorzystane w całości lub części niezgodnie z przeznaczeniem;</w:t>
      </w:r>
    </w:p>
    <w:p w14:paraId="6ECBCC2F" w14:textId="5BF6C9A3" w:rsidR="00E45DE1" w:rsidRPr="009D3CE5" w:rsidRDefault="00BC3CC7" w:rsidP="00D55484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lastRenderedPageBreak/>
        <w:t>dofinansowanie zostało wykorzystane z naruszeniem procedur, o których mowa w art. 184 ustawy z dnia 27</w:t>
      </w:r>
      <w:r w:rsidR="00285518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sierpnia 2009 r. o finansach publicznych</w:t>
      </w:r>
      <w:r w:rsidR="00E50551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(t.j</w:t>
      </w:r>
      <w:r w:rsidR="00DD61F9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A366C" w:rsidRPr="009D3CE5">
        <w:rPr>
          <w:rFonts w:asciiTheme="minorHAnsi" w:hAnsiTheme="minorHAnsi" w:cstheme="minorHAnsi"/>
          <w:color w:val="auto"/>
          <w:sz w:val="22"/>
          <w:szCs w:val="22"/>
        </w:rPr>
        <w:t>Dz.U. z 2023 r., poz. 1270 z</w:t>
      </w:r>
      <w:r w:rsidR="003B2760" w:rsidRPr="009D3CE5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9A366C" w:rsidRPr="009D3CE5">
        <w:rPr>
          <w:rFonts w:asciiTheme="minorHAnsi" w:hAnsiTheme="minorHAnsi" w:cstheme="minorHAnsi"/>
          <w:color w:val="auto"/>
          <w:sz w:val="22"/>
          <w:szCs w:val="22"/>
        </w:rPr>
        <w:t>późn. zm</w:t>
      </w:r>
      <w:r w:rsidR="00DD61F9" w:rsidRPr="009D3CE5">
        <w:rPr>
          <w:rFonts w:asciiTheme="minorHAnsi" w:hAnsiTheme="minorHAnsi" w:cstheme="minorHAnsi"/>
          <w:color w:val="auto"/>
          <w:sz w:val="22"/>
          <w:szCs w:val="22"/>
        </w:rPr>
        <w:t>.)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1B652CC0" w14:textId="25A2465D" w:rsidR="00E45DE1" w:rsidRPr="009D3CE5" w:rsidRDefault="00E50551" w:rsidP="00D55484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otrzymał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dofinansowanie na pokrycie kosztów zakupu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tej 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>usług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i w</w:t>
      </w:r>
      <w:r w:rsidR="001B67BE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sposób nienależny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lub w nadmiernej wysokości;</w:t>
      </w:r>
    </w:p>
    <w:p w14:paraId="13727707" w14:textId="47E73203" w:rsidR="00E45DE1" w:rsidRPr="009D3CE5" w:rsidRDefault="00E50551" w:rsidP="00D55484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złożył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dokumenty stwierdzające nieprawdę w celu uzyskania dofinansowania w</w:t>
      </w:r>
      <w:r w:rsidR="001B67BE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ramach umowy 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 xml:space="preserve">na pokrycie </w:t>
      </w:r>
      <w:r w:rsidRPr="009D3CE5">
        <w:rPr>
          <w:rFonts w:asciiTheme="minorHAnsi" w:hAnsiTheme="minorHAnsi" w:cstheme="minorHAnsi"/>
          <w:color w:val="auto"/>
          <w:sz w:val="22"/>
          <w:szCs w:val="22"/>
        </w:rPr>
        <w:t>kosztów zakupu usługi</w:t>
      </w:r>
      <w:r w:rsidR="00BC3CC7" w:rsidRPr="009D3CE5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94D00A4" w14:textId="7BF24668" w:rsidR="00015135" w:rsidRPr="009D3CE5" w:rsidRDefault="003B2760" w:rsidP="00D55484">
      <w:pPr>
        <w:pStyle w:val="Teksttreci20"/>
        <w:shd w:val="clear" w:color="auto" w:fill="auto"/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Operator 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wzywa </w:t>
      </w:r>
      <w:r w:rsidR="00E50551" w:rsidRPr="009D3CE5">
        <w:rPr>
          <w:rFonts w:asciiTheme="minorHAnsi" w:hAnsiTheme="minorHAnsi" w:cstheme="minorHAnsi"/>
          <w:sz w:val="22"/>
          <w:szCs w:val="22"/>
        </w:rPr>
        <w:t>tę osobę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do zwrotu całości lub części dofinansowania wraz z odsetkami w</w:t>
      </w:r>
      <w:r w:rsidRPr="009D3CE5">
        <w:rPr>
          <w:rFonts w:asciiTheme="minorHAnsi" w:hAnsiTheme="minorHAnsi" w:cstheme="minorHAnsi"/>
          <w:sz w:val="22"/>
          <w:szCs w:val="22"/>
        </w:rPr>
        <w:t> </w:t>
      </w:r>
      <w:r w:rsidR="00BC3CC7" w:rsidRPr="009D3CE5">
        <w:rPr>
          <w:rFonts w:asciiTheme="minorHAnsi" w:hAnsiTheme="minorHAnsi" w:cstheme="minorHAnsi"/>
          <w:sz w:val="22"/>
          <w:szCs w:val="22"/>
        </w:rPr>
        <w:t>wysokości określonej jak dla zaległości podatkowych, liczonymi od dnia przekazania środków.</w:t>
      </w:r>
    </w:p>
    <w:p w14:paraId="0A1E56CB" w14:textId="6A6AF448" w:rsidR="00E45DE1" w:rsidRPr="009D3CE5" w:rsidRDefault="00BC3CC7" w:rsidP="00D55484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Odsetki, o których mowa w ust. 1, naliczane są zgodnie z art. 207 ust.</w:t>
      </w:r>
      <w:r w:rsidR="00E50551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1 ustawy z dnia 27</w:t>
      </w:r>
      <w:r w:rsidR="00285518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sierpnia 2009 r. o</w:t>
      </w:r>
      <w:r w:rsidR="001B67BE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finansach publicznych</w:t>
      </w:r>
      <w:r w:rsidR="00E50551" w:rsidRPr="009D3CE5">
        <w:rPr>
          <w:rFonts w:asciiTheme="minorHAnsi" w:hAnsiTheme="minorHAnsi" w:cstheme="minorHAnsi"/>
          <w:sz w:val="22"/>
          <w:szCs w:val="22"/>
        </w:rPr>
        <w:t xml:space="preserve"> (t.j. </w:t>
      </w:r>
      <w:r w:rsidR="009A366C" w:rsidRPr="009D3CE5">
        <w:rPr>
          <w:rFonts w:asciiTheme="minorHAnsi" w:hAnsiTheme="minorHAnsi" w:cstheme="minorHAnsi"/>
          <w:sz w:val="22"/>
          <w:szCs w:val="22"/>
        </w:rPr>
        <w:t>Dz.U. z 2023 r., poz. 1270 z późn. zm</w:t>
      </w:r>
      <w:r w:rsidR="00E50551" w:rsidRPr="009D3CE5">
        <w:rPr>
          <w:rFonts w:asciiTheme="minorHAnsi" w:hAnsiTheme="minorHAnsi" w:cstheme="minorHAnsi"/>
          <w:sz w:val="22"/>
          <w:szCs w:val="22"/>
        </w:rPr>
        <w:t>.)</w:t>
      </w:r>
      <w:r w:rsidRPr="009D3CE5">
        <w:rPr>
          <w:rFonts w:asciiTheme="minorHAnsi" w:hAnsiTheme="minorHAnsi" w:cstheme="minorHAnsi"/>
          <w:sz w:val="22"/>
          <w:szCs w:val="22"/>
        </w:rPr>
        <w:t>.</w:t>
      </w:r>
    </w:p>
    <w:p w14:paraId="48F45A99" w14:textId="18804FFE" w:rsidR="00E45DE1" w:rsidRPr="009D3CE5" w:rsidRDefault="005A0C6F" w:rsidP="00D55484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 xml:space="preserve">zwraca środki, o których mowa w ust. 1, 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wraz z </w:t>
      </w:r>
      <w:r w:rsidRPr="009D3CE5">
        <w:rPr>
          <w:rFonts w:asciiTheme="minorHAnsi" w:hAnsiTheme="minorHAnsi" w:cstheme="minorHAnsi"/>
          <w:sz w:val="22"/>
          <w:szCs w:val="22"/>
        </w:rPr>
        <w:t xml:space="preserve">odsetkami, na pisemne wezwanie </w:t>
      </w:r>
      <w:r w:rsidR="000B2C46" w:rsidRPr="009D3CE5">
        <w:rPr>
          <w:rFonts w:asciiTheme="minorHAnsi" w:hAnsiTheme="minorHAnsi" w:cstheme="minorHAnsi"/>
          <w:sz w:val="22"/>
          <w:szCs w:val="22"/>
        </w:rPr>
        <w:t>Operatora</w:t>
      </w:r>
      <w:r w:rsidR="00BC3CC7" w:rsidRPr="009D3CE5">
        <w:rPr>
          <w:rFonts w:asciiTheme="minorHAnsi" w:hAnsiTheme="minorHAnsi" w:cstheme="minorHAnsi"/>
          <w:sz w:val="22"/>
          <w:szCs w:val="22"/>
        </w:rPr>
        <w:t>, w terminie</w:t>
      </w:r>
      <w:r w:rsidRPr="009D3CE5">
        <w:rPr>
          <w:rFonts w:asciiTheme="minorHAnsi" w:hAnsiTheme="minorHAnsi" w:cstheme="minorHAnsi"/>
          <w:sz w:val="22"/>
          <w:szCs w:val="22"/>
        </w:rPr>
        <w:t xml:space="preserve"> do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14 dni kalendarzowych od dnia doręczenia wezwania</w:t>
      </w:r>
      <w:r w:rsidRPr="009D3CE5">
        <w:rPr>
          <w:rFonts w:asciiTheme="minorHAnsi" w:hAnsiTheme="minorHAnsi" w:cstheme="minorHAnsi"/>
          <w:sz w:val="22"/>
          <w:szCs w:val="22"/>
        </w:rPr>
        <w:t>. Zwrot jest wykonywany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na rachunek bankowy wskazany w tym wezwaniu.</w:t>
      </w:r>
    </w:p>
    <w:p w14:paraId="614489E7" w14:textId="6C922172" w:rsidR="00E45DE1" w:rsidRPr="009D3CE5" w:rsidRDefault="005A0C6F" w:rsidP="00D55484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Osoba korzystająca z usługi </w:t>
      </w:r>
      <w:r w:rsidR="00BC3CC7" w:rsidRPr="009D3CE5">
        <w:rPr>
          <w:rFonts w:asciiTheme="minorHAnsi" w:hAnsiTheme="minorHAnsi" w:cstheme="minorHAnsi"/>
          <w:sz w:val="22"/>
          <w:szCs w:val="22"/>
        </w:rPr>
        <w:t>opisu</w:t>
      </w:r>
      <w:r w:rsidRPr="009D3CE5">
        <w:rPr>
          <w:rFonts w:asciiTheme="minorHAnsi" w:hAnsiTheme="minorHAnsi" w:cstheme="minorHAnsi"/>
          <w:sz w:val="22"/>
          <w:szCs w:val="22"/>
        </w:rPr>
        <w:t>je przelew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zwracanych</w:t>
      </w:r>
      <w:r w:rsidRPr="009D3CE5">
        <w:rPr>
          <w:rFonts w:asciiTheme="minorHAnsi" w:hAnsiTheme="minorHAnsi" w:cstheme="minorHAnsi"/>
          <w:sz w:val="22"/>
          <w:szCs w:val="22"/>
        </w:rPr>
        <w:t xml:space="preserve"> środków zgodnie z zaleceniami </w:t>
      </w:r>
      <w:r w:rsidR="000B2C46" w:rsidRPr="009D3CE5">
        <w:rPr>
          <w:rFonts w:asciiTheme="minorHAnsi" w:hAnsiTheme="minorHAnsi" w:cstheme="minorHAnsi"/>
          <w:sz w:val="22"/>
          <w:szCs w:val="22"/>
        </w:rPr>
        <w:t>Operatora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</w:p>
    <w:p w14:paraId="3A539E9E" w14:textId="666D59F9" w:rsidR="00F16540" w:rsidRPr="009D3CE5" w:rsidRDefault="005A0C6F" w:rsidP="00D55484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nie jest zobowiązany</w:t>
      </w:r>
      <w:r w:rsidR="00BC3CC7" w:rsidRPr="009D3CE5">
        <w:rPr>
          <w:rFonts w:asciiTheme="minorHAnsi" w:hAnsiTheme="minorHAnsi" w:cstheme="minorHAnsi"/>
          <w:sz w:val="22"/>
          <w:szCs w:val="22"/>
        </w:rPr>
        <w:t xml:space="preserve"> do ponoszenia udokumentowanych k</w:t>
      </w:r>
      <w:r w:rsidRPr="009D3CE5">
        <w:rPr>
          <w:rFonts w:asciiTheme="minorHAnsi" w:hAnsiTheme="minorHAnsi" w:cstheme="minorHAnsi"/>
          <w:sz w:val="22"/>
          <w:szCs w:val="22"/>
        </w:rPr>
        <w:t>osztów działań</w:t>
      </w:r>
      <w:r w:rsidR="004824EA" w:rsidRPr="009D3CE5">
        <w:rPr>
          <w:rFonts w:asciiTheme="minorHAnsi" w:hAnsiTheme="minorHAnsi" w:cstheme="minorHAnsi"/>
          <w:sz w:val="22"/>
          <w:szCs w:val="22"/>
        </w:rPr>
        <w:t xml:space="preserve"> </w:t>
      </w:r>
      <w:r w:rsidRPr="009D3CE5">
        <w:rPr>
          <w:rFonts w:asciiTheme="minorHAnsi" w:hAnsiTheme="minorHAnsi" w:cstheme="minorHAnsi"/>
          <w:sz w:val="22"/>
          <w:szCs w:val="22"/>
        </w:rPr>
        <w:t>windykacyjnych, podejmowanych wobec osoby korzystającej z usługi w związku z uczestnictwem w tej usłudze</w:t>
      </w:r>
      <w:r w:rsidR="00BC3CC7" w:rsidRPr="009D3CE5">
        <w:rPr>
          <w:rFonts w:asciiTheme="minorHAnsi" w:hAnsiTheme="minorHAnsi" w:cstheme="minorHAnsi"/>
          <w:sz w:val="22"/>
          <w:szCs w:val="22"/>
        </w:rPr>
        <w:t>.</w:t>
      </w:r>
      <w:bookmarkStart w:id="16" w:name="bookmark5"/>
    </w:p>
    <w:p w14:paraId="64F123D6" w14:textId="77777777" w:rsidR="00C16F42" w:rsidRPr="00D55484" w:rsidRDefault="00C16F42" w:rsidP="00D5548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34F8E752" w14:textId="109B301A" w:rsidR="00015135" w:rsidRPr="009D3CE5" w:rsidRDefault="00BC3CC7" w:rsidP="003B2760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9D3CE5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E352D68" w14:textId="5802ED68" w:rsidR="00015135" w:rsidRPr="009D3CE5" w:rsidRDefault="00BC3CC7" w:rsidP="00D55484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16"/>
      <w:r w:rsidR="00A76F19" w:rsidRPr="009D3CE5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5556C0F8" w14:textId="29F1D2A2" w:rsidR="00BD0293" w:rsidRPr="006E092A" w:rsidRDefault="00BD0293" w:rsidP="00D55484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bookmarkStart w:id="17" w:name="_Hlk186982251"/>
      <w:r w:rsidRPr="006E092A">
        <w:rPr>
          <w:rFonts w:asciiTheme="minorHAnsi" w:hAnsiTheme="minorHAnsi" w:cstheme="minorHAnsi"/>
        </w:rPr>
        <w:t>Umowę należy każdorazowo zmienić, w drodze aneksu, w przypadku</w:t>
      </w:r>
    </w:p>
    <w:p w14:paraId="7C35C1C2" w14:textId="77777777" w:rsidR="00BD0293" w:rsidRDefault="00BD0293" w:rsidP="004E64B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5484">
        <w:rPr>
          <w:rFonts w:asciiTheme="minorHAnsi" w:hAnsiTheme="minorHAnsi"/>
          <w:sz w:val="22"/>
        </w:rPr>
        <w:t xml:space="preserve">zmiany kwot, o których mowa w § 2 ust. </w:t>
      </w:r>
      <w:r w:rsidRPr="006E092A">
        <w:rPr>
          <w:rFonts w:asciiTheme="minorHAnsi" w:hAnsiTheme="minorHAnsi" w:cstheme="minorHAnsi"/>
          <w:sz w:val="22"/>
          <w:szCs w:val="22"/>
        </w:rPr>
        <w:t>1, 3 i 5;</w:t>
      </w:r>
    </w:p>
    <w:p w14:paraId="35571D3F" w14:textId="77777777" w:rsidR="00BD0293" w:rsidRPr="00A739D7" w:rsidRDefault="00BD0293" w:rsidP="004E64B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39D7">
        <w:rPr>
          <w:rFonts w:asciiTheme="minorHAnsi" w:hAnsiTheme="minorHAnsi" w:cstheme="minorHAnsi"/>
        </w:rPr>
        <w:t>w przypadku zmiany numeru karty usługi rozwojowej zgodnie z § 2 ust. 3.</w:t>
      </w:r>
    </w:p>
    <w:bookmarkEnd w:id="17"/>
    <w:p w14:paraId="6A09D7C5" w14:textId="4D71283A" w:rsidR="00BD0293" w:rsidRPr="00D55484" w:rsidRDefault="00BD0293" w:rsidP="00D55484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D3CE5">
        <w:rPr>
          <w:rFonts w:asciiTheme="minorHAnsi" w:hAnsiTheme="minorHAnsi" w:cstheme="minorHAnsi"/>
        </w:rPr>
        <w:t>Osoba korzystająca z usługi ma obowiązek niezwłocznie poinformować Operatora o zaistniałej zmianie w harmonogramie lub miejscu realizacji tej usługi nie później niż 24 godziny przed terminem jej rozpoczęcia oraz złożyć aktualną deklarację wyboru usług rozwojowych wraz z kartą usługi, jeżeli następuje zmiana danych zawartych w tej deklaracji. Zmiana taka nie wymaga sporządzenia aneksu do umowy wsparcia.</w:t>
      </w:r>
    </w:p>
    <w:p w14:paraId="16A79143" w14:textId="77777777" w:rsidR="00BD0293" w:rsidRPr="00CA4AF0" w:rsidRDefault="00BD0293" w:rsidP="00BD0293">
      <w:pPr>
        <w:pStyle w:val="Textbody"/>
        <w:numPr>
          <w:ilvl w:val="0"/>
          <w:numId w:val="9"/>
        </w:numPr>
        <w:tabs>
          <w:tab w:val="clear" w:pos="425"/>
          <w:tab w:val="left" w:pos="851"/>
        </w:tabs>
        <w:ind w:left="426" w:hanging="426"/>
        <w:textAlignment w:val="auto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CA4AF0">
        <w:rPr>
          <w:rFonts w:asciiTheme="minorHAnsi" w:hAnsiTheme="minorHAnsi" w:cstheme="minorHAnsi"/>
          <w:kern w:val="0"/>
          <w:sz w:val="22"/>
          <w:szCs w:val="22"/>
          <w:lang w:eastAsia="en-US"/>
        </w:rPr>
        <w:t>W przypadku zaistnienia konieczności zmiany terminu rozpoczęcia usługi rozwojowej, wynikającej wyłącznie z istotnych przesłanek wpływających na niezachowanie wskazanych terminów (np. z powodu przyczyn zdrowotnych lub losowych), możliwa jest za zgodą Operatora zmiana ww. terminu. W tej sytuacji należy złożyć aktualną deklarację wyboru usług rozwojowych wraz z aktualną kartą usługi.</w:t>
      </w:r>
    </w:p>
    <w:p w14:paraId="357C7202" w14:textId="57E1A3A8" w:rsidR="00BD0293" w:rsidRPr="00CA4AF0" w:rsidRDefault="00BD0293" w:rsidP="00BD029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8" w:name="_Hlk186994482"/>
      <w:r w:rsidRPr="00CA4AF0">
        <w:rPr>
          <w:rFonts w:asciiTheme="minorHAnsi" w:hAnsiTheme="minorHAnsi" w:cstheme="minorHAnsi"/>
          <w:sz w:val="22"/>
          <w:szCs w:val="22"/>
        </w:rPr>
        <w:t xml:space="preserve">W przypadku braku możliwości zapisu na usługę (odwołana usługa, brak miejsc, sytuacja losowa osoby korzystającej z usługi, która jest zgłoszona </w:t>
      </w:r>
      <w:r w:rsidR="002926C4" w:rsidRPr="00CA4AF0">
        <w:rPr>
          <w:rFonts w:asciiTheme="minorHAnsi" w:hAnsiTheme="minorHAnsi" w:cstheme="minorHAnsi"/>
          <w:sz w:val="22"/>
          <w:szCs w:val="22"/>
        </w:rPr>
        <w:t>Operatorowi</w:t>
      </w:r>
      <w:r w:rsidRPr="00CA4AF0">
        <w:rPr>
          <w:rFonts w:asciiTheme="minorHAnsi" w:hAnsiTheme="minorHAnsi" w:cstheme="minorHAnsi"/>
          <w:sz w:val="22"/>
          <w:szCs w:val="22"/>
        </w:rPr>
        <w:t xml:space="preserve">) – dopuszcza się złożenie korekty deklaracji wyboru usługi zawierającej nową usługę, </w:t>
      </w:r>
      <w:r w:rsidR="006650FB" w:rsidRPr="003250D7">
        <w:rPr>
          <w:sz w:val="22"/>
          <w:szCs w:val="22"/>
        </w:rPr>
        <w:t>z zakresu tego samego obszaru tematycznego</w:t>
      </w:r>
      <w:r w:rsidRPr="00CA4AF0">
        <w:rPr>
          <w:rFonts w:asciiTheme="minorHAnsi" w:hAnsiTheme="minorHAnsi" w:cstheme="minorHAnsi"/>
          <w:sz w:val="22"/>
          <w:szCs w:val="22"/>
        </w:rPr>
        <w:t>, na jaką została podpisana umowa – w nieprzekraczalnym terminie 10 dni od zaistnienia ww. sytuacji. Zmiana usługi wymaga sporządzenia aneksu umowy wsparcia.</w:t>
      </w:r>
    </w:p>
    <w:bookmarkEnd w:id="18"/>
    <w:p w14:paraId="022E9930" w14:textId="6C39F185" w:rsidR="00BD0293" w:rsidRPr="00D55484" w:rsidRDefault="00BD0293" w:rsidP="00D55484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D3CE5">
        <w:rPr>
          <w:rFonts w:asciiTheme="minorHAnsi" w:hAnsiTheme="minorHAnsi" w:cstheme="minorHAnsi"/>
        </w:rPr>
        <w:t>Osoba korzystająca z usługi ma obowiązek niezwłocznie poinformować Operatora o zaistniałej zmianie w formularzu zgłoszeniowym uczestnika.</w:t>
      </w:r>
    </w:p>
    <w:p w14:paraId="50B76D79" w14:textId="664CCC4A" w:rsidR="00BD0293" w:rsidRPr="00D55484" w:rsidRDefault="00BD0293" w:rsidP="00D55484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D55484">
        <w:rPr>
          <w:rFonts w:asciiTheme="minorHAnsi" w:hAnsiTheme="minorHAnsi"/>
        </w:rPr>
        <w:t xml:space="preserve">W przypadku braku powiadomienia </w:t>
      </w:r>
      <w:r w:rsidRPr="00CA4AF0">
        <w:rPr>
          <w:rFonts w:asciiTheme="minorHAnsi" w:hAnsiTheme="minorHAnsi" w:cstheme="minorHAnsi"/>
        </w:rPr>
        <w:t>Operatora</w:t>
      </w:r>
      <w:r w:rsidRPr="00D55484">
        <w:rPr>
          <w:rFonts w:asciiTheme="minorHAnsi" w:hAnsiTheme="minorHAnsi"/>
        </w:rPr>
        <w:t xml:space="preserve"> o zmianie, o której mowa w ust. 2 i ust. 3, </w:t>
      </w:r>
      <w:r w:rsidRPr="00CA4AF0">
        <w:rPr>
          <w:rFonts w:asciiTheme="minorHAnsi" w:hAnsiTheme="minorHAnsi" w:cstheme="minorHAnsi"/>
        </w:rPr>
        <w:t>Operator</w:t>
      </w:r>
      <w:r w:rsidRPr="00D55484">
        <w:rPr>
          <w:rFonts w:asciiTheme="minorHAnsi" w:hAnsiTheme="minorHAnsi"/>
        </w:rPr>
        <w:t xml:space="preserve"> może nie uiścić zapłaty na rzecz osoby korzystającej z usługi.</w:t>
      </w:r>
    </w:p>
    <w:p w14:paraId="07128641" w14:textId="77777777" w:rsidR="00046F29" w:rsidRPr="00D55484" w:rsidRDefault="00046F29" w:rsidP="00D5548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217AB386" w14:textId="41A75849" w:rsidR="00015135" w:rsidRPr="009D3CE5" w:rsidRDefault="009C097C" w:rsidP="000A72D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00BC3CC7" w:rsidRPr="009D3CE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29BA703" w14:textId="7346E7D2" w:rsidR="00015135" w:rsidRPr="009D3CE5" w:rsidRDefault="00BC3CC7" w:rsidP="00D55484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9D3CE5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1B72EC68" w14:textId="77777777" w:rsidR="00060B23" w:rsidRPr="009D3CE5" w:rsidRDefault="00060B23" w:rsidP="00D55484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może rozwiązać umowę wsparcia bez zachowania okresu wypowiedzenia, jeżeli osoba korzystająca z usługi:</w:t>
      </w:r>
    </w:p>
    <w:p w14:paraId="22E41DFC" w14:textId="77777777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wykorzystała w całości lub części przekazane środki niezgodnie z przeznaczeniem;</w:t>
      </w:r>
    </w:p>
    <w:p w14:paraId="245F1BF9" w14:textId="77777777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złożyła stwierdzający nieprawdę dokument w celu uzyskania dofinansowania;</w:t>
      </w:r>
    </w:p>
    <w:p w14:paraId="6FC0E79C" w14:textId="3BF52944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otrzymała wsparcie na pokrycie kosztów zakupu usługi rozwojowej nienależnie lub </w:t>
      </w:r>
      <w:r w:rsidRPr="009D3CE5">
        <w:rPr>
          <w:rFonts w:asciiTheme="minorHAnsi" w:hAnsiTheme="minorHAnsi" w:cstheme="minorHAnsi"/>
          <w:sz w:val="22"/>
          <w:szCs w:val="22"/>
        </w:rPr>
        <w:lastRenderedPageBreak/>
        <w:t>w nadmiernej wysokości;</w:t>
      </w:r>
    </w:p>
    <w:p w14:paraId="568248CD" w14:textId="473CD817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wykorzystała środki z naruszeniem procedur, o których mowa w art. 184 ustawy z dnia 27 sierpnia 2009 r. o finansach publicznych (t.j. Dz.U. z 2023 r., poz. 1270 z późn. zm.);</w:t>
      </w:r>
    </w:p>
    <w:p w14:paraId="5F2FC77F" w14:textId="043AC1A7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nie dostarczy Operatorowi kopii faktury (bądź innego dokumentu, np. umowy z dostawcą usługi) oraz potwierdzenie zapłaty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D3CE5">
        <w:rPr>
          <w:rFonts w:asciiTheme="minorHAnsi" w:hAnsiTheme="minorHAnsi" w:cstheme="minorHAnsi"/>
          <w:sz w:val="22"/>
          <w:szCs w:val="22"/>
        </w:rPr>
        <w:t xml:space="preserve"> o których mowa w </w:t>
      </w:r>
      <w:r w:rsidRPr="009D3CE5">
        <w:rPr>
          <w:rFonts w:asciiTheme="minorHAnsi" w:hAnsiTheme="minorHAnsi" w:cstheme="minorHAnsi"/>
          <w:bCs/>
          <w:sz w:val="22"/>
          <w:szCs w:val="22"/>
        </w:rPr>
        <w:t>§</w:t>
      </w:r>
      <w:r w:rsidRPr="009D3CE5">
        <w:rPr>
          <w:rFonts w:asciiTheme="minorHAnsi" w:hAnsiTheme="minorHAnsi" w:cstheme="minorHAnsi"/>
          <w:sz w:val="22"/>
          <w:szCs w:val="22"/>
        </w:rPr>
        <w:t xml:space="preserve"> 2 ust. 6;</w:t>
      </w:r>
    </w:p>
    <w:p w14:paraId="470549F9" w14:textId="5D23C83B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nie przedłożyła, zgodnie z umową, wniosku o rozliczenie usługi wraz z załącznikami;</w:t>
      </w:r>
    </w:p>
    <w:p w14:paraId="30F3B272" w14:textId="77777777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sposób uporczywy uchyla się od wykonywania obowiązków, o których mowa w § 6 ust. 1;</w:t>
      </w:r>
    </w:p>
    <w:p w14:paraId="101182DA" w14:textId="77777777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nie uczestniczy w usłudze wskazanej w aktualnej deklaracji wyboru usług rozwojowych;</w:t>
      </w:r>
    </w:p>
    <w:p w14:paraId="0AD5AAF5" w14:textId="77777777" w:rsidR="00060B23" w:rsidRPr="009D3CE5" w:rsidRDefault="00060B23" w:rsidP="00D55484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koszt usługi został uznany za niekwalifikowalny na etapie weryfikacji wniosku o rozliczenie.</w:t>
      </w:r>
    </w:p>
    <w:p w14:paraId="420C309A" w14:textId="77777777" w:rsidR="00060B23" w:rsidRPr="009D3CE5" w:rsidRDefault="00060B23" w:rsidP="00D55484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razie rozwiązania umowy osobie korzystającej z usługi nie przysługuje odszkodowanie.</w:t>
      </w:r>
    </w:p>
    <w:p w14:paraId="68B1553E" w14:textId="40C571D9" w:rsidR="00060B23" w:rsidRPr="00880316" w:rsidRDefault="00060B23" w:rsidP="00D55484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Umowa może zostać rozwiązana przez każdą ze stron w przypadku wystąpienia okoliczności, które uniemożliwiają lub nadmiernie </w:t>
      </w:r>
      <w:r w:rsidRPr="00880316">
        <w:rPr>
          <w:rFonts w:asciiTheme="minorHAnsi" w:hAnsiTheme="minorHAnsi" w:cstheme="minorHAnsi"/>
          <w:sz w:val="22"/>
          <w:szCs w:val="22"/>
        </w:rPr>
        <w:t>utrudniają dalsze wykonywanie postanowień zawartych w umowie, z zachowaniem siedmiodniowego terminu wypowiedzenia.</w:t>
      </w:r>
    </w:p>
    <w:p w14:paraId="7620086E" w14:textId="42342BBF" w:rsidR="00060B23" w:rsidRPr="00880316" w:rsidRDefault="00060B23" w:rsidP="00D55484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0316">
        <w:rPr>
          <w:rFonts w:asciiTheme="minorHAnsi" w:hAnsiTheme="minorHAnsi" w:cstheme="minorHAnsi"/>
          <w:sz w:val="22"/>
          <w:szCs w:val="22"/>
        </w:rPr>
        <w:t>W przypadku rozwiązania umowy na podstawie ust. 1 pkt 1-4, osoba korzystająca z usługi zobowiązuje się do zwrotu całości lub części dofinansowania wraz z odsetkami w wysokości określonej jak dla zaległości podatkowych, na warunkach określonych w § 7 ust. 2 i 3.</w:t>
      </w:r>
    </w:p>
    <w:p w14:paraId="45F06D28" w14:textId="36E222F2" w:rsidR="00060B23" w:rsidRPr="00880316" w:rsidRDefault="00060B23" w:rsidP="00D55484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55484">
        <w:rPr>
          <w:rFonts w:asciiTheme="minorHAnsi" w:hAnsiTheme="minorHAnsi"/>
          <w:sz w:val="22"/>
        </w:rPr>
        <w:t>Rozwiązanie umowy na podstawie ust. 1 powoduje jednoczesne rozwiązanie umowy uczestnictwa.</w:t>
      </w:r>
    </w:p>
    <w:p w14:paraId="3398617D" w14:textId="1AD43F8C" w:rsidR="00060B23" w:rsidRPr="00060B23" w:rsidRDefault="00060B23" w:rsidP="00060B23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Hlk190303762"/>
      <w:r w:rsidRPr="00B229F3">
        <w:rPr>
          <w:rFonts w:asciiTheme="minorHAnsi" w:hAnsiTheme="minorHAnsi" w:cstheme="minorHAnsi"/>
          <w:sz w:val="22"/>
          <w:szCs w:val="22"/>
        </w:rPr>
        <w:t xml:space="preserve">Rozwiązanie </w:t>
      </w:r>
      <w:r w:rsidRPr="00B229F3">
        <w:rPr>
          <w:sz w:val="22"/>
          <w:szCs w:val="22"/>
        </w:rPr>
        <w:t>umowy nie jest skuteczne w zakresie, w jakim stanowi ona podstawę do przetwarzania danych osobowych.</w:t>
      </w:r>
      <w:bookmarkEnd w:id="19"/>
    </w:p>
    <w:p w14:paraId="5B969BE7" w14:textId="77777777" w:rsidR="00060B23" w:rsidRPr="00B229F3" w:rsidRDefault="00060B23" w:rsidP="00D5548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54F522E" w14:textId="626B7CDE" w:rsidR="00015135" w:rsidRPr="009D3CE5" w:rsidRDefault="00BC3CC7" w:rsidP="00D554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§ 1</w:t>
      </w:r>
      <w:bookmarkStart w:id="20" w:name="bookmark9"/>
      <w:r w:rsidR="00B13E07" w:rsidRPr="009D3CE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20"/>
    <w:p w14:paraId="3CDF8685" w14:textId="580961DC" w:rsidR="00015135" w:rsidRPr="009D3CE5" w:rsidRDefault="00BC3CC7" w:rsidP="00D55484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6569C3B9" w14:textId="77777777" w:rsidR="007A7175" w:rsidRPr="00D55484" w:rsidRDefault="007A7175" w:rsidP="00D55484">
      <w:pPr>
        <w:pStyle w:val="Teksttreci20"/>
        <w:numPr>
          <w:ilvl w:val="3"/>
          <w:numId w:val="10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D55484">
        <w:rPr>
          <w:sz w:val="22"/>
        </w:rPr>
        <w:t>Wszelka korespondencja związana z realizacją umowy jest prowadzona w formie pisemnej lub za pośrednictwem poczty elektronicznej, kierowanej na poniższe adresy:</w:t>
      </w:r>
    </w:p>
    <w:p w14:paraId="25868CF7" w14:textId="29C1D14E" w:rsidR="007A7175" w:rsidRPr="009D3CE5" w:rsidRDefault="007A7175" w:rsidP="007A7175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  <w:sz w:val="22"/>
          <w:szCs w:val="22"/>
        </w:rPr>
      </w:pPr>
      <w:r w:rsidRPr="009D3CE5">
        <w:rPr>
          <w:rFonts w:cstheme="minorHAnsi"/>
          <w:sz w:val="22"/>
          <w:szCs w:val="22"/>
        </w:rPr>
        <w:t>Operator</w:t>
      </w:r>
      <w:r w:rsidR="00C77F37">
        <w:rPr>
          <w:rFonts w:cstheme="minorHAnsi"/>
          <w:sz w:val="22"/>
          <w:szCs w:val="22"/>
        </w:rPr>
        <w:t>:</w:t>
      </w:r>
    </w:p>
    <w:p w14:paraId="35DAA3C4" w14:textId="77777777" w:rsidR="007A7175" w:rsidRPr="00D55484" w:rsidRDefault="007A7175" w:rsidP="00D55484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D55484">
        <w:rPr>
          <w:sz w:val="22"/>
        </w:rPr>
        <w:t>(ul., numer budynku/lokalu, kod pocztowy, miejscowość)</w:t>
      </w:r>
    </w:p>
    <w:p w14:paraId="1FC96D59" w14:textId="77777777" w:rsidR="007A7175" w:rsidRPr="00D55484" w:rsidRDefault="007A7175" w:rsidP="00D55484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D55484">
        <w:rPr>
          <w:sz w:val="22"/>
        </w:rPr>
        <w:t>adres e-mail: ……………</w:t>
      </w:r>
    </w:p>
    <w:p w14:paraId="0D74AC54" w14:textId="1CB1FB1C" w:rsidR="007A7175" w:rsidRPr="00D55484" w:rsidRDefault="007A7175" w:rsidP="00D55484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426" w:right="3840" w:firstLine="0"/>
        <w:jc w:val="both"/>
        <w:rPr>
          <w:sz w:val="22"/>
        </w:rPr>
      </w:pPr>
      <w:r w:rsidRPr="00D55484">
        <w:rPr>
          <w:sz w:val="22"/>
        </w:rPr>
        <w:t xml:space="preserve">osoba </w:t>
      </w:r>
      <w:r w:rsidRPr="009D3CE5">
        <w:rPr>
          <w:rFonts w:cstheme="minorHAnsi"/>
          <w:sz w:val="22"/>
          <w:szCs w:val="22"/>
        </w:rPr>
        <w:t>uczestnicząca w projekcie</w:t>
      </w:r>
      <w:r w:rsidR="00C77F37">
        <w:rPr>
          <w:rFonts w:cstheme="minorHAnsi"/>
          <w:sz w:val="22"/>
          <w:szCs w:val="22"/>
        </w:rPr>
        <w:t>:</w:t>
      </w:r>
    </w:p>
    <w:p w14:paraId="5003C072" w14:textId="77777777" w:rsidR="007A7175" w:rsidRPr="00D55484" w:rsidRDefault="007A7175" w:rsidP="00D55484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sz w:val="22"/>
        </w:rPr>
      </w:pPr>
      <w:r w:rsidRPr="00D55484">
        <w:rPr>
          <w:sz w:val="22"/>
        </w:rPr>
        <w:t>(ul., numer budynku/lokalu, kod pocztowy, miejscowość)</w:t>
      </w:r>
    </w:p>
    <w:p w14:paraId="3AFABC84" w14:textId="77777777" w:rsidR="007A7175" w:rsidRPr="00D55484" w:rsidRDefault="007A7175" w:rsidP="00D55484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D55484">
        <w:rPr>
          <w:sz w:val="22"/>
        </w:rPr>
        <w:t>adres e-mail: …………</w:t>
      </w:r>
    </w:p>
    <w:p w14:paraId="401EEB65" w14:textId="1F296D4C" w:rsidR="007A7175" w:rsidRPr="00D55484" w:rsidRDefault="007A7175" w:rsidP="00D55484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D55484">
        <w:rPr>
          <w:sz w:val="22"/>
        </w:rPr>
        <w:t>W przypadku zmiany danych, o których mowa w ust. 1, strony umowy są zobowiązane do powiadomienia o tej zmianie w formie pisemnej lub za pośrednictwem poczty elektronicznej</w:t>
      </w:r>
      <w:r w:rsidRPr="009D3CE5">
        <w:rPr>
          <w:rFonts w:cstheme="minorHAnsi"/>
          <w:sz w:val="22"/>
          <w:szCs w:val="22"/>
        </w:rPr>
        <w:t xml:space="preserve"> </w:t>
      </w:r>
      <w:r w:rsidRPr="00D55484">
        <w:rPr>
          <w:sz w:val="22"/>
        </w:rPr>
        <w:t>w</w:t>
      </w:r>
      <w:r w:rsidRPr="009D3CE5">
        <w:rPr>
          <w:rFonts w:cstheme="minorHAnsi"/>
          <w:sz w:val="22"/>
          <w:szCs w:val="22"/>
        </w:rPr>
        <w:t> </w:t>
      </w:r>
      <w:r w:rsidRPr="00D55484">
        <w:rPr>
          <w:sz w:val="22"/>
        </w:rPr>
        <w:t>terminie do 5 dni od dnia jej wystąpienia.</w:t>
      </w:r>
    </w:p>
    <w:p w14:paraId="7D395A8E" w14:textId="3A033275" w:rsidR="007A7175" w:rsidRPr="00D55484" w:rsidRDefault="007A7175" w:rsidP="00D55484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D55484">
        <w:rPr>
          <w:sz w:val="22"/>
        </w:rPr>
        <w:t xml:space="preserve">W okresie obowiązywania umowy osoba korzystająca z usługi jest zobowiązana do niezwłocznego powiadamiania </w:t>
      </w:r>
      <w:r w:rsidRPr="009D3CE5">
        <w:rPr>
          <w:rFonts w:cstheme="minorHAnsi"/>
          <w:sz w:val="22"/>
          <w:szCs w:val="22"/>
        </w:rPr>
        <w:t>Operatora</w:t>
      </w:r>
      <w:r w:rsidRPr="00D55484">
        <w:rPr>
          <w:sz w:val="22"/>
        </w:rPr>
        <w:t xml:space="preserve"> o wszelkich zmianach danych mających wpływ na uczestnictwo w</w:t>
      </w:r>
      <w:r w:rsidRPr="009D3CE5">
        <w:rPr>
          <w:rFonts w:cstheme="minorHAnsi"/>
          <w:sz w:val="22"/>
          <w:szCs w:val="22"/>
        </w:rPr>
        <w:t> </w:t>
      </w:r>
      <w:r w:rsidRPr="00D55484">
        <w:rPr>
          <w:sz w:val="22"/>
        </w:rPr>
        <w:t>projekcie.</w:t>
      </w:r>
    </w:p>
    <w:p w14:paraId="1C53E3C3" w14:textId="74499C4B" w:rsidR="007A7175" w:rsidRPr="00D55484" w:rsidRDefault="007A7175" w:rsidP="00D55484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D55484">
        <w:rPr>
          <w:sz w:val="22"/>
        </w:rPr>
        <w:t xml:space="preserve">Osoba </w:t>
      </w:r>
      <w:r w:rsidRPr="009D3CE5">
        <w:rPr>
          <w:rFonts w:cstheme="minorHAnsi"/>
          <w:sz w:val="22"/>
          <w:szCs w:val="22"/>
        </w:rPr>
        <w:t>uczestnicząca w projekcie</w:t>
      </w:r>
      <w:r w:rsidRPr="00D55484">
        <w:rPr>
          <w:sz w:val="22"/>
        </w:rPr>
        <w:t xml:space="preserve"> zobowiązana jest do zapewnienia prawidłowego działania i</w:t>
      </w:r>
      <w:r w:rsidRPr="009D3CE5">
        <w:rPr>
          <w:rFonts w:cstheme="minorHAnsi"/>
          <w:sz w:val="22"/>
          <w:szCs w:val="22"/>
        </w:rPr>
        <w:t> </w:t>
      </w:r>
      <w:r w:rsidRPr="00D55484">
        <w:rPr>
          <w:sz w:val="22"/>
        </w:rPr>
        <w:t>regularnego (min. raz dziennie) monitorowania skrzynki poczty elektronicznej, której adres wskazano w ust. 1 pkt 2</w:t>
      </w:r>
      <w:r w:rsidRPr="009D3CE5">
        <w:rPr>
          <w:rFonts w:cstheme="minorHAnsi"/>
          <w:sz w:val="22"/>
          <w:szCs w:val="22"/>
        </w:rPr>
        <w:t>.</w:t>
      </w:r>
    </w:p>
    <w:p w14:paraId="79F83839" w14:textId="77777777" w:rsidR="00046F29" w:rsidRPr="00D55484" w:rsidRDefault="00046F29" w:rsidP="00D5548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295685BE" w14:textId="7DA89101" w:rsidR="00015135" w:rsidRPr="009D3CE5" w:rsidRDefault="00BC3CC7" w:rsidP="007A7175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B13E07" w:rsidRPr="009D3CE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9D3CE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BD26314" w14:textId="60661A5F" w:rsidR="00015135" w:rsidRPr="009D3CE5" w:rsidRDefault="00BC3CC7" w:rsidP="00D55484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5D215246" w14:textId="77777777" w:rsidR="004E1AB7" w:rsidRPr="009D3CE5" w:rsidRDefault="004E1AB7" w:rsidP="00D55484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Prawa i obowiązki osoby korzystającej z usługi wynikające z umowy nie mogą być przenoszone na rzecz osoby trzeciej.</w:t>
      </w:r>
    </w:p>
    <w:p w14:paraId="625E3798" w14:textId="77777777" w:rsidR="004E1AB7" w:rsidRPr="009D3CE5" w:rsidRDefault="004E1AB7" w:rsidP="00D55484">
      <w:pPr>
        <w:pStyle w:val="Default"/>
        <w:numPr>
          <w:ilvl w:val="0"/>
          <w:numId w:val="12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Spory związane z realizacją umowy strony będą starały się rozwiązać polubownie.</w:t>
      </w:r>
    </w:p>
    <w:p w14:paraId="5387BF33" w14:textId="16285025" w:rsidR="004E1AB7" w:rsidRPr="009D3CE5" w:rsidRDefault="004E1AB7" w:rsidP="00D55484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przypadku nierozwiązania sporu w drodze polubownej, sprawa jest rozstrzygana przez sąd powszechny właściwy dla siedziby Operatora.</w:t>
      </w:r>
    </w:p>
    <w:p w14:paraId="19BEE078" w14:textId="72F5C700" w:rsidR="004E1AB7" w:rsidRPr="009D3CE5" w:rsidRDefault="004E1AB7" w:rsidP="00D55484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odpowiednie dokumenty programowe oraz zasady regulujące wdrażanie programu Fundusze Europejskie dla Śląskiego 2021-2027 a także zapisy regulaminu naboru oraz przepisy wynikające z właściwych aktów prawa wspólnotowego i polskiego, w szczególności ustawy z dnia 23 kwietnia 1964 r. Kodeks cywilny </w:t>
      </w:r>
      <w:r w:rsidRPr="009D3CE5">
        <w:rPr>
          <w:rFonts w:asciiTheme="minorHAnsi" w:hAnsiTheme="minorHAnsi" w:cstheme="minorHAnsi"/>
          <w:sz w:val="22"/>
          <w:szCs w:val="22"/>
        </w:rPr>
        <w:lastRenderedPageBreak/>
        <w:t>(t.j. Dz.U. z 2023 r., poz. 1610 z późn. zm.) i rozporządzenia Parlamentu Europejskiego i Rady (UE) 2016/679 z dnia 27 kwietnia 2016 r. w sprawie ochrony osób fizycznych w związku z przetwarzaniem danych osobowych i w sprawie swobodnego przepływu takich danych oraz uchylenia dyrektywy 95/46/WE oraz inne właściwe akty prawa krajowego.</w:t>
      </w:r>
    </w:p>
    <w:p w14:paraId="4AB6265F" w14:textId="59E02E6E" w:rsidR="004E1AB7" w:rsidRPr="009D3CE5" w:rsidRDefault="004E1AB7" w:rsidP="00D55484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Operatora i osoby korzystającej z usługi.</w:t>
      </w:r>
    </w:p>
    <w:p w14:paraId="48EAEEFE" w14:textId="365FB2A5" w:rsidR="004E1AB7" w:rsidRPr="009D3CE5" w:rsidRDefault="004E1AB7" w:rsidP="00D55484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Dopuszcza się elektroniczne podpisanie umowy wsparcia poprzez opatrzenie jej kwalifikowanym podpisem elektronicznym lub podpisem osobistym (e-dowód) </w:t>
      </w:r>
      <w:r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</w:t>
      </w:r>
      <w:r w:rsidR="000B2C46"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Operatora </w:t>
      </w:r>
      <w:r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umowy za pośrednictwem poczty elektronicznej w celu jej wydrukowania i podpisania przez uczestnika i odesłania do Operatora </w:t>
      </w:r>
      <w:r w:rsidRPr="00D55484">
        <w:rPr>
          <w:rFonts w:asciiTheme="minorHAnsi" w:hAnsiTheme="minorHAnsi"/>
          <w:sz w:val="22"/>
          <w:shd w:val="clear" w:color="auto" w:fill="FFFFFF"/>
        </w:rPr>
        <w:t xml:space="preserve">za pośrednictwem </w:t>
      </w:r>
      <w:r w:rsidR="00A4265E" w:rsidRPr="00D55484">
        <w:rPr>
          <w:rFonts w:asciiTheme="minorHAnsi" w:hAnsiTheme="minorHAnsi"/>
          <w:sz w:val="22"/>
          <w:shd w:val="clear" w:color="auto" w:fill="FFFFFF"/>
        </w:rPr>
        <w:t>o</w:t>
      </w:r>
      <w:r w:rsidRPr="00D55484">
        <w:rPr>
          <w:rFonts w:asciiTheme="minorHAnsi" w:hAnsiTheme="minorHAnsi"/>
          <w:sz w:val="22"/>
          <w:shd w:val="clear" w:color="auto" w:fill="FFFFFF"/>
        </w:rPr>
        <w:t>peratora pocztowego lub podmiotu prowadzącego działalność kurierską.</w:t>
      </w:r>
    </w:p>
    <w:p w14:paraId="77DF5000" w14:textId="77777777" w:rsidR="004E1AB7" w:rsidRPr="009D3CE5" w:rsidRDefault="004E1AB7" w:rsidP="00D55484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Umowa obowiązuje od dnia jej podpisania przez ostatnią ze stron do momentu realizacji wszystkich zobowiązań obydwu stron, wynikających z zapisów treści umowy.</w:t>
      </w:r>
    </w:p>
    <w:p w14:paraId="3809EEE0" w14:textId="77777777" w:rsidR="004E1AB7" w:rsidRPr="009D3CE5" w:rsidRDefault="004E1AB7" w:rsidP="004E1A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01DDF0A" w14:textId="77777777" w:rsidR="004E1AB7" w:rsidRDefault="004E1AB7" w:rsidP="004E1A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4117A3C" w14:textId="77777777" w:rsidR="008A1202" w:rsidRPr="009D3CE5" w:rsidRDefault="008A1202" w:rsidP="004E1A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5027067" w14:textId="77777777" w:rsidR="004E1AB7" w:rsidRPr="009D3CE5" w:rsidRDefault="004E1AB7" w:rsidP="004E1AB7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9EFD4F" w14:textId="77777777" w:rsidR="004E1AB7" w:rsidRPr="009D3CE5" w:rsidRDefault="004E1AB7" w:rsidP="004E1AB7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  <w:t>………………………………..........</w:t>
      </w:r>
    </w:p>
    <w:p w14:paraId="336863AA" w14:textId="7FC94FA7" w:rsidR="004E1AB7" w:rsidRPr="009D3CE5" w:rsidRDefault="004E1AB7" w:rsidP="004E1AB7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D55484">
        <w:rPr>
          <w:rFonts w:asciiTheme="minorHAnsi" w:hAnsiTheme="minorHAnsi"/>
          <w:i/>
          <w:sz w:val="18"/>
        </w:rPr>
        <w:t>Operator (data i podpis)</w:t>
      </w:r>
      <w:r w:rsidRPr="00D55484">
        <w:rPr>
          <w:rFonts w:asciiTheme="minorHAnsi" w:hAnsiTheme="minorHAnsi"/>
          <w:i/>
          <w:sz w:val="18"/>
        </w:rPr>
        <w:tab/>
      </w:r>
      <w:r w:rsidRPr="00D55484">
        <w:rPr>
          <w:rFonts w:asciiTheme="minorHAnsi" w:hAnsiTheme="minorHAnsi"/>
          <w:i/>
          <w:sz w:val="18"/>
        </w:rPr>
        <w:tab/>
        <w:t xml:space="preserve">osoba </w:t>
      </w:r>
      <w:r w:rsidRPr="009D3CE5">
        <w:rPr>
          <w:rFonts w:asciiTheme="minorHAnsi" w:hAnsiTheme="minorHAnsi" w:cstheme="minorHAnsi"/>
          <w:i/>
          <w:iCs/>
          <w:sz w:val="18"/>
          <w:szCs w:val="18"/>
        </w:rPr>
        <w:t>uczestnicząca w projekcie</w:t>
      </w:r>
    </w:p>
    <w:p w14:paraId="46C451CA" w14:textId="77777777" w:rsidR="004E1AB7" w:rsidRPr="00D55484" w:rsidRDefault="004E1AB7" w:rsidP="00D55484">
      <w:pPr>
        <w:pStyle w:val="Standard"/>
        <w:ind w:left="5664" w:firstLine="708"/>
        <w:rPr>
          <w:rFonts w:asciiTheme="minorHAnsi" w:hAnsiTheme="minorHAnsi"/>
          <w:sz w:val="18"/>
        </w:rPr>
      </w:pPr>
      <w:r w:rsidRPr="00D55484">
        <w:rPr>
          <w:rFonts w:asciiTheme="minorHAnsi" w:hAnsiTheme="minorHAnsi"/>
          <w:i/>
          <w:sz w:val="18"/>
        </w:rPr>
        <w:t>(data i podpis)</w:t>
      </w:r>
    </w:p>
    <w:p w14:paraId="748294D6" w14:textId="77777777" w:rsidR="004E1AB7" w:rsidRPr="00D55484" w:rsidRDefault="004E1AB7" w:rsidP="00D55484">
      <w:pPr>
        <w:pStyle w:val="Standard"/>
        <w:rPr>
          <w:rFonts w:asciiTheme="minorHAnsi" w:hAnsiTheme="minorHAnsi"/>
          <w:color w:val="000000"/>
        </w:rPr>
      </w:pPr>
    </w:p>
    <w:p w14:paraId="5094C981" w14:textId="77777777" w:rsidR="004E1AB7" w:rsidRPr="00D55484" w:rsidRDefault="004E1AB7" w:rsidP="004E1AB7">
      <w:pPr>
        <w:spacing w:after="0" w:line="240" w:lineRule="auto"/>
        <w:jc w:val="both"/>
        <w:rPr>
          <w:rFonts w:asciiTheme="minorHAnsi" w:hAnsiTheme="minorHAnsi"/>
        </w:rPr>
      </w:pPr>
    </w:p>
    <w:p w14:paraId="77034C20" w14:textId="77777777" w:rsidR="004E1AB7" w:rsidRPr="00D55484" w:rsidRDefault="004E1AB7" w:rsidP="004E1AB7">
      <w:pPr>
        <w:spacing w:after="0" w:line="240" w:lineRule="auto"/>
        <w:jc w:val="both"/>
        <w:rPr>
          <w:rFonts w:asciiTheme="minorHAnsi" w:hAnsiTheme="minorHAnsi"/>
        </w:rPr>
      </w:pPr>
    </w:p>
    <w:p w14:paraId="548C67E7" w14:textId="77777777" w:rsidR="004E1AB7" w:rsidRPr="009D3CE5" w:rsidRDefault="004E1AB7" w:rsidP="004E1AB7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D3CE5">
        <w:rPr>
          <w:rFonts w:asciiTheme="minorHAnsi" w:hAnsiTheme="minorHAnsi" w:cstheme="minorHAnsi"/>
          <w:bCs/>
        </w:rPr>
        <w:t>Załączniki:</w:t>
      </w:r>
    </w:p>
    <w:p w14:paraId="2954C43F" w14:textId="64481978" w:rsidR="00B714FB" w:rsidRPr="009D3CE5" w:rsidRDefault="004E1AB7" w:rsidP="004E64B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deklaracja wyboru usług rozwojowych.</w:t>
      </w:r>
    </w:p>
    <w:sectPr w:rsidR="00B714FB" w:rsidRPr="009D3CE5" w:rsidSect="00D554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B9B02" w14:textId="77777777" w:rsidR="00C84774" w:rsidRDefault="00C84774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5F0301" w14:textId="77777777" w:rsidR="00C84774" w:rsidRDefault="00C84774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2922DFA8" w14:textId="77777777" w:rsidR="00C84774" w:rsidRDefault="00C847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2746909"/>
      <w:docPartObj>
        <w:docPartGallery w:val="Page Numbers (Bottom of Page)"/>
        <w:docPartUnique/>
      </w:docPartObj>
    </w:sdtPr>
    <w:sdtEndPr/>
    <w:sdtContent>
      <w:sdt>
        <w:sdtPr>
          <w:id w:val="-1810692865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104002953"/>
              <w:docPartObj>
                <w:docPartGallery w:val="Page Numbers (Bottom of Page)"/>
                <w:docPartUnique/>
              </w:docPartObj>
            </w:sdtPr>
            <w:sdtEndPr/>
            <w:sdtContent>
              <w:p w14:paraId="3BD3EF2A" w14:textId="77777777" w:rsidR="002F3D27" w:rsidRDefault="00743C34">
                <w:pPr>
                  <w:pStyle w:val="Stopka"/>
                  <w:jc w:val="right"/>
                </w:pPr>
                <w:r w:rsidRPr="003C50B3">
                  <w:rPr>
                    <w:color w:val="7F7F7F" w:themeColor="background1" w:themeShade="7F"/>
                    <w:spacing w:val="60"/>
                    <w:sz w:val="16"/>
                    <w:szCs w:val="16"/>
                  </w:rPr>
                  <w:t>Strona</w:t>
                </w:r>
                <w:r w:rsidRPr="003C50B3">
                  <w:rPr>
                    <w:sz w:val="16"/>
                    <w:szCs w:val="16"/>
                  </w:rPr>
                  <w:t xml:space="preserve"> | </w:t>
                </w:r>
                <w:r w:rsidRPr="00D55484">
                  <w:rPr>
                    <w:sz w:val="16"/>
                  </w:rPr>
                  <w:fldChar w:fldCharType="begin"/>
                </w:r>
                <w:r w:rsidRPr="003C50B3">
                  <w:rPr>
                    <w:sz w:val="16"/>
                    <w:szCs w:val="16"/>
                  </w:rPr>
                  <w:instrText>PAGE   \* MERGEFORMAT</w:instrText>
                </w:r>
                <w:r w:rsidRPr="00D55484">
                  <w:rPr>
                    <w:sz w:val="16"/>
                  </w:rPr>
                  <w:fldChar w:fldCharType="separate"/>
                </w:r>
                <w:r>
                  <w:rPr>
                    <w:sz w:val="16"/>
                    <w:szCs w:val="16"/>
                  </w:rPr>
                  <w:t>1</w:t>
                </w:r>
                <w:r w:rsidRPr="00D55484">
                  <w:rPr>
                    <w:sz w:val="16"/>
                  </w:rPr>
                  <w:fldChar w:fldCharType="end"/>
                </w:r>
              </w:p>
              <w:p w14:paraId="2EAF187C" w14:textId="4C8AEA4F" w:rsidR="00214797" w:rsidRPr="00D55484" w:rsidRDefault="00C86D33" w:rsidP="00D55484">
                <w:pPr>
                  <w:pStyle w:val="Stopka"/>
                  <w:jc w:val="right"/>
                  <w:rPr>
                    <w:sz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28510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EndPr/>
        <w:sdtContent>
          <w:p w14:paraId="1F072E7C" w14:textId="2A71580B" w:rsidR="00743C34" w:rsidRPr="00D55484" w:rsidRDefault="00743C34" w:rsidP="00D55484">
            <w:pPr>
              <w:pStyle w:val="Stopka"/>
              <w:jc w:val="right"/>
              <w:rPr>
                <w:sz w:val="16"/>
              </w:rPr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3C50B3">
              <w:rPr>
                <w:sz w:val="16"/>
                <w:szCs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3C50B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 w:rsidRPr="003C50B3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04C90" w14:textId="77777777" w:rsidR="00C84774" w:rsidRDefault="00C84774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8DD1A6" w14:textId="77777777" w:rsidR="00C84774" w:rsidRDefault="00C84774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5043E19B" w14:textId="77777777" w:rsidR="00C84774" w:rsidRDefault="00C84774">
      <w:pPr>
        <w:spacing w:after="0" w:line="240" w:lineRule="auto"/>
      </w:pPr>
    </w:p>
  </w:footnote>
  <w:footnote w:id="2">
    <w:p w14:paraId="7900703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73317BFF" w14:textId="6901BF0A" w:rsidR="00D4257E" w:rsidRPr="00EC4057" w:rsidRDefault="00D4257E" w:rsidP="00D4257E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</w:t>
      </w:r>
    </w:p>
  </w:footnote>
  <w:footnote w:id="4">
    <w:p w14:paraId="4C6EDA00" w14:textId="4FC4AA6B" w:rsidR="00D4257E" w:rsidRPr="00EC4057" w:rsidRDefault="00D4257E" w:rsidP="00D4257E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 (Dz.U. z 2020 r. poz.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EC4057">
        <w:rPr>
          <w:rFonts w:asciiTheme="minorHAnsi" w:hAnsiTheme="minorHAnsi" w:cstheme="minorHAnsi"/>
          <w:sz w:val="16"/>
          <w:szCs w:val="16"/>
        </w:rPr>
        <w:t>226 z późn. zm.).</w:t>
      </w:r>
    </w:p>
  </w:footnote>
  <w:footnote w:id="5">
    <w:p w14:paraId="280BE32D" w14:textId="693FEA38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 (Dz.U. z 2020 r. poz. 226 z</w:t>
      </w:r>
      <w:r w:rsidR="00E340E9">
        <w:rPr>
          <w:rFonts w:asciiTheme="minorHAnsi" w:hAnsiTheme="minorHAnsi" w:cstheme="minorHAnsi"/>
          <w:sz w:val="16"/>
          <w:szCs w:val="16"/>
        </w:rPr>
        <w:t> </w:t>
      </w:r>
      <w:r w:rsidRPr="00046F29">
        <w:rPr>
          <w:rFonts w:asciiTheme="minorHAnsi" w:hAnsiTheme="minorHAnsi" w:cstheme="minorHAnsi"/>
          <w:sz w:val="16"/>
          <w:szCs w:val="16"/>
        </w:rPr>
        <w:t>późn. zm.).</w:t>
      </w:r>
    </w:p>
  </w:footnote>
  <w:footnote w:id="6">
    <w:p w14:paraId="7452A2D2" w14:textId="77777777" w:rsidR="00136A0F" w:rsidRPr="00411988" w:rsidRDefault="00136A0F" w:rsidP="00136A0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Jednym lub więcej. Usunąć w przypadku braku partnera w projekcie.</w:t>
      </w:r>
    </w:p>
  </w:footnote>
  <w:footnote w:id="7">
    <w:p w14:paraId="1EF72C0A" w14:textId="77777777" w:rsidR="00BF5A2F" w:rsidRPr="00EC4057" w:rsidRDefault="00BF5A2F" w:rsidP="00D5548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F1975E7" w14:textId="55AE07A4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walidacji zgodna z art. 2 pkt 22 ustawy z dnia 22 grudnia 2015 r. o Zintegrowanym Systemie Kwalifikacji (Dz.U. z 2020 r. poz. 226 z</w:t>
      </w:r>
      <w:r w:rsidR="00E340E9">
        <w:rPr>
          <w:rFonts w:asciiTheme="minorHAnsi" w:hAnsiTheme="minorHAnsi" w:cstheme="minorHAnsi"/>
          <w:sz w:val="16"/>
          <w:szCs w:val="16"/>
        </w:rPr>
        <w:t> </w:t>
      </w:r>
      <w:r w:rsidRPr="00046F29">
        <w:rPr>
          <w:rFonts w:asciiTheme="minorHAnsi" w:hAnsiTheme="minorHAnsi" w:cstheme="minorHAnsi"/>
          <w:sz w:val="16"/>
          <w:szCs w:val="16"/>
        </w:rPr>
        <w:t>późn. zm.).</w:t>
      </w:r>
    </w:p>
  </w:footnote>
  <w:footnote w:id="9">
    <w:p w14:paraId="6DB141AB" w14:textId="019463BC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35755211" w14:textId="2297BA4B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17FC219F" w14:textId="79F2B3C9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4AF95B65" w14:textId="7EC4DF16" w:rsidR="00EC7B15" w:rsidRPr="004824EA" w:rsidRDefault="00EC7B15" w:rsidP="00D5548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824E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824EA">
        <w:rPr>
          <w:rFonts w:asciiTheme="minorHAnsi" w:hAnsiTheme="minorHAnsi" w:cstheme="minorHAnsi"/>
          <w:sz w:val="16"/>
          <w:szCs w:val="16"/>
        </w:rPr>
        <w:t xml:space="preserve"> </w:t>
      </w:r>
      <w:r w:rsidRPr="009E66D1">
        <w:rPr>
          <w:rFonts w:asciiTheme="minorHAnsi" w:hAnsiTheme="minorHAnsi" w:cstheme="minorHAnsi"/>
          <w:sz w:val="16"/>
          <w:szCs w:val="16"/>
        </w:rPr>
        <w:t xml:space="preserve">Dopuszczalna jest również wpłata z konta bankowego, do którego </w:t>
      </w:r>
      <w:r w:rsidR="007C3309" w:rsidRPr="009E66D1">
        <w:rPr>
          <w:rFonts w:asciiTheme="minorHAnsi" w:hAnsiTheme="minorHAnsi" w:cstheme="minorHAnsi"/>
          <w:sz w:val="16"/>
          <w:szCs w:val="16"/>
        </w:rPr>
        <w:t>osoba uczestnicząca w projekcie</w:t>
      </w:r>
      <w:r w:rsidRPr="009E66D1">
        <w:rPr>
          <w:rFonts w:asciiTheme="minorHAnsi" w:hAnsiTheme="minorHAnsi" w:cstheme="minorHAnsi"/>
          <w:sz w:val="16"/>
          <w:szCs w:val="16"/>
        </w:rPr>
        <w:t xml:space="preserve"> posiada status współposiadacza konta</w:t>
      </w:r>
      <w:r w:rsidR="000B2ABE">
        <w:rPr>
          <w:rFonts w:asciiTheme="minorHAnsi" w:hAnsiTheme="minorHAnsi" w:cstheme="minorHAnsi"/>
          <w:sz w:val="16"/>
          <w:szCs w:val="16"/>
        </w:rPr>
        <w:t>.</w:t>
      </w:r>
      <w:r w:rsidR="00B10834">
        <w:rPr>
          <w:rFonts w:asciiTheme="minorHAnsi" w:hAnsiTheme="minorHAnsi" w:cstheme="minorHAnsi"/>
          <w:sz w:val="16"/>
          <w:szCs w:val="16"/>
        </w:rPr>
        <w:t xml:space="preserve"> D</w:t>
      </w:r>
      <w:r w:rsidR="00B10834"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 w:rsidR="00B10834">
        <w:rPr>
          <w:rFonts w:asciiTheme="minorHAnsi" w:hAnsiTheme="minorHAnsi" w:cstheme="minorHAnsi"/>
          <w:sz w:val="16"/>
          <w:szCs w:val="16"/>
        </w:rPr>
        <w:t xml:space="preserve">również </w:t>
      </w:r>
      <w:r w:rsidR="00B10834" w:rsidRPr="00915F9E">
        <w:rPr>
          <w:rFonts w:asciiTheme="minorHAnsi" w:hAnsiTheme="minorHAnsi" w:cstheme="minorHAnsi"/>
          <w:sz w:val="16"/>
          <w:szCs w:val="16"/>
        </w:rPr>
        <w:t>przyjmowanie wpłat</w:t>
      </w:r>
      <w:r w:rsidR="00B10834">
        <w:rPr>
          <w:rFonts w:asciiTheme="minorHAnsi" w:hAnsiTheme="minorHAnsi" w:cstheme="minorHAnsi"/>
          <w:sz w:val="16"/>
          <w:szCs w:val="16"/>
        </w:rPr>
        <w:t xml:space="preserve"> </w:t>
      </w:r>
      <w:r w:rsidR="00B10834" w:rsidRPr="00915F9E">
        <w:rPr>
          <w:rFonts w:asciiTheme="minorHAnsi" w:hAnsiTheme="minorHAnsi" w:cstheme="minorHAnsi"/>
          <w:sz w:val="16"/>
          <w:szCs w:val="16"/>
        </w:rPr>
        <w:t>wkładu własnego z kont typu Revolut,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14">
    <w:p w14:paraId="1BBBE85A" w14:textId="77777777" w:rsidR="00AA614A" w:rsidRPr="00EC4057" w:rsidRDefault="00AA614A" w:rsidP="00AA61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Dopuszcza się realizację usługi </w:t>
      </w:r>
      <w:r w:rsidRPr="002D1D0E">
        <w:rPr>
          <w:rFonts w:asciiTheme="minorHAnsi" w:hAnsiTheme="minorHAnsi" w:cstheme="minorHAnsi"/>
          <w:sz w:val="16"/>
          <w:szCs w:val="16"/>
        </w:rPr>
        <w:t>w formule on-line na odpowiedniej platformie webinarowej</w:t>
      </w:r>
      <w:r>
        <w:rPr>
          <w:rFonts w:asciiTheme="minorHAnsi" w:hAnsiTheme="minorHAnsi" w:cstheme="minorHAnsi"/>
          <w:sz w:val="16"/>
          <w:szCs w:val="16"/>
        </w:rPr>
        <w:t xml:space="preserve">. </w:t>
      </w:r>
      <w:r w:rsidRPr="00EC4057">
        <w:rPr>
          <w:rFonts w:asciiTheme="minorHAnsi" w:hAnsiTheme="minorHAnsi" w:cstheme="minorHAnsi"/>
          <w:sz w:val="16"/>
          <w:szCs w:val="16"/>
        </w:rPr>
        <w:t xml:space="preserve">Dopuszcza się </w:t>
      </w:r>
      <w:r>
        <w:rPr>
          <w:rFonts w:asciiTheme="minorHAnsi" w:hAnsiTheme="minorHAnsi" w:cstheme="minorHAnsi"/>
          <w:sz w:val="16"/>
          <w:szCs w:val="16"/>
        </w:rPr>
        <w:t xml:space="preserve">również </w:t>
      </w:r>
      <w:r w:rsidRPr="00EC4057">
        <w:rPr>
          <w:rFonts w:asciiTheme="minorHAnsi" w:hAnsiTheme="minorHAnsi" w:cstheme="minorHAnsi"/>
          <w:sz w:val="16"/>
          <w:szCs w:val="16"/>
        </w:rPr>
        <w:t xml:space="preserve">realizację usługi poza terenem, o którym mowa w pkt 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EC4057">
        <w:rPr>
          <w:rFonts w:asciiTheme="minorHAnsi" w:hAnsiTheme="minorHAnsi" w:cstheme="minorHAnsi"/>
          <w:sz w:val="16"/>
          <w:szCs w:val="16"/>
        </w:rPr>
        <w:t>, w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C4057">
        <w:rPr>
          <w:rFonts w:asciiTheme="minorHAnsi" w:hAnsiTheme="minorHAnsi" w:cstheme="minorHAnsi"/>
          <w:sz w:val="16"/>
          <w:szCs w:val="16"/>
        </w:rPr>
        <w:t>przypadku:</w:t>
      </w:r>
    </w:p>
    <w:p w14:paraId="12CD8C08" w14:textId="547AD7DE" w:rsidR="00AA614A" w:rsidRPr="00D55484" w:rsidRDefault="00AA614A" w:rsidP="004E64B7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eastAsia="Calibri" w:hAnsiTheme="minorHAnsi"/>
          <w:sz w:val="16"/>
        </w:rPr>
      </w:pP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braku technicznych możliwości realizacji usługi na terenie wskazanym w ust. 1 pkt 4, rozumianych jako brak infrastruktury technicznej, np. specjalistycznych laboratoriów wyposażonych w odpowiednią infrastrukturę, warunki techniczne lub specjalistyczny sprzęt albo</w:t>
      </w:r>
    </w:p>
    <w:p w14:paraId="7281BF62" w14:textId="424E2AE5" w:rsidR="00AA614A" w:rsidRPr="00EC4057" w:rsidRDefault="00AA614A" w:rsidP="004E64B7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zamieszczenia ogłoszenia o zapotrzebowaniu na usługę rozwojową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w BUR i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następstwie braku zgłoszeń ze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strony dostawców usług (w sytuacji, kiedy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 nie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będzie usług odpowiadających specyficznym potrzebom osoby uczestniczącej w projekcie). Za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poprawnie przeprowadzone postępowanie można uznać wyłącznie postępowanie,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ramach którego ogłoszenie zamieszczone w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> 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module „Zapotrzebowanie na usługi” było dostępne (widoczne) dla dostawców usług przez co najmniej </w:t>
      </w:r>
      <w:r w:rsidRPr="009E7438">
        <w:rPr>
          <w:rFonts w:asciiTheme="minorHAnsi" w:eastAsia="Calibri" w:hAnsiTheme="minorHAnsi" w:cstheme="minorHAnsi"/>
          <w:sz w:val="16"/>
          <w:szCs w:val="16"/>
          <w:lang w:eastAsia="ar-SA"/>
        </w:rPr>
        <w:t>5 dni kalendarzowych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. Osoba uczestnicząca w projekcie jest zobowiązana udokumentować ten fakt poprzez wydruki z</w:t>
      </w:r>
      <w:r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BUR.</w:t>
      </w:r>
    </w:p>
  </w:footnote>
  <w:footnote w:id="15">
    <w:p w14:paraId="407AC054" w14:textId="14FF4893" w:rsidR="007E795A" w:rsidRPr="00EC4057" w:rsidRDefault="007E795A" w:rsidP="007E795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2.</w:t>
      </w:r>
    </w:p>
  </w:footnote>
  <w:footnote w:id="16">
    <w:p w14:paraId="216EE9D1" w14:textId="77777777" w:rsidR="00B66764" w:rsidRPr="00EC4057" w:rsidRDefault="00B66764" w:rsidP="00B6676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7">
    <w:p w14:paraId="13F4BF63" w14:textId="77777777" w:rsidR="00E82811" w:rsidRPr="00411988" w:rsidRDefault="00E82811" w:rsidP="00E8281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</w:p>
  </w:footnote>
  <w:footnote w:id="18">
    <w:p w14:paraId="59A10504" w14:textId="77777777" w:rsidR="007662A9" w:rsidRPr="00580286" w:rsidRDefault="007662A9" w:rsidP="007662A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08DD9" w14:textId="77777777" w:rsidR="00156FAA" w:rsidRDefault="00156F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9B1F" w14:textId="42876DE6" w:rsidR="00B13E07" w:rsidRDefault="00385D36" w:rsidP="00B13E07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7E4A2C3E" wp14:editId="7E90405A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6C0D"/>
    <w:multiLevelType w:val="multilevel"/>
    <w:tmpl w:val="D652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F9570A"/>
    <w:multiLevelType w:val="hybridMultilevel"/>
    <w:tmpl w:val="AE4AE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F208D"/>
    <w:multiLevelType w:val="hybridMultilevel"/>
    <w:tmpl w:val="0C1039A4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25613C70"/>
    <w:multiLevelType w:val="hybridMultilevel"/>
    <w:tmpl w:val="B0CCF352"/>
    <w:lvl w:ilvl="0" w:tplc="419A0B3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A4033"/>
    <w:multiLevelType w:val="hybridMultilevel"/>
    <w:tmpl w:val="3F54D91E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7075C"/>
    <w:multiLevelType w:val="hybridMultilevel"/>
    <w:tmpl w:val="001A2252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44F365F7"/>
    <w:multiLevelType w:val="hybridMultilevel"/>
    <w:tmpl w:val="28162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00E96"/>
    <w:multiLevelType w:val="hybridMultilevel"/>
    <w:tmpl w:val="7570EF10"/>
    <w:lvl w:ilvl="0" w:tplc="C6DA47B6">
      <w:start w:val="3"/>
      <w:numFmt w:val="decimal"/>
      <w:lvlText w:val="%1)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91881"/>
    <w:multiLevelType w:val="hybridMultilevel"/>
    <w:tmpl w:val="936CFA6A"/>
    <w:lvl w:ilvl="0" w:tplc="3E04766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8631B"/>
    <w:multiLevelType w:val="hybridMultilevel"/>
    <w:tmpl w:val="835241D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52FA8"/>
    <w:multiLevelType w:val="hybridMultilevel"/>
    <w:tmpl w:val="A06CD60C"/>
    <w:lvl w:ilvl="0" w:tplc="08202C5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eastAsia="Times New Roman" w:hAnsiTheme="minorHAnsi" w:cstheme="minorHAnsi"/>
        <w:b w:val="0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0521AB"/>
    <w:multiLevelType w:val="hybridMultilevel"/>
    <w:tmpl w:val="87E4BD26"/>
    <w:lvl w:ilvl="0" w:tplc="F7B0BB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0B0DF8"/>
    <w:multiLevelType w:val="hybridMultilevel"/>
    <w:tmpl w:val="42621054"/>
    <w:lvl w:ilvl="0" w:tplc="C5920F7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F35E5"/>
    <w:multiLevelType w:val="hybridMultilevel"/>
    <w:tmpl w:val="2D020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932692">
    <w:abstractNumId w:val="20"/>
  </w:num>
  <w:num w:numId="2" w16cid:durableId="1998682200">
    <w:abstractNumId w:val="16"/>
  </w:num>
  <w:num w:numId="3" w16cid:durableId="153422611">
    <w:abstractNumId w:val="7"/>
  </w:num>
  <w:num w:numId="4" w16cid:durableId="374081618">
    <w:abstractNumId w:val="28"/>
  </w:num>
  <w:num w:numId="5" w16cid:durableId="220362234">
    <w:abstractNumId w:val="23"/>
  </w:num>
  <w:num w:numId="6" w16cid:durableId="307978398">
    <w:abstractNumId w:val="17"/>
  </w:num>
  <w:num w:numId="7" w16cid:durableId="1786801709">
    <w:abstractNumId w:val="11"/>
  </w:num>
  <w:num w:numId="8" w16cid:durableId="579221931">
    <w:abstractNumId w:val="30"/>
  </w:num>
  <w:num w:numId="9" w16cid:durableId="185486239">
    <w:abstractNumId w:val="24"/>
  </w:num>
  <w:num w:numId="10" w16cid:durableId="1489133935">
    <w:abstractNumId w:val="2"/>
  </w:num>
  <w:num w:numId="11" w16cid:durableId="1041974330">
    <w:abstractNumId w:val="8"/>
  </w:num>
  <w:num w:numId="12" w16cid:durableId="973829443">
    <w:abstractNumId w:val="3"/>
  </w:num>
  <w:num w:numId="13" w16cid:durableId="419908243">
    <w:abstractNumId w:val="26"/>
  </w:num>
  <w:num w:numId="14" w16cid:durableId="1032077650">
    <w:abstractNumId w:val="12"/>
  </w:num>
  <w:num w:numId="15" w16cid:durableId="875042753">
    <w:abstractNumId w:val="13"/>
  </w:num>
  <w:num w:numId="16" w16cid:durableId="1868983016">
    <w:abstractNumId w:val="27"/>
  </w:num>
  <w:num w:numId="17" w16cid:durableId="1385369670">
    <w:abstractNumId w:val="25"/>
  </w:num>
  <w:num w:numId="18" w16cid:durableId="1198275556">
    <w:abstractNumId w:val="4"/>
  </w:num>
  <w:num w:numId="19" w16cid:durableId="1701516400">
    <w:abstractNumId w:val="31"/>
  </w:num>
  <w:num w:numId="20" w16cid:durableId="753429494">
    <w:abstractNumId w:val="19"/>
  </w:num>
  <w:num w:numId="21" w16cid:durableId="1664120872">
    <w:abstractNumId w:val="9"/>
  </w:num>
  <w:num w:numId="22" w16cid:durableId="503934143">
    <w:abstractNumId w:val="5"/>
  </w:num>
  <w:num w:numId="23" w16cid:durableId="255019443">
    <w:abstractNumId w:val="1"/>
  </w:num>
  <w:num w:numId="24" w16cid:durableId="1998415576">
    <w:abstractNumId w:val="22"/>
  </w:num>
  <w:num w:numId="25" w16cid:durableId="2022319501">
    <w:abstractNumId w:val="10"/>
  </w:num>
  <w:num w:numId="26" w16cid:durableId="445255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239637">
    <w:abstractNumId w:val="6"/>
  </w:num>
  <w:num w:numId="28" w16cid:durableId="310645113">
    <w:abstractNumId w:val="21"/>
  </w:num>
  <w:num w:numId="29" w16cid:durableId="1336111923">
    <w:abstractNumId w:val="18"/>
  </w:num>
  <w:num w:numId="30" w16cid:durableId="547449247">
    <w:abstractNumId w:val="29"/>
  </w:num>
  <w:num w:numId="31" w16cid:durableId="1290405227">
    <w:abstractNumId w:val="14"/>
  </w:num>
  <w:num w:numId="32" w16cid:durableId="1160005254">
    <w:abstractNumId w:val="0"/>
  </w:num>
  <w:num w:numId="33" w16cid:durableId="520776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428"/>
    <w:rsid w:val="00003260"/>
    <w:rsid w:val="00007DB9"/>
    <w:rsid w:val="0001103F"/>
    <w:rsid w:val="00014547"/>
    <w:rsid w:val="00014D79"/>
    <w:rsid w:val="00015135"/>
    <w:rsid w:val="00016EF9"/>
    <w:rsid w:val="000176CC"/>
    <w:rsid w:val="00021164"/>
    <w:rsid w:val="00022D5B"/>
    <w:rsid w:val="000249F7"/>
    <w:rsid w:val="00027513"/>
    <w:rsid w:val="00031ECF"/>
    <w:rsid w:val="00031F54"/>
    <w:rsid w:val="00033339"/>
    <w:rsid w:val="00033620"/>
    <w:rsid w:val="00040B91"/>
    <w:rsid w:val="00041363"/>
    <w:rsid w:val="0004151E"/>
    <w:rsid w:val="00043A31"/>
    <w:rsid w:val="00044A81"/>
    <w:rsid w:val="00044D31"/>
    <w:rsid w:val="0004557E"/>
    <w:rsid w:val="00046F29"/>
    <w:rsid w:val="000526B3"/>
    <w:rsid w:val="00055997"/>
    <w:rsid w:val="00060B23"/>
    <w:rsid w:val="00063294"/>
    <w:rsid w:val="00065699"/>
    <w:rsid w:val="00067259"/>
    <w:rsid w:val="00067566"/>
    <w:rsid w:val="00067F6B"/>
    <w:rsid w:val="00067F8C"/>
    <w:rsid w:val="00070119"/>
    <w:rsid w:val="00070BD4"/>
    <w:rsid w:val="00071160"/>
    <w:rsid w:val="00072887"/>
    <w:rsid w:val="00072C3C"/>
    <w:rsid w:val="000737A5"/>
    <w:rsid w:val="00073B94"/>
    <w:rsid w:val="000816F8"/>
    <w:rsid w:val="00081B31"/>
    <w:rsid w:val="00081DE5"/>
    <w:rsid w:val="00082856"/>
    <w:rsid w:val="00082F7D"/>
    <w:rsid w:val="00084A6E"/>
    <w:rsid w:val="00086187"/>
    <w:rsid w:val="0008683B"/>
    <w:rsid w:val="00086B11"/>
    <w:rsid w:val="00086CD2"/>
    <w:rsid w:val="00091529"/>
    <w:rsid w:val="000926AA"/>
    <w:rsid w:val="000950E1"/>
    <w:rsid w:val="00095C31"/>
    <w:rsid w:val="00096A99"/>
    <w:rsid w:val="000A0D0C"/>
    <w:rsid w:val="000A171E"/>
    <w:rsid w:val="000A268F"/>
    <w:rsid w:val="000A3BC5"/>
    <w:rsid w:val="000A41D9"/>
    <w:rsid w:val="000A4396"/>
    <w:rsid w:val="000A72DB"/>
    <w:rsid w:val="000B04C0"/>
    <w:rsid w:val="000B2ABE"/>
    <w:rsid w:val="000B2C46"/>
    <w:rsid w:val="000B3F9A"/>
    <w:rsid w:val="000B7FB2"/>
    <w:rsid w:val="000C063A"/>
    <w:rsid w:val="000C3B47"/>
    <w:rsid w:val="000C4EB7"/>
    <w:rsid w:val="000C508D"/>
    <w:rsid w:val="000D28B6"/>
    <w:rsid w:val="000D3464"/>
    <w:rsid w:val="000D3D33"/>
    <w:rsid w:val="000D5DE6"/>
    <w:rsid w:val="000D727A"/>
    <w:rsid w:val="000E01BB"/>
    <w:rsid w:val="000E16B7"/>
    <w:rsid w:val="000E328D"/>
    <w:rsid w:val="000E415A"/>
    <w:rsid w:val="000E5745"/>
    <w:rsid w:val="000E6C0A"/>
    <w:rsid w:val="000E7902"/>
    <w:rsid w:val="000F02E6"/>
    <w:rsid w:val="000F0C9B"/>
    <w:rsid w:val="000F24B4"/>
    <w:rsid w:val="000F2E63"/>
    <w:rsid w:val="000F2F75"/>
    <w:rsid w:val="000F305D"/>
    <w:rsid w:val="000F32E6"/>
    <w:rsid w:val="000F45F7"/>
    <w:rsid w:val="000F4880"/>
    <w:rsid w:val="000F5191"/>
    <w:rsid w:val="000F6927"/>
    <w:rsid w:val="001005F8"/>
    <w:rsid w:val="001032AD"/>
    <w:rsid w:val="001035CE"/>
    <w:rsid w:val="00106EBC"/>
    <w:rsid w:val="00107FA6"/>
    <w:rsid w:val="00107FB1"/>
    <w:rsid w:val="00110F63"/>
    <w:rsid w:val="0011133C"/>
    <w:rsid w:val="0011300B"/>
    <w:rsid w:val="00116339"/>
    <w:rsid w:val="00116694"/>
    <w:rsid w:val="001208F5"/>
    <w:rsid w:val="00120D52"/>
    <w:rsid w:val="00121604"/>
    <w:rsid w:val="001236D4"/>
    <w:rsid w:val="0012390F"/>
    <w:rsid w:val="00125320"/>
    <w:rsid w:val="00126F72"/>
    <w:rsid w:val="00130E95"/>
    <w:rsid w:val="00130EE0"/>
    <w:rsid w:val="00136A0F"/>
    <w:rsid w:val="00137095"/>
    <w:rsid w:val="00140830"/>
    <w:rsid w:val="0014112E"/>
    <w:rsid w:val="0014171F"/>
    <w:rsid w:val="0014293A"/>
    <w:rsid w:val="00145327"/>
    <w:rsid w:val="00146125"/>
    <w:rsid w:val="00146231"/>
    <w:rsid w:val="001465E2"/>
    <w:rsid w:val="00146ABE"/>
    <w:rsid w:val="00146EB8"/>
    <w:rsid w:val="00146EFD"/>
    <w:rsid w:val="001510C4"/>
    <w:rsid w:val="00156503"/>
    <w:rsid w:val="0015662E"/>
    <w:rsid w:val="00156667"/>
    <w:rsid w:val="00156FAA"/>
    <w:rsid w:val="00157E2A"/>
    <w:rsid w:val="00161F00"/>
    <w:rsid w:val="00162B77"/>
    <w:rsid w:val="00163915"/>
    <w:rsid w:val="00163A8D"/>
    <w:rsid w:val="00165CED"/>
    <w:rsid w:val="00167354"/>
    <w:rsid w:val="00171877"/>
    <w:rsid w:val="001736F8"/>
    <w:rsid w:val="001750D7"/>
    <w:rsid w:val="00175912"/>
    <w:rsid w:val="001768D3"/>
    <w:rsid w:val="0018029A"/>
    <w:rsid w:val="001815E3"/>
    <w:rsid w:val="0018357E"/>
    <w:rsid w:val="00184F2E"/>
    <w:rsid w:val="001870A6"/>
    <w:rsid w:val="001912B5"/>
    <w:rsid w:val="00192571"/>
    <w:rsid w:val="001930F2"/>
    <w:rsid w:val="00194526"/>
    <w:rsid w:val="001968CB"/>
    <w:rsid w:val="001A0B38"/>
    <w:rsid w:val="001A0CF5"/>
    <w:rsid w:val="001A5CC3"/>
    <w:rsid w:val="001A752E"/>
    <w:rsid w:val="001B03D9"/>
    <w:rsid w:val="001B244B"/>
    <w:rsid w:val="001B3C78"/>
    <w:rsid w:val="001B67BE"/>
    <w:rsid w:val="001C3060"/>
    <w:rsid w:val="001C4C82"/>
    <w:rsid w:val="001C7A6B"/>
    <w:rsid w:val="001C7C5A"/>
    <w:rsid w:val="001D472B"/>
    <w:rsid w:val="001E0356"/>
    <w:rsid w:val="001E07EB"/>
    <w:rsid w:val="001E3353"/>
    <w:rsid w:val="001E38C2"/>
    <w:rsid w:val="001F1BC1"/>
    <w:rsid w:val="001F3F8B"/>
    <w:rsid w:val="001F4398"/>
    <w:rsid w:val="001F4925"/>
    <w:rsid w:val="001F6990"/>
    <w:rsid w:val="001F6F11"/>
    <w:rsid w:val="001F7FA0"/>
    <w:rsid w:val="002033BA"/>
    <w:rsid w:val="0020743B"/>
    <w:rsid w:val="0021007B"/>
    <w:rsid w:val="002109B8"/>
    <w:rsid w:val="002109E1"/>
    <w:rsid w:val="00210F9A"/>
    <w:rsid w:val="0021185D"/>
    <w:rsid w:val="00211D19"/>
    <w:rsid w:val="00213C8B"/>
    <w:rsid w:val="0021445C"/>
    <w:rsid w:val="002145E4"/>
    <w:rsid w:val="00214797"/>
    <w:rsid w:val="00214DE9"/>
    <w:rsid w:val="00217722"/>
    <w:rsid w:val="00217F7C"/>
    <w:rsid w:val="002201D4"/>
    <w:rsid w:val="002203D8"/>
    <w:rsid w:val="00222909"/>
    <w:rsid w:val="00222CAB"/>
    <w:rsid w:val="0022350E"/>
    <w:rsid w:val="00223E9D"/>
    <w:rsid w:val="00224FBD"/>
    <w:rsid w:val="002275A4"/>
    <w:rsid w:val="00227D8C"/>
    <w:rsid w:val="002326AC"/>
    <w:rsid w:val="00233945"/>
    <w:rsid w:val="002353A4"/>
    <w:rsid w:val="002359C0"/>
    <w:rsid w:val="002422FE"/>
    <w:rsid w:val="00243771"/>
    <w:rsid w:val="00245D6D"/>
    <w:rsid w:val="002462DF"/>
    <w:rsid w:val="00247271"/>
    <w:rsid w:val="00247F57"/>
    <w:rsid w:val="002504A8"/>
    <w:rsid w:val="00252ABB"/>
    <w:rsid w:val="00252E59"/>
    <w:rsid w:val="00253B07"/>
    <w:rsid w:val="00256C48"/>
    <w:rsid w:val="0025753C"/>
    <w:rsid w:val="00273081"/>
    <w:rsid w:val="00274349"/>
    <w:rsid w:val="00276DE7"/>
    <w:rsid w:val="00281436"/>
    <w:rsid w:val="0028191A"/>
    <w:rsid w:val="0028238A"/>
    <w:rsid w:val="00282684"/>
    <w:rsid w:val="002831F5"/>
    <w:rsid w:val="002833C7"/>
    <w:rsid w:val="00283932"/>
    <w:rsid w:val="0028411D"/>
    <w:rsid w:val="00284DCD"/>
    <w:rsid w:val="00285518"/>
    <w:rsid w:val="002856C2"/>
    <w:rsid w:val="0028663C"/>
    <w:rsid w:val="00290766"/>
    <w:rsid w:val="00291215"/>
    <w:rsid w:val="00291C62"/>
    <w:rsid w:val="002925DF"/>
    <w:rsid w:val="002926C4"/>
    <w:rsid w:val="002927CE"/>
    <w:rsid w:val="00293597"/>
    <w:rsid w:val="00294E1F"/>
    <w:rsid w:val="00296738"/>
    <w:rsid w:val="00297DE4"/>
    <w:rsid w:val="002A03A1"/>
    <w:rsid w:val="002A0DDA"/>
    <w:rsid w:val="002A1AA1"/>
    <w:rsid w:val="002A1FA4"/>
    <w:rsid w:val="002A3E3A"/>
    <w:rsid w:val="002A4F53"/>
    <w:rsid w:val="002A56D2"/>
    <w:rsid w:val="002A57BA"/>
    <w:rsid w:val="002B048A"/>
    <w:rsid w:val="002B0980"/>
    <w:rsid w:val="002B164A"/>
    <w:rsid w:val="002B1715"/>
    <w:rsid w:val="002B3A82"/>
    <w:rsid w:val="002B3B80"/>
    <w:rsid w:val="002B6EB0"/>
    <w:rsid w:val="002B787E"/>
    <w:rsid w:val="002C09E4"/>
    <w:rsid w:val="002C0A88"/>
    <w:rsid w:val="002C1D9D"/>
    <w:rsid w:val="002C2EFE"/>
    <w:rsid w:val="002C3B0A"/>
    <w:rsid w:val="002C44B7"/>
    <w:rsid w:val="002C5329"/>
    <w:rsid w:val="002C581C"/>
    <w:rsid w:val="002C625F"/>
    <w:rsid w:val="002C6B3A"/>
    <w:rsid w:val="002C6BA8"/>
    <w:rsid w:val="002D1365"/>
    <w:rsid w:val="002D2529"/>
    <w:rsid w:val="002D2A40"/>
    <w:rsid w:val="002D39AD"/>
    <w:rsid w:val="002D3B6D"/>
    <w:rsid w:val="002D4B5B"/>
    <w:rsid w:val="002D4DFA"/>
    <w:rsid w:val="002D621E"/>
    <w:rsid w:val="002D7907"/>
    <w:rsid w:val="002E058A"/>
    <w:rsid w:val="002E0DFC"/>
    <w:rsid w:val="002E274A"/>
    <w:rsid w:val="002E4D16"/>
    <w:rsid w:val="002E6503"/>
    <w:rsid w:val="002F1C75"/>
    <w:rsid w:val="002F3D27"/>
    <w:rsid w:val="002F47EF"/>
    <w:rsid w:val="002F570B"/>
    <w:rsid w:val="002F5746"/>
    <w:rsid w:val="002F60D4"/>
    <w:rsid w:val="003019BA"/>
    <w:rsid w:val="00303840"/>
    <w:rsid w:val="00306D62"/>
    <w:rsid w:val="0030753F"/>
    <w:rsid w:val="00312147"/>
    <w:rsid w:val="00312BAB"/>
    <w:rsid w:val="00313CCA"/>
    <w:rsid w:val="003159EF"/>
    <w:rsid w:val="003168FF"/>
    <w:rsid w:val="00317668"/>
    <w:rsid w:val="003178A2"/>
    <w:rsid w:val="00320DA9"/>
    <w:rsid w:val="00321671"/>
    <w:rsid w:val="00322222"/>
    <w:rsid w:val="003330BD"/>
    <w:rsid w:val="00334C38"/>
    <w:rsid w:val="00335104"/>
    <w:rsid w:val="003377E6"/>
    <w:rsid w:val="00340A9E"/>
    <w:rsid w:val="00347B49"/>
    <w:rsid w:val="00352504"/>
    <w:rsid w:val="003548DC"/>
    <w:rsid w:val="00354CB7"/>
    <w:rsid w:val="003552AA"/>
    <w:rsid w:val="00355410"/>
    <w:rsid w:val="00360CBB"/>
    <w:rsid w:val="00361491"/>
    <w:rsid w:val="00362D64"/>
    <w:rsid w:val="00363123"/>
    <w:rsid w:val="0036435B"/>
    <w:rsid w:val="00364933"/>
    <w:rsid w:val="00365413"/>
    <w:rsid w:val="00366E0D"/>
    <w:rsid w:val="0036748E"/>
    <w:rsid w:val="00367D75"/>
    <w:rsid w:val="00371D44"/>
    <w:rsid w:val="00374385"/>
    <w:rsid w:val="00374CF2"/>
    <w:rsid w:val="003751F8"/>
    <w:rsid w:val="00375352"/>
    <w:rsid w:val="003809A0"/>
    <w:rsid w:val="003823E1"/>
    <w:rsid w:val="00385D36"/>
    <w:rsid w:val="00390159"/>
    <w:rsid w:val="003950C6"/>
    <w:rsid w:val="00395960"/>
    <w:rsid w:val="0039727D"/>
    <w:rsid w:val="003A066C"/>
    <w:rsid w:val="003A7856"/>
    <w:rsid w:val="003B0E98"/>
    <w:rsid w:val="003B10DF"/>
    <w:rsid w:val="003B1413"/>
    <w:rsid w:val="003B2757"/>
    <w:rsid w:val="003B2760"/>
    <w:rsid w:val="003B47FB"/>
    <w:rsid w:val="003B4B7F"/>
    <w:rsid w:val="003B761B"/>
    <w:rsid w:val="003B77CA"/>
    <w:rsid w:val="003C161A"/>
    <w:rsid w:val="003C3055"/>
    <w:rsid w:val="003C3404"/>
    <w:rsid w:val="003C46D1"/>
    <w:rsid w:val="003C4F54"/>
    <w:rsid w:val="003C689F"/>
    <w:rsid w:val="003D04E7"/>
    <w:rsid w:val="003D13E1"/>
    <w:rsid w:val="003D17A5"/>
    <w:rsid w:val="003D26BA"/>
    <w:rsid w:val="003D2AD4"/>
    <w:rsid w:val="003D3DD1"/>
    <w:rsid w:val="003D54EE"/>
    <w:rsid w:val="003D6256"/>
    <w:rsid w:val="003E025F"/>
    <w:rsid w:val="003E2542"/>
    <w:rsid w:val="003E491C"/>
    <w:rsid w:val="003E6495"/>
    <w:rsid w:val="003E68B8"/>
    <w:rsid w:val="003E76A5"/>
    <w:rsid w:val="003E7753"/>
    <w:rsid w:val="003F1741"/>
    <w:rsid w:val="003F1848"/>
    <w:rsid w:val="003F2DD2"/>
    <w:rsid w:val="003F3409"/>
    <w:rsid w:val="003F3A38"/>
    <w:rsid w:val="003F3F8A"/>
    <w:rsid w:val="003F5585"/>
    <w:rsid w:val="003F6487"/>
    <w:rsid w:val="003F6EC1"/>
    <w:rsid w:val="003F760F"/>
    <w:rsid w:val="003F7FE6"/>
    <w:rsid w:val="00401C0A"/>
    <w:rsid w:val="00402A77"/>
    <w:rsid w:val="00402B61"/>
    <w:rsid w:val="004047E3"/>
    <w:rsid w:val="004055DA"/>
    <w:rsid w:val="00405EE0"/>
    <w:rsid w:val="00406640"/>
    <w:rsid w:val="0041152A"/>
    <w:rsid w:val="00413C32"/>
    <w:rsid w:val="00413F0C"/>
    <w:rsid w:val="004145E3"/>
    <w:rsid w:val="00414653"/>
    <w:rsid w:val="00414F1D"/>
    <w:rsid w:val="00417C7C"/>
    <w:rsid w:val="00421AFA"/>
    <w:rsid w:val="00421B29"/>
    <w:rsid w:val="00421EEB"/>
    <w:rsid w:val="00422159"/>
    <w:rsid w:val="00423114"/>
    <w:rsid w:val="004249C5"/>
    <w:rsid w:val="00431E69"/>
    <w:rsid w:val="0043236D"/>
    <w:rsid w:val="00432745"/>
    <w:rsid w:val="004400F9"/>
    <w:rsid w:val="00443BAC"/>
    <w:rsid w:val="00446A8B"/>
    <w:rsid w:val="00446D9A"/>
    <w:rsid w:val="00451DB5"/>
    <w:rsid w:val="00453B50"/>
    <w:rsid w:val="00453CBB"/>
    <w:rsid w:val="004541B9"/>
    <w:rsid w:val="00455253"/>
    <w:rsid w:val="004579EC"/>
    <w:rsid w:val="004602F3"/>
    <w:rsid w:val="004627BB"/>
    <w:rsid w:val="004636B7"/>
    <w:rsid w:val="00465B5B"/>
    <w:rsid w:val="00465E1E"/>
    <w:rsid w:val="0046647C"/>
    <w:rsid w:val="00466DE6"/>
    <w:rsid w:val="0046791A"/>
    <w:rsid w:val="00467925"/>
    <w:rsid w:val="00467CB1"/>
    <w:rsid w:val="004738CD"/>
    <w:rsid w:val="004754EB"/>
    <w:rsid w:val="0048078E"/>
    <w:rsid w:val="004814B6"/>
    <w:rsid w:val="00481FF0"/>
    <w:rsid w:val="0048233F"/>
    <w:rsid w:val="004824EA"/>
    <w:rsid w:val="00483E5E"/>
    <w:rsid w:val="00487083"/>
    <w:rsid w:val="0048712B"/>
    <w:rsid w:val="004871E9"/>
    <w:rsid w:val="004942EB"/>
    <w:rsid w:val="004947D8"/>
    <w:rsid w:val="00495B79"/>
    <w:rsid w:val="004962EE"/>
    <w:rsid w:val="004A13DD"/>
    <w:rsid w:val="004A1C21"/>
    <w:rsid w:val="004A39B8"/>
    <w:rsid w:val="004A3F24"/>
    <w:rsid w:val="004A41D9"/>
    <w:rsid w:val="004A5471"/>
    <w:rsid w:val="004A57B0"/>
    <w:rsid w:val="004A75AA"/>
    <w:rsid w:val="004B16A8"/>
    <w:rsid w:val="004B24EA"/>
    <w:rsid w:val="004B2F50"/>
    <w:rsid w:val="004B32EE"/>
    <w:rsid w:val="004B4C13"/>
    <w:rsid w:val="004B72F6"/>
    <w:rsid w:val="004B7821"/>
    <w:rsid w:val="004C25C9"/>
    <w:rsid w:val="004C3D3D"/>
    <w:rsid w:val="004C496F"/>
    <w:rsid w:val="004C4A63"/>
    <w:rsid w:val="004C7306"/>
    <w:rsid w:val="004C73F5"/>
    <w:rsid w:val="004C79B2"/>
    <w:rsid w:val="004C7C6A"/>
    <w:rsid w:val="004D07AA"/>
    <w:rsid w:val="004D5C60"/>
    <w:rsid w:val="004D6477"/>
    <w:rsid w:val="004D6830"/>
    <w:rsid w:val="004E1AB7"/>
    <w:rsid w:val="004E64B7"/>
    <w:rsid w:val="004F0591"/>
    <w:rsid w:val="004F15D9"/>
    <w:rsid w:val="004F1A6A"/>
    <w:rsid w:val="004F2F9A"/>
    <w:rsid w:val="004F37E9"/>
    <w:rsid w:val="004F69A3"/>
    <w:rsid w:val="0050083C"/>
    <w:rsid w:val="00501C2D"/>
    <w:rsid w:val="00503CB6"/>
    <w:rsid w:val="00504B3C"/>
    <w:rsid w:val="00505C9D"/>
    <w:rsid w:val="00506ED7"/>
    <w:rsid w:val="005102D8"/>
    <w:rsid w:val="005113B4"/>
    <w:rsid w:val="0051195D"/>
    <w:rsid w:val="0051615D"/>
    <w:rsid w:val="00516724"/>
    <w:rsid w:val="005205F9"/>
    <w:rsid w:val="00521218"/>
    <w:rsid w:val="005212DE"/>
    <w:rsid w:val="0052179B"/>
    <w:rsid w:val="005223E5"/>
    <w:rsid w:val="005226C6"/>
    <w:rsid w:val="005233B6"/>
    <w:rsid w:val="00524D8C"/>
    <w:rsid w:val="00526D06"/>
    <w:rsid w:val="00526D22"/>
    <w:rsid w:val="00526E79"/>
    <w:rsid w:val="00527C1D"/>
    <w:rsid w:val="005309DF"/>
    <w:rsid w:val="0053124B"/>
    <w:rsid w:val="00533815"/>
    <w:rsid w:val="0053593D"/>
    <w:rsid w:val="00537494"/>
    <w:rsid w:val="005378F1"/>
    <w:rsid w:val="00537AC2"/>
    <w:rsid w:val="005412E4"/>
    <w:rsid w:val="00541E6C"/>
    <w:rsid w:val="005430BB"/>
    <w:rsid w:val="0054377B"/>
    <w:rsid w:val="00545274"/>
    <w:rsid w:val="00545484"/>
    <w:rsid w:val="00546C4F"/>
    <w:rsid w:val="00547AB2"/>
    <w:rsid w:val="00552015"/>
    <w:rsid w:val="00552532"/>
    <w:rsid w:val="0055289A"/>
    <w:rsid w:val="00552F3C"/>
    <w:rsid w:val="00553DC1"/>
    <w:rsid w:val="00555628"/>
    <w:rsid w:val="00555D73"/>
    <w:rsid w:val="00556250"/>
    <w:rsid w:val="00560EE5"/>
    <w:rsid w:val="00561652"/>
    <w:rsid w:val="00561919"/>
    <w:rsid w:val="005638EC"/>
    <w:rsid w:val="005639D3"/>
    <w:rsid w:val="0056439E"/>
    <w:rsid w:val="005649AF"/>
    <w:rsid w:val="0056536B"/>
    <w:rsid w:val="0057204C"/>
    <w:rsid w:val="0057520E"/>
    <w:rsid w:val="00577573"/>
    <w:rsid w:val="005808B5"/>
    <w:rsid w:val="00581624"/>
    <w:rsid w:val="00581AAD"/>
    <w:rsid w:val="00581D00"/>
    <w:rsid w:val="00583F17"/>
    <w:rsid w:val="005856A2"/>
    <w:rsid w:val="00585DB6"/>
    <w:rsid w:val="0058689B"/>
    <w:rsid w:val="00590C22"/>
    <w:rsid w:val="00590D64"/>
    <w:rsid w:val="00593014"/>
    <w:rsid w:val="0059459D"/>
    <w:rsid w:val="00595175"/>
    <w:rsid w:val="00595DCA"/>
    <w:rsid w:val="00596EDE"/>
    <w:rsid w:val="0059774C"/>
    <w:rsid w:val="005A0C6F"/>
    <w:rsid w:val="005A5924"/>
    <w:rsid w:val="005A699B"/>
    <w:rsid w:val="005A7445"/>
    <w:rsid w:val="005A77F3"/>
    <w:rsid w:val="005B0392"/>
    <w:rsid w:val="005B6314"/>
    <w:rsid w:val="005B68F4"/>
    <w:rsid w:val="005B7D9F"/>
    <w:rsid w:val="005B7DAD"/>
    <w:rsid w:val="005C28C9"/>
    <w:rsid w:val="005C2921"/>
    <w:rsid w:val="005C4F05"/>
    <w:rsid w:val="005D21FB"/>
    <w:rsid w:val="005D261A"/>
    <w:rsid w:val="005D42C0"/>
    <w:rsid w:val="005D45B8"/>
    <w:rsid w:val="005D45DE"/>
    <w:rsid w:val="005D642F"/>
    <w:rsid w:val="005D64A3"/>
    <w:rsid w:val="005D6D23"/>
    <w:rsid w:val="005E04D4"/>
    <w:rsid w:val="005E1965"/>
    <w:rsid w:val="005E376E"/>
    <w:rsid w:val="005E660D"/>
    <w:rsid w:val="005E78EE"/>
    <w:rsid w:val="005F12EC"/>
    <w:rsid w:val="005F22E5"/>
    <w:rsid w:val="005F24FB"/>
    <w:rsid w:val="005F2514"/>
    <w:rsid w:val="005F2DA4"/>
    <w:rsid w:val="005F3B45"/>
    <w:rsid w:val="005F481F"/>
    <w:rsid w:val="0060157E"/>
    <w:rsid w:val="0060198E"/>
    <w:rsid w:val="006021FF"/>
    <w:rsid w:val="0060234E"/>
    <w:rsid w:val="006053DB"/>
    <w:rsid w:val="00606403"/>
    <w:rsid w:val="00606961"/>
    <w:rsid w:val="00606D1B"/>
    <w:rsid w:val="006073D6"/>
    <w:rsid w:val="006128E8"/>
    <w:rsid w:val="00615293"/>
    <w:rsid w:val="006158DF"/>
    <w:rsid w:val="00616955"/>
    <w:rsid w:val="006202E0"/>
    <w:rsid w:val="006204E2"/>
    <w:rsid w:val="00620A02"/>
    <w:rsid w:val="006216E0"/>
    <w:rsid w:val="00621C25"/>
    <w:rsid w:val="00622618"/>
    <w:rsid w:val="0062308C"/>
    <w:rsid w:val="00625C0C"/>
    <w:rsid w:val="006264F1"/>
    <w:rsid w:val="0063265C"/>
    <w:rsid w:val="00632C6B"/>
    <w:rsid w:val="00634BF1"/>
    <w:rsid w:val="00634E67"/>
    <w:rsid w:val="00635A24"/>
    <w:rsid w:val="00636DF2"/>
    <w:rsid w:val="00637397"/>
    <w:rsid w:val="00637825"/>
    <w:rsid w:val="00641018"/>
    <w:rsid w:val="0064190B"/>
    <w:rsid w:val="00642027"/>
    <w:rsid w:val="0064276C"/>
    <w:rsid w:val="00645CA9"/>
    <w:rsid w:val="00651840"/>
    <w:rsid w:val="0065243F"/>
    <w:rsid w:val="00653E2A"/>
    <w:rsid w:val="00654A6F"/>
    <w:rsid w:val="00654C15"/>
    <w:rsid w:val="006557C3"/>
    <w:rsid w:val="00657E20"/>
    <w:rsid w:val="006606D5"/>
    <w:rsid w:val="00661C88"/>
    <w:rsid w:val="006621C7"/>
    <w:rsid w:val="006631B0"/>
    <w:rsid w:val="006650FB"/>
    <w:rsid w:val="00671058"/>
    <w:rsid w:val="0067562A"/>
    <w:rsid w:val="00676A0C"/>
    <w:rsid w:val="00676FE4"/>
    <w:rsid w:val="00680D93"/>
    <w:rsid w:val="006816EB"/>
    <w:rsid w:val="0068310E"/>
    <w:rsid w:val="006846B4"/>
    <w:rsid w:val="00686801"/>
    <w:rsid w:val="00686886"/>
    <w:rsid w:val="00687BC1"/>
    <w:rsid w:val="00691FC3"/>
    <w:rsid w:val="006920B4"/>
    <w:rsid w:val="00694176"/>
    <w:rsid w:val="00697730"/>
    <w:rsid w:val="00697CBD"/>
    <w:rsid w:val="006A15E9"/>
    <w:rsid w:val="006A1694"/>
    <w:rsid w:val="006A5CDD"/>
    <w:rsid w:val="006A5CEC"/>
    <w:rsid w:val="006A650D"/>
    <w:rsid w:val="006B0E90"/>
    <w:rsid w:val="006B10E0"/>
    <w:rsid w:val="006B111E"/>
    <w:rsid w:val="006B2B15"/>
    <w:rsid w:val="006B4322"/>
    <w:rsid w:val="006B4868"/>
    <w:rsid w:val="006B5117"/>
    <w:rsid w:val="006B53FB"/>
    <w:rsid w:val="006C046F"/>
    <w:rsid w:val="006C24C4"/>
    <w:rsid w:val="006C3C9B"/>
    <w:rsid w:val="006C42B0"/>
    <w:rsid w:val="006C4F11"/>
    <w:rsid w:val="006C6A1C"/>
    <w:rsid w:val="006C7EBE"/>
    <w:rsid w:val="006D03F9"/>
    <w:rsid w:val="006D17B7"/>
    <w:rsid w:val="006D1FAF"/>
    <w:rsid w:val="006E0472"/>
    <w:rsid w:val="006E102C"/>
    <w:rsid w:val="006E1253"/>
    <w:rsid w:val="006E2826"/>
    <w:rsid w:val="006E2F3E"/>
    <w:rsid w:val="006E41A3"/>
    <w:rsid w:val="006E43DB"/>
    <w:rsid w:val="006E48CC"/>
    <w:rsid w:val="006E7524"/>
    <w:rsid w:val="006E7544"/>
    <w:rsid w:val="006F55C6"/>
    <w:rsid w:val="006F5AF2"/>
    <w:rsid w:val="00700142"/>
    <w:rsid w:val="0070179F"/>
    <w:rsid w:val="00704996"/>
    <w:rsid w:val="007050AA"/>
    <w:rsid w:val="00705299"/>
    <w:rsid w:val="00706309"/>
    <w:rsid w:val="00710268"/>
    <w:rsid w:val="00711471"/>
    <w:rsid w:val="0071188A"/>
    <w:rsid w:val="00712199"/>
    <w:rsid w:val="007132C3"/>
    <w:rsid w:val="00714C80"/>
    <w:rsid w:val="00714FA3"/>
    <w:rsid w:val="00715062"/>
    <w:rsid w:val="00716F14"/>
    <w:rsid w:val="0071795D"/>
    <w:rsid w:val="00717EEF"/>
    <w:rsid w:val="007206D6"/>
    <w:rsid w:val="00721299"/>
    <w:rsid w:val="007220FC"/>
    <w:rsid w:val="00722964"/>
    <w:rsid w:val="00722B32"/>
    <w:rsid w:val="00723768"/>
    <w:rsid w:val="0072464C"/>
    <w:rsid w:val="0072584B"/>
    <w:rsid w:val="0072755F"/>
    <w:rsid w:val="007278F8"/>
    <w:rsid w:val="00730D19"/>
    <w:rsid w:val="00731576"/>
    <w:rsid w:val="00731EDC"/>
    <w:rsid w:val="00732C70"/>
    <w:rsid w:val="00734701"/>
    <w:rsid w:val="00735207"/>
    <w:rsid w:val="00740229"/>
    <w:rsid w:val="0074134E"/>
    <w:rsid w:val="00742747"/>
    <w:rsid w:val="007430BB"/>
    <w:rsid w:val="00743C34"/>
    <w:rsid w:val="00747DEE"/>
    <w:rsid w:val="007501B9"/>
    <w:rsid w:val="00750D7F"/>
    <w:rsid w:val="00757BF5"/>
    <w:rsid w:val="00757DF9"/>
    <w:rsid w:val="007622DD"/>
    <w:rsid w:val="00762B30"/>
    <w:rsid w:val="00764879"/>
    <w:rsid w:val="00765F86"/>
    <w:rsid w:val="007662A9"/>
    <w:rsid w:val="0076737B"/>
    <w:rsid w:val="00767A06"/>
    <w:rsid w:val="007723A0"/>
    <w:rsid w:val="00772888"/>
    <w:rsid w:val="0077475D"/>
    <w:rsid w:val="00775869"/>
    <w:rsid w:val="00781D74"/>
    <w:rsid w:val="00786A45"/>
    <w:rsid w:val="00790454"/>
    <w:rsid w:val="0079191D"/>
    <w:rsid w:val="00791EE5"/>
    <w:rsid w:val="00794248"/>
    <w:rsid w:val="007958C5"/>
    <w:rsid w:val="00795EF5"/>
    <w:rsid w:val="007A0828"/>
    <w:rsid w:val="007A0C2A"/>
    <w:rsid w:val="007A38D0"/>
    <w:rsid w:val="007A56D9"/>
    <w:rsid w:val="007A70F3"/>
    <w:rsid w:val="007A7175"/>
    <w:rsid w:val="007A7DED"/>
    <w:rsid w:val="007A7FF1"/>
    <w:rsid w:val="007B059F"/>
    <w:rsid w:val="007B07B9"/>
    <w:rsid w:val="007B1B95"/>
    <w:rsid w:val="007B4600"/>
    <w:rsid w:val="007B50DF"/>
    <w:rsid w:val="007B5AF4"/>
    <w:rsid w:val="007B68A6"/>
    <w:rsid w:val="007C21F9"/>
    <w:rsid w:val="007C24AF"/>
    <w:rsid w:val="007C2573"/>
    <w:rsid w:val="007C3309"/>
    <w:rsid w:val="007C73BE"/>
    <w:rsid w:val="007C7B6C"/>
    <w:rsid w:val="007D1602"/>
    <w:rsid w:val="007D20CA"/>
    <w:rsid w:val="007D2756"/>
    <w:rsid w:val="007D40AC"/>
    <w:rsid w:val="007D4FE6"/>
    <w:rsid w:val="007D6DFA"/>
    <w:rsid w:val="007D740F"/>
    <w:rsid w:val="007D7A6F"/>
    <w:rsid w:val="007E1CCD"/>
    <w:rsid w:val="007E224B"/>
    <w:rsid w:val="007E2956"/>
    <w:rsid w:val="007E6683"/>
    <w:rsid w:val="007E7378"/>
    <w:rsid w:val="007E795A"/>
    <w:rsid w:val="007E7C89"/>
    <w:rsid w:val="007F1421"/>
    <w:rsid w:val="007F177E"/>
    <w:rsid w:val="007F19DF"/>
    <w:rsid w:val="007F52B2"/>
    <w:rsid w:val="007F6D04"/>
    <w:rsid w:val="007F6F47"/>
    <w:rsid w:val="008029B6"/>
    <w:rsid w:val="00803E2E"/>
    <w:rsid w:val="00806471"/>
    <w:rsid w:val="00807113"/>
    <w:rsid w:val="00810045"/>
    <w:rsid w:val="00810441"/>
    <w:rsid w:val="00813175"/>
    <w:rsid w:val="0081410B"/>
    <w:rsid w:val="00815CF7"/>
    <w:rsid w:val="00816596"/>
    <w:rsid w:val="0081669C"/>
    <w:rsid w:val="0081685B"/>
    <w:rsid w:val="00816957"/>
    <w:rsid w:val="008216D8"/>
    <w:rsid w:val="00821881"/>
    <w:rsid w:val="0082492E"/>
    <w:rsid w:val="00826A3D"/>
    <w:rsid w:val="008337A9"/>
    <w:rsid w:val="00834045"/>
    <w:rsid w:val="00834CAA"/>
    <w:rsid w:val="0083606B"/>
    <w:rsid w:val="0084079F"/>
    <w:rsid w:val="008411C9"/>
    <w:rsid w:val="00841571"/>
    <w:rsid w:val="0084190C"/>
    <w:rsid w:val="00842AF9"/>
    <w:rsid w:val="008430C5"/>
    <w:rsid w:val="00844C9F"/>
    <w:rsid w:val="00844E5A"/>
    <w:rsid w:val="0084621F"/>
    <w:rsid w:val="0084647A"/>
    <w:rsid w:val="008478C1"/>
    <w:rsid w:val="00850406"/>
    <w:rsid w:val="008514AB"/>
    <w:rsid w:val="00855016"/>
    <w:rsid w:val="00857A4C"/>
    <w:rsid w:val="008610AD"/>
    <w:rsid w:val="0086142E"/>
    <w:rsid w:val="008632C6"/>
    <w:rsid w:val="008666F1"/>
    <w:rsid w:val="0087089D"/>
    <w:rsid w:val="00870EE6"/>
    <w:rsid w:val="0087391D"/>
    <w:rsid w:val="00873D91"/>
    <w:rsid w:val="0088101A"/>
    <w:rsid w:val="00881E77"/>
    <w:rsid w:val="00883185"/>
    <w:rsid w:val="008831FA"/>
    <w:rsid w:val="00884501"/>
    <w:rsid w:val="0088641D"/>
    <w:rsid w:val="008911CF"/>
    <w:rsid w:val="00892310"/>
    <w:rsid w:val="0089298B"/>
    <w:rsid w:val="00892AF4"/>
    <w:rsid w:val="00892BBA"/>
    <w:rsid w:val="00894815"/>
    <w:rsid w:val="00896625"/>
    <w:rsid w:val="0089668A"/>
    <w:rsid w:val="008971D4"/>
    <w:rsid w:val="008A1202"/>
    <w:rsid w:val="008A1AF9"/>
    <w:rsid w:val="008A2E82"/>
    <w:rsid w:val="008A4DC9"/>
    <w:rsid w:val="008A549C"/>
    <w:rsid w:val="008A56E5"/>
    <w:rsid w:val="008A639C"/>
    <w:rsid w:val="008A7964"/>
    <w:rsid w:val="008B0141"/>
    <w:rsid w:val="008B04A3"/>
    <w:rsid w:val="008B20DE"/>
    <w:rsid w:val="008B6065"/>
    <w:rsid w:val="008B6115"/>
    <w:rsid w:val="008C186C"/>
    <w:rsid w:val="008C38B7"/>
    <w:rsid w:val="008C41A5"/>
    <w:rsid w:val="008C4C08"/>
    <w:rsid w:val="008C4E9B"/>
    <w:rsid w:val="008C5EE6"/>
    <w:rsid w:val="008C613B"/>
    <w:rsid w:val="008C783A"/>
    <w:rsid w:val="008D1B98"/>
    <w:rsid w:val="008D252B"/>
    <w:rsid w:val="008D3336"/>
    <w:rsid w:val="008D61F0"/>
    <w:rsid w:val="008D74DF"/>
    <w:rsid w:val="008D7CCD"/>
    <w:rsid w:val="008E13D5"/>
    <w:rsid w:val="008E33C6"/>
    <w:rsid w:val="008E3DF8"/>
    <w:rsid w:val="008E4A1F"/>
    <w:rsid w:val="008E4E4E"/>
    <w:rsid w:val="008E5E9E"/>
    <w:rsid w:val="008E63EE"/>
    <w:rsid w:val="008E7909"/>
    <w:rsid w:val="008E7CF9"/>
    <w:rsid w:val="008E7D38"/>
    <w:rsid w:val="008F1DD6"/>
    <w:rsid w:val="008F25F2"/>
    <w:rsid w:val="008F2DF6"/>
    <w:rsid w:val="008F4487"/>
    <w:rsid w:val="008F6F17"/>
    <w:rsid w:val="008F7A0F"/>
    <w:rsid w:val="00904322"/>
    <w:rsid w:val="00905753"/>
    <w:rsid w:val="009068F0"/>
    <w:rsid w:val="00906A89"/>
    <w:rsid w:val="009074B1"/>
    <w:rsid w:val="00910727"/>
    <w:rsid w:val="00912A0E"/>
    <w:rsid w:val="00912F9B"/>
    <w:rsid w:val="00916225"/>
    <w:rsid w:val="00916685"/>
    <w:rsid w:val="00920466"/>
    <w:rsid w:val="0092569E"/>
    <w:rsid w:val="00925AFD"/>
    <w:rsid w:val="009302CC"/>
    <w:rsid w:val="0093186F"/>
    <w:rsid w:val="00931B4D"/>
    <w:rsid w:val="00932B2C"/>
    <w:rsid w:val="00933438"/>
    <w:rsid w:val="0093370C"/>
    <w:rsid w:val="0093412C"/>
    <w:rsid w:val="009344AD"/>
    <w:rsid w:val="00935A89"/>
    <w:rsid w:val="00935FB4"/>
    <w:rsid w:val="009362F5"/>
    <w:rsid w:val="00936E10"/>
    <w:rsid w:val="00936ED5"/>
    <w:rsid w:val="00940639"/>
    <w:rsid w:val="009417BA"/>
    <w:rsid w:val="00945549"/>
    <w:rsid w:val="009512AC"/>
    <w:rsid w:val="00952BC6"/>
    <w:rsid w:val="00954602"/>
    <w:rsid w:val="00957A1D"/>
    <w:rsid w:val="009621BC"/>
    <w:rsid w:val="009629F8"/>
    <w:rsid w:val="00962E12"/>
    <w:rsid w:val="00963790"/>
    <w:rsid w:val="009642FC"/>
    <w:rsid w:val="00964A9C"/>
    <w:rsid w:val="00971D6D"/>
    <w:rsid w:val="00973B9D"/>
    <w:rsid w:val="00973D61"/>
    <w:rsid w:val="00974F0D"/>
    <w:rsid w:val="00976D2E"/>
    <w:rsid w:val="00980CF3"/>
    <w:rsid w:val="009821C9"/>
    <w:rsid w:val="00983D08"/>
    <w:rsid w:val="00985645"/>
    <w:rsid w:val="00985DF4"/>
    <w:rsid w:val="00985F79"/>
    <w:rsid w:val="009901E8"/>
    <w:rsid w:val="009937CA"/>
    <w:rsid w:val="00994031"/>
    <w:rsid w:val="0099589E"/>
    <w:rsid w:val="009A0E35"/>
    <w:rsid w:val="009A128C"/>
    <w:rsid w:val="009A13AF"/>
    <w:rsid w:val="009A1D04"/>
    <w:rsid w:val="009A1D6C"/>
    <w:rsid w:val="009A366C"/>
    <w:rsid w:val="009A3786"/>
    <w:rsid w:val="009A67B7"/>
    <w:rsid w:val="009B0541"/>
    <w:rsid w:val="009B0CD2"/>
    <w:rsid w:val="009B36C1"/>
    <w:rsid w:val="009B36C2"/>
    <w:rsid w:val="009B40DF"/>
    <w:rsid w:val="009B4E44"/>
    <w:rsid w:val="009B5B30"/>
    <w:rsid w:val="009C024A"/>
    <w:rsid w:val="009C097C"/>
    <w:rsid w:val="009C18BF"/>
    <w:rsid w:val="009C35B0"/>
    <w:rsid w:val="009C3E96"/>
    <w:rsid w:val="009C43E0"/>
    <w:rsid w:val="009C61DD"/>
    <w:rsid w:val="009C62AF"/>
    <w:rsid w:val="009D0C3E"/>
    <w:rsid w:val="009D362A"/>
    <w:rsid w:val="009D3CE5"/>
    <w:rsid w:val="009D5A32"/>
    <w:rsid w:val="009D62AE"/>
    <w:rsid w:val="009E0B75"/>
    <w:rsid w:val="009E2449"/>
    <w:rsid w:val="009E24D7"/>
    <w:rsid w:val="009E276B"/>
    <w:rsid w:val="009E2EBB"/>
    <w:rsid w:val="009E3F00"/>
    <w:rsid w:val="009E4AB7"/>
    <w:rsid w:val="009E66D1"/>
    <w:rsid w:val="009F0D52"/>
    <w:rsid w:val="009F2680"/>
    <w:rsid w:val="009F45EC"/>
    <w:rsid w:val="009F623E"/>
    <w:rsid w:val="009F6792"/>
    <w:rsid w:val="00A00CFF"/>
    <w:rsid w:val="00A01B6D"/>
    <w:rsid w:val="00A03E83"/>
    <w:rsid w:val="00A069FE"/>
    <w:rsid w:val="00A1155C"/>
    <w:rsid w:val="00A1263C"/>
    <w:rsid w:val="00A1420B"/>
    <w:rsid w:val="00A146D8"/>
    <w:rsid w:val="00A14C56"/>
    <w:rsid w:val="00A21A6D"/>
    <w:rsid w:val="00A222CD"/>
    <w:rsid w:val="00A24759"/>
    <w:rsid w:val="00A24AB1"/>
    <w:rsid w:val="00A32F1A"/>
    <w:rsid w:val="00A333F5"/>
    <w:rsid w:val="00A34061"/>
    <w:rsid w:val="00A34B3E"/>
    <w:rsid w:val="00A35AE9"/>
    <w:rsid w:val="00A35D98"/>
    <w:rsid w:val="00A362F3"/>
    <w:rsid w:val="00A4265E"/>
    <w:rsid w:val="00A4445F"/>
    <w:rsid w:val="00A4495F"/>
    <w:rsid w:val="00A44972"/>
    <w:rsid w:val="00A44C5A"/>
    <w:rsid w:val="00A44C70"/>
    <w:rsid w:val="00A452BE"/>
    <w:rsid w:val="00A45688"/>
    <w:rsid w:val="00A45EE1"/>
    <w:rsid w:val="00A46091"/>
    <w:rsid w:val="00A464A9"/>
    <w:rsid w:val="00A47A53"/>
    <w:rsid w:val="00A52890"/>
    <w:rsid w:val="00A53CF2"/>
    <w:rsid w:val="00A54DBA"/>
    <w:rsid w:val="00A5697B"/>
    <w:rsid w:val="00A5766A"/>
    <w:rsid w:val="00A57E2F"/>
    <w:rsid w:val="00A644CC"/>
    <w:rsid w:val="00A672CA"/>
    <w:rsid w:val="00A71E62"/>
    <w:rsid w:val="00A72D25"/>
    <w:rsid w:val="00A7524C"/>
    <w:rsid w:val="00A76245"/>
    <w:rsid w:val="00A76860"/>
    <w:rsid w:val="00A76F19"/>
    <w:rsid w:val="00A77480"/>
    <w:rsid w:val="00A801BF"/>
    <w:rsid w:val="00A8081F"/>
    <w:rsid w:val="00A825F2"/>
    <w:rsid w:val="00A83C08"/>
    <w:rsid w:val="00A840B8"/>
    <w:rsid w:val="00A86813"/>
    <w:rsid w:val="00A868A7"/>
    <w:rsid w:val="00A87CBC"/>
    <w:rsid w:val="00A912FB"/>
    <w:rsid w:val="00A91D8C"/>
    <w:rsid w:val="00A928FF"/>
    <w:rsid w:val="00A92D32"/>
    <w:rsid w:val="00A93D07"/>
    <w:rsid w:val="00A93FDF"/>
    <w:rsid w:val="00A96D7A"/>
    <w:rsid w:val="00AA2262"/>
    <w:rsid w:val="00AA4178"/>
    <w:rsid w:val="00AA421D"/>
    <w:rsid w:val="00AA614A"/>
    <w:rsid w:val="00AA61F4"/>
    <w:rsid w:val="00AB14F2"/>
    <w:rsid w:val="00AB33EA"/>
    <w:rsid w:val="00AB4D7D"/>
    <w:rsid w:val="00AB55F9"/>
    <w:rsid w:val="00AB63B1"/>
    <w:rsid w:val="00AB687E"/>
    <w:rsid w:val="00AB6937"/>
    <w:rsid w:val="00AC3A84"/>
    <w:rsid w:val="00AC574E"/>
    <w:rsid w:val="00AC605A"/>
    <w:rsid w:val="00AC73F6"/>
    <w:rsid w:val="00AC7865"/>
    <w:rsid w:val="00AD0173"/>
    <w:rsid w:val="00AD0BC7"/>
    <w:rsid w:val="00AD0EFC"/>
    <w:rsid w:val="00AD1E03"/>
    <w:rsid w:val="00AD5BE7"/>
    <w:rsid w:val="00AD632A"/>
    <w:rsid w:val="00AD79C4"/>
    <w:rsid w:val="00AE0390"/>
    <w:rsid w:val="00AE0977"/>
    <w:rsid w:val="00AE143F"/>
    <w:rsid w:val="00AE1B73"/>
    <w:rsid w:val="00AE38EA"/>
    <w:rsid w:val="00AE504E"/>
    <w:rsid w:val="00AE55C7"/>
    <w:rsid w:val="00AE6360"/>
    <w:rsid w:val="00AE68BB"/>
    <w:rsid w:val="00AF2EE1"/>
    <w:rsid w:val="00AF56A3"/>
    <w:rsid w:val="00AF7E35"/>
    <w:rsid w:val="00B002DF"/>
    <w:rsid w:val="00B046CA"/>
    <w:rsid w:val="00B05063"/>
    <w:rsid w:val="00B06F80"/>
    <w:rsid w:val="00B073B8"/>
    <w:rsid w:val="00B10834"/>
    <w:rsid w:val="00B13E07"/>
    <w:rsid w:val="00B142AF"/>
    <w:rsid w:val="00B17B41"/>
    <w:rsid w:val="00B20BC0"/>
    <w:rsid w:val="00B216A5"/>
    <w:rsid w:val="00B2277D"/>
    <w:rsid w:val="00B239D8"/>
    <w:rsid w:val="00B24350"/>
    <w:rsid w:val="00B2520D"/>
    <w:rsid w:val="00B27FC9"/>
    <w:rsid w:val="00B30090"/>
    <w:rsid w:val="00B33678"/>
    <w:rsid w:val="00B353EB"/>
    <w:rsid w:val="00B35EF9"/>
    <w:rsid w:val="00B410CB"/>
    <w:rsid w:val="00B42664"/>
    <w:rsid w:val="00B42B1C"/>
    <w:rsid w:val="00B43154"/>
    <w:rsid w:val="00B435E3"/>
    <w:rsid w:val="00B458CA"/>
    <w:rsid w:val="00B46514"/>
    <w:rsid w:val="00B47C7E"/>
    <w:rsid w:val="00B5218E"/>
    <w:rsid w:val="00B5249F"/>
    <w:rsid w:val="00B528FE"/>
    <w:rsid w:val="00B53941"/>
    <w:rsid w:val="00B53FF3"/>
    <w:rsid w:val="00B551E6"/>
    <w:rsid w:val="00B63106"/>
    <w:rsid w:val="00B63F8E"/>
    <w:rsid w:val="00B6448D"/>
    <w:rsid w:val="00B65A8A"/>
    <w:rsid w:val="00B66764"/>
    <w:rsid w:val="00B714FB"/>
    <w:rsid w:val="00B76387"/>
    <w:rsid w:val="00B80CC5"/>
    <w:rsid w:val="00B864DF"/>
    <w:rsid w:val="00B87503"/>
    <w:rsid w:val="00B90606"/>
    <w:rsid w:val="00B93388"/>
    <w:rsid w:val="00B95B3B"/>
    <w:rsid w:val="00B95DFA"/>
    <w:rsid w:val="00B97175"/>
    <w:rsid w:val="00BA0C32"/>
    <w:rsid w:val="00BA2D97"/>
    <w:rsid w:val="00BA363C"/>
    <w:rsid w:val="00BA47B4"/>
    <w:rsid w:val="00BA5392"/>
    <w:rsid w:val="00BA5628"/>
    <w:rsid w:val="00BA5CA3"/>
    <w:rsid w:val="00BA6FDE"/>
    <w:rsid w:val="00BA7984"/>
    <w:rsid w:val="00BB125A"/>
    <w:rsid w:val="00BB1F62"/>
    <w:rsid w:val="00BB4458"/>
    <w:rsid w:val="00BB446A"/>
    <w:rsid w:val="00BB4A2D"/>
    <w:rsid w:val="00BB59C8"/>
    <w:rsid w:val="00BC02C5"/>
    <w:rsid w:val="00BC3CC7"/>
    <w:rsid w:val="00BC40BB"/>
    <w:rsid w:val="00BC40C0"/>
    <w:rsid w:val="00BC506B"/>
    <w:rsid w:val="00BC722E"/>
    <w:rsid w:val="00BD0293"/>
    <w:rsid w:val="00BD0419"/>
    <w:rsid w:val="00BD143A"/>
    <w:rsid w:val="00BD1D05"/>
    <w:rsid w:val="00BD3269"/>
    <w:rsid w:val="00BD39DE"/>
    <w:rsid w:val="00BD4229"/>
    <w:rsid w:val="00BD477C"/>
    <w:rsid w:val="00BD69D4"/>
    <w:rsid w:val="00BE1A68"/>
    <w:rsid w:val="00BE1C00"/>
    <w:rsid w:val="00BE1C43"/>
    <w:rsid w:val="00BE566A"/>
    <w:rsid w:val="00BE65FE"/>
    <w:rsid w:val="00BF081F"/>
    <w:rsid w:val="00BF1AB8"/>
    <w:rsid w:val="00BF3049"/>
    <w:rsid w:val="00BF3F21"/>
    <w:rsid w:val="00BF5A2F"/>
    <w:rsid w:val="00C00681"/>
    <w:rsid w:val="00C0244C"/>
    <w:rsid w:val="00C05B53"/>
    <w:rsid w:val="00C0742C"/>
    <w:rsid w:val="00C10ADA"/>
    <w:rsid w:val="00C11912"/>
    <w:rsid w:val="00C11D61"/>
    <w:rsid w:val="00C135FA"/>
    <w:rsid w:val="00C16F42"/>
    <w:rsid w:val="00C20388"/>
    <w:rsid w:val="00C20507"/>
    <w:rsid w:val="00C211A9"/>
    <w:rsid w:val="00C21EDA"/>
    <w:rsid w:val="00C223A3"/>
    <w:rsid w:val="00C23C07"/>
    <w:rsid w:val="00C2463C"/>
    <w:rsid w:val="00C26222"/>
    <w:rsid w:val="00C30B89"/>
    <w:rsid w:val="00C31EAD"/>
    <w:rsid w:val="00C32A4C"/>
    <w:rsid w:val="00C32E32"/>
    <w:rsid w:val="00C33C5B"/>
    <w:rsid w:val="00C352B0"/>
    <w:rsid w:val="00C3567E"/>
    <w:rsid w:val="00C3754C"/>
    <w:rsid w:val="00C37DE5"/>
    <w:rsid w:val="00C41DC1"/>
    <w:rsid w:val="00C427E2"/>
    <w:rsid w:val="00C43E37"/>
    <w:rsid w:val="00C44FFE"/>
    <w:rsid w:val="00C4567F"/>
    <w:rsid w:val="00C456A0"/>
    <w:rsid w:val="00C45791"/>
    <w:rsid w:val="00C47728"/>
    <w:rsid w:val="00C56119"/>
    <w:rsid w:val="00C57C24"/>
    <w:rsid w:val="00C61023"/>
    <w:rsid w:val="00C61B5E"/>
    <w:rsid w:val="00C63894"/>
    <w:rsid w:val="00C64CFF"/>
    <w:rsid w:val="00C65DA0"/>
    <w:rsid w:val="00C70B71"/>
    <w:rsid w:val="00C71BCF"/>
    <w:rsid w:val="00C725FA"/>
    <w:rsid w:val="00C7366A"/>
    <w:rsid w:val="00C74856"/>
    <w:rsid w:val="00C748DA"/>
    <w:rsid w:val="00C77F37"/>
    <w:rsid w:val="00C801E0"/>
    <w:rsid w:val="00C804A8"/>
    <w:rsid w:val="00C826A5"/>
    <w:rsid w:val="00C83C6A"/>
    <w:rsid w:val="00C84774"/>
    <w:rsid w:val="00C84B3A"/>
    <w:rsid w:val="00C86D33"/>
    <w:rsid w:val="00C905D7"/>
    <w:rsid w:val="00C9102B"/>
    <w:rsid w:val="00C91B37"/>
    <w:rsid w:val="00C92915"/>
    <w:rsid w:val="00C975D3"/>
    <w:rsid w:val="00CA2C56"/>
    <w:rsid w:val="00CA3534"/>
    <w:rsid w:val="00CA4019"/>
    <w:rsid w:val="00CA6C52"/>
    <w:rsid w:val="00CB354B"/>
    <w:rsid w:val="00CB3A38"/>
    <w:rsid w:val="00CB70DE"/>
    <w:rsid w:val="00CC2199"/>
    <w:rsid w:val="00CC47BC"/>
    <w:rsid w:val="00CC5E68"/>
    <w:rsid w:val="00CC7BF8"/>
    <w:rsid w:val="00CD14C5"/>
    <w:rsid w:val="00CD1921"/>
    <w:rsid w:val="00CD2046"/>
    <w:rsid w:val="00CD4BEB"/>
    <w:rsid w:val="00CD53B2"/>
    <w:rsid w:val="00CD5CC4"/>
    <w:rsid w:val="00CD6DFE"/>
    <w:rsid w:val="00CE1DF5"/>
    <w:rsid w:val="00CE628A"/>
    <w:rsid w:val="00CE690F"/>
    <w:rsid w:val="00CE69C0"/>
    <w:rsid w:val="00CE6C8D"/>
    <w:rsid w:val="00CF1B87"/>
    <w:rsid w:val="00CF255A"/>
    <w:rsid w:val="00CF36CE"/>
    <w:rsid w:val="00CF5150"/>
    <w:rsid w:val="00CF595B"/>
    <w:rsid w:val="00CF6EB8"/>
    <w:rsid w:val="00D014B0"/>
    <w:rsid w:val="00D02996"/>
    <w:rsid w:val="00D03EDF"/>
    <w:rsid w:val="00D10342"/>
    <w:rsid w:val="00D10C26"/>
    <w:rsid w:val="00D1212A"/>
    <w:rsid w:val="00D13225"/>
    <w:rsid w:val="00D136AB"/>
    <w:rsid w:val="00D201F3"/>
    <w:rsid w:val="00D27851"/>
    <w:rsid w:val="00D30062"/>
    <w:rsid w:val="00D353F7"/>
    <w:rsid w:val="00D37B31"/>
    <w:rsid w:val="00D4094F"/>
    <w:rsid w:val="00D41FF6"/>
    <w:rsid w:val="00D4257E"/>
    <w:rsid w:val="00D430CA"/>
    <w:rsid w:val="00D43D88"/>
    <w:rsid w:val="00D4531A"/>
    <w:rsid w:val="00D46C50"/>
    <w:rsid w:val="00D46D11"/>
    <w:rsid w:val="00D4773E"/>
    <w:rsid w:val="00D50487"/>
    <w:rsid w:val="00D5081A"/>
    <w:rsid w:val="00D52292"/>
    <w:rsid w:val="00D524C7"/>
    <w:rsid w:val="00D52927"/>
    <w:rsid w:val="00D533B8"/>
    <w:rsid w:val="00D55484"/>
    <w:rsid w:val="00D567DC"/>
    <w:rsid w:val="00D5769E"/>
    <w:rsid w:val="00D61FC7"/>
    <w:rsid w:val="00D62E8E"/>
    <w:rsid w:val="00D63775"/>
    <w:rsid w:val="00D64389"/>
    <w:rsid w:val="00D655EB"/>
    <w:rsid w:val="00D659D9"/>
    <w:rsid w:val="00D65DE1"/>
    <w:rsid w:val="00D674CD"/>
    <w:rsid w:val="00D81BF8"/>
    <w:rsid w:val="00D82BAC"/>
    <w:rsid w:val="00D8322F"/>
    <w:rsid w:val="00D83E0B"/>
    <w:rsid w:val="00D83E48"/>
    <w:rsid w:val="00D90267"/>
    <w:rsid w:val="00D9301E"/>
    <w:rsid w:val="00D9315D"/>
    <w:rsid w:val="00DA111C"/>
    <w:rsid w:val="00DA2AAB"/>
    <w:rsid w:val="00DA3F0B"/>
    <w:rsid w:val="00DA539A"/>
    <w:rsid w:val="00DA53C8"/>
    <w:rsid w:val="00DA5501"/>
    <w:rsid w:val="00DA5C20"/>
    <w:rsid w:val="00DA6DC2"/>
    <w:rsid w:val="00DA771D"/>
    <w:rsid w:val="00DB2094"/>
    <w:rsid w:val="00DB3ECC"/>
    <w:rsid w:val="00DB4CB0"/>
    <w:rsid w:val="00DB5683"/>
    <w:rsid w:val="00DB59B7"/>
    <w:rsid w:val="00DB5F59"/>
    <w:rsid w:val="00DB75CC"/>
    <w:rsid w:val="00DB793E"/>
    <w:rsid w:val="00DB7C2D"/>
    <w:rsid w:val="00DC32ED"/>
    <w:rsid w:val="00DC379D"/>
    <w:rsid w:val="00DC3923"/>
    <w:rsid w:val="00DC3D51"/>
    <w:rsid w:val="00DC6E76"/>
    <w:rsid w:val="00DD0318"/>
    <w:rsid w:val="00DD055E"/>
    <w:rsid w:val="00DD126B"/>
    <w:rsid w:val="00DD26D6"/>
    <w:rsid w:val="00DD2C8D"/>
    <w:rsid w:val="00DD34AD"/>
    <w:rsid w:val="00DD4262"/>
    <w:rsid w:val="00DD456F"/>
    <w:rsid w:val="00DD5FE2"/>
    <w:rsid w:val="00DD61F9"/>
    <w:rsid w:val="00DD77C9"/>
    <w:rsid w:val="00DD7F3F"/>
    <w:rsid w:val="00DE2B2D"/>
    <w:rsid w:val="00DE3853"/>
    <w:rsid w:val="00DE3CBC"/>
    <w:rsid w:val="00DE43AA"/>
    <w:rsid w:val="00DE443A"/>
    <w:rsid w:val="00DE673C"/>
    <w:rsid w:val="00DE74DD"/>
    <w:rsid w:val="00DF0F4E"/>
    <w:rsid w:val="00DF1560"/>
    <w:rsid w:val="00DF6644"/>
    <w:rsid w:val="00DF7121"/>
    <w:rsid w:val="00E00FCC"/>
    <w:rsid w:val="00E0377A"/>
    <w:rsid w:val="00E03BE1"/>
    <w:rsid w:val="00E05AF8"/>
    <w:rsid w:val="00E065C2"/>
    <w:rsid w:val="00E10447"/>
    <w:rsid w:val="00E14EA4"/>
    <w:rsid w:val="00E15B9E"/>
    <w:rsid w:val="00E15C6E"/>
    <w:rsid w:val="00E16EF8"/>
    <w:rsid w:val="00E176EF"/>
    <w:rsid w:val="00E2079A"/>
    <w:rsid w:val="00E20B07"/>
    <w:rsid w:val="00E21EF5"/>
    <w:rsid w:val="00E22857"/>
    <w:rsid w:val="00E24320"/>
    <w:rsid w:val="00E24A82"/>
    <w:rsid w:val="00E24C4D"/>
    <w:rsid w:val="00E25880"/>
    <w:rsid w:val="00E265F1"/>
    <w:rsid w:val="00E27516"/>
    <w:rsid w:val="00E30E85"/>
    <w:rsid w:val="00E31C8B"/>
    <w:rsid w:val="00E33316"/>
    <w:rsid w:val="00E340E9"/>
    <w:rsid w:val="00E351D8"/>
    <w:rsid w:val="00E3559C"/>
    <w:rsid w:val="00E35FC2"/>
    <w:rsid w:val="00E36C78"/>
    <w:rsid w:val="00E37047"/>
    <w:rsid w:val="00E370C4"/>
    <w:rsid w:val="00E37CF9"/>
    <w:rsid w:val="00E40FC6"/>
    <w:rsid w:val="00E416B1"/>
    <w:rsid w:val="00E41928"/>
    <w:rsid w:val="00E45D9E"/>
    <w:rsid w:val="00E45DE1"/>
    <w:rsid w:val="00E46882"/>
    <w:rsid w:val="00E47639"/>
    <w:rsid w:val="00E50551"/>
    <w:rsid w:val="00E507F8"/>
    <w:rsid w:val="00E50CE9"/>
    <w:rsid w:val="00E51BF0"/>
    <w:rsid w:val="00E52EBA"/>
    <w:rsid w:val="00E543BB"/>
    <w:rsid w:val="00E553C9"/>
    <w:rsid w:val="00E5601B"/>
    <w:rsid w:val="00E565C1"/>
    <w:rsid w:val="00E6123E"/>
    <w:rsid w:val="00E61EA2"/>
    <w:rsid w:val="00E622EB"/>
    <w:rsid w:val="00E640B6"/>
    <w:rsid w:val="00E64CB6"/>
    <w:rsid w:val="00E66051"/>
    <w:rsid w:val="00E666D4"/>
    <w:rsid w:val="00E671D5"/>
    <w:rsid w:val="00E7283E"/>
    <w:rsid w:val="00E7430E"/>
    <w:rsid w:val="00E74E59"/>
    <w:rsid w:val="00E75B09"/>
    <w:rsid w:val="00E806CA"/>
    <w:rsid w:val="00E81362"/>
    <w:rsid w:val="00E82811"/>
    <w:rsid w:val="00E82CF5"/>
    <w:rsid w:val="00E82FF4"/>
    <w:rsid w:val="00E8439B"/>
    <w:rsid w:val="00E84B6B"/>
    <w:rsid w:val="00E85C58"/>
    <w:rsid w:val="00E86251"/>
    <w:rsid w:val="00E87443"/>
    <w:rsid w:val="00E8754C"/>
    <w:rsid w:val="00E92A1E"/>
    <w:rsid w:val="00E93446"/>
    <w:rsid w:val="00E9412F"/>
    <w:rsid w:val="00E94E41"/>
    <w:rsid w:val="00E956A2"/>
    <w:rsid w:val="00E963A9"/>
    <w:rsid w:val="00E97B93"/>
    <w:rsid w:val="00E97D8D"/>
    <w:rsid w:val="00EA0CDD"/>
    <w:rsid w:val="00EA169C"/>
    <w:rsid w:val="00EA3353"/>
    <w:rsid w:val="00EA6C85"/>
    <w:rsid w:val="00EA6D95"/>
    <w:rsid w:val="00EB0B97"/>
    <w:rsid w:val="00EB31F4"/>
    <w:rsid w:val="00EC211B"/>
    <w:rsid w:val="00EC2A66"/>
    <w:rsid w:val="00EC5D57"/>
    <w:rsid w:val="00EC5DDD"/>
    <w:rsid w:val="00EC7730"/>
    <w:rsid w:val="00EC795C"/>
    <w:rsid w:val="00EC7B15"/>
    <w:rsid w:val="00ED0E09"/>
    <w:rsid w:val="00ED28A4"/>
    <w:rsid w:val="00ED4FBA"/>
    <w:rsid w:val="00ED5382"/>
    <w:rsid w:val="00ED6752"/>
    <w:rsid w:val="00ED7161"/>
    <w:rsid w:val="00ED76F3"/>
    <w:rsid w:val="00EE0F5F"/>
    <w:rsid w:val="00EE4168"/>
    <w:rsid w:val="00EE5B2C"/>
    <w:rsid w:val="00EE70A8"/>
    <w:rsid w:val="00EF1215"/>
    <w:rsid w:val="00EF52D5"/>
    <w:rsid w:val="00EF6275"/>
    <w:rsid w:val="00EF7843"/>
    <w:rsid w:val="00F020B4"/>
    <w:rsid w:val="00F02208"/>
    <w:rsid w:val="00F036B8"/>
    <w:rsid w:val="00F038C0"/>
    <w:rsid w:val="00F044DE"/>
    <w:rsid w:val="00F04BDE"/>
    <w:rsid w:val="00F05438"/>
    <w:rsid w:val="00F058B9"/>
    <w:rsid w:val="00F05E77"/>
    <w:rsid w:val="00F07E07"/>
    <w:rsid w:val="00F145C8"/>
    <w:rsid w:val="00F157E1"/>
    <w:rsid w:val="00F16540"/>
    <w:rsid w:val="00F1703E"/>
    <w:rsid w:val="00F235EA"/>
    <w:rsid w:val="00F2442C"/>
    <w:rsid w:val="00F24DF1"/>
    <w:rsid w:val="00F254FF"/>
    <w:rsid w:val="00F257E2"/>
    <w:rsid w:val="00F25894"/>
    <w:rsid w:val="00F262C3"/>
    <w:rsid w:val="00F27650"/>
    <w:rsid w:val="00F27B9F"/>
    <w:rsid w:val="00F315E6"/>
    <w:rsid w:val="00F325EB"/>
    <w:rsid w:val="00F37411"/>
    <w:rsid w:val="00F37FE5"/>
    <w:rsid w:val="00F45590"/>
    <w:rsid w:val="00F504AC"/>
    <w:rsid w:val="00F5174F"/>
    <w:rsid w:val="00F5404A"/>
    <w:rsid w:val="00F5480A"/>
    <w:rsid w:val="00F54F0B"/>
    <w:rsid w:val="00F54FAF"/>
    <w:rsid w:val="00F55369"/>
    <w:rsid w:val="00F55407"/>
    <w:rsid w:val="00F55B1C"/>
    <w:rsid w:val="00F605FC"/>
    <w:rsid w:val="00F606D2"/>
    <w:rsid w:val="00F6293C"/>
    <w:rsid w:val="00F63CEE"/>
    <w:rsid w:val="00F64364"/>
    <w:rsid w:val="00F66874"/>
    <w:rsid w:val="00F66BAC"/>
    <w:rsid w:val="00F6716E"/>
    <w:rsid w:val="00F678B3"/>
    <w:rsid w:val="00F702C4"/>
    <w:rsid w:val="00F720F2"/>
    <w:rsid w:val="00F73F1F"/>
    <w:rsid w:val="00F747AB"/>
    <w:rsid w:val="00F751D5"/>
    <w:rsid w:val="00F75EF6"/>
    <w:rsid w:val="00F76A19"/>
    <w:rsid w:val="00F774C6"/>
    <w:rsid w:val="00F7766C"/>
    <w:rsid w:val="00F82BA3"/>
    <w:rsid w:val="00F843FC"/>
    <w:rsid w:val="00F84714"/>
    <w:rsid w:val="00F87B5B"/>
    <w:rsid w:val="00F90924"/>
    <w:rsid w:val="00F915A3"/>
    <w:rsid w:val="00F921D1"/>
    <w:rsid w:val="00F92C64"/>
    <w:rsid w:val="00F93B18"/>
    <w:rsid w:val="00F9471F"/>
    <w:rsid w:val="00F95F08"/>
    <w:rsid w:val="00F969B9"/>
    <w:rsid w:val="00F96A54"/>
    <w:rsid w:val="00F96F26"/>
    <w:rsid w:val="00FA13EF"/>
    <w:rsid w:val="00FA16F6"/>
    <w:rsid w:val="00FA1D86"/>
    <w:rsid w:val="00FA23E5"/>
    <w:rsid w:val="00FA253B"/>
    <w:rsid w:val="00FA256E"/>
    <w:rsid w:val="00FA3D94"/>
    <w:rsid w:val="00FA4414"/>
    <w:rsid w:val="00FA44A1"/>
    <w:rsid w:val="00FA58BB"/>
    <w:rsid w:val="00FA5FED"/>
    <w:rsid w:val="00FA7885"/>
    <w:rsid w:val="00FB144E"/>
    <w:rsid w:val="00FB24CD"/>
    <w:rsid w:val="00FB349F"/>
    <w:rsid w:val="00FB378F"/>
    <w:rsid w:val="00FB6CEB"/>
    <w:rsid w:val="00FC3E4C"/>
    <w:rsid w:val="00FC4F4C"/>
    <w:rsid w:val="00FC5952"/>
    <w:rsid w:val="00FC787E"/>
    <w:rsid w:val="00FD1184"/>
    <w:rsid w:val="00FD2C04"/>
    <w:rsid w:val="00FD350F"/>
    <w:rsid w:val="00FD5BCE"/>
    <w:rsid w:val="00FD66E3"/>
    <w:rsid w:val="00FE1B02"/>
    <w:rsid w:val="00FE3D62"/>
    <w:rsid w:val="00FE46F7"/>
    <w:rsid w:val="00FE6059"/>
    <w:rsid w:val="00FE705E"/>
    <w:rsid w:val="00FF093A"/>
    <w:rsid w:val="00FF30FE"/>
    <w:rsid w:val="00FF51FE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01C2D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16292-B584-47F6-898B-FEC537DB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5269</Words>
  <Characters>31619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36815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Marzena Winek-Deka</cp:lastModifiedBy>
  <cp:revision>6</cp:revision>
  <cp:lastPrinted>2024-05-20T07:15:00Z</cp:lastPrinted>
  <dcterms:created xsi:type="dcterms:W3CDTF">2025-03-26T13:10:00Z</dcterms:created>
  <dcterms:modified xsi:type="dcterms:W3CDTF">2025-04-01T19:43:00Z</dcterms:modified>
</cp:coreProperties>
</file>