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727C" w14:textId="77777777" w:rsidR="00B00B6D" w:rsidRPr="00B00B6D" w:rsidRDefault="00B00B6D" w:rsidP="00B00B6D">
      <w:pPr>
        <w:pStyle w:val="Bezodstpw"/>
        <w:spacing w:line="276" w:lineRule="auto"/>
        <w:rPr>
          <w:rFonts w:ascii="Trebuchet MS" w:hAnsi="Trebuchet MS" w:cstheme="minorHAnsi"/>
          <w:bCs/>
          <w:sz w:val="22"/>
          <w:szCs w:val="22"/>
        </w:rPr>
      </w:pPr>
    </w:p>
    <w:p w14:paraId="741E0504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Załącznik nr 1</w:t>
      </w:r>
    </w:p>
    <w:p w14:paraId="3EB361F7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FORMULARZ OFERTY</w:t>
      </w:r>
    </w:p>
    <w:p w14:paraId="02C20FC9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 xml:space="preserve">dotyczący zapytania ofertowego </w:t>
      </w:r>
    </w:p>
    <w:p w14:paraId="6E786878" w14:textId="140B1EBF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B00B6D">
        <w:rPr>
          <w:rFonts w:ascii="Trebuchet MS" w:hAnsi="Trebuchet MS" w:cs="Calibri"/>
          <w:b/>
          <w:bCs/>
          <w:sz w:val="22"/>
          <w:szCs w:val="22"/>
        </w:rPr>
        <w:t>GAPR-</w:t>
      </w:r>
      <w:proofErr w:type="spellStart"/>
      <w:r w:rsidRPr="00B00B6D">
        <w:rPr>
          <w:rFonts w:ascii="Trebuchet MS" w:hAnsi="Trebuchet MS" w:cs="Calibri"/>
          <w:b/>
          <w:bCs/>
          <w:sz w:val="22"/>
          <w:szCs w:val="22"/>
        </w:rPr>
        <w:t>RehAllianCE</w:t>
      </w:r>
      <w:proofErr w:type="spellEnd"/>
      <w:r w:rsidRPr="00B00B6D">
        <w:rPr>
          <w:rFonts w:ascii="Trebuchet MS" w:hAnsi="Trebuchet MS" w:cs="Calibri"/>
          <w:b/>
          <w:bCs/>
          <w:sz w:val="22"/>
          <w:szCs w:val="22"/>
        </w:rPr>
        <w:t xml:space="preserve"> /</w:t>
      </w:r>
      <w:r w:rsidR="00A25CE6">
        <w:rPr>
          <w:rFonts w:ascii="Trebuchet MS" w:hAnsi="Trebuchet MS" w:cs="Calibri"/>
          <w:b/>
          <w:bCs/>
          <w:sz w:val="22"/>
          <w:szCs w:val="22"/>
        </w:rPr>
        <w:t xml:space="preserve">  </w:t>
      </w:r>
      <w:r w:rsidR="00480A5F">
        <w:rPr>
          <w:rFonts w:ascii="Trebuchet MS" w:hAnsi="Trebuchet MS" w:cs="Calibri"/>
          <w:b/>
          <w:bCs/>
          <w:sz w:val="22"/>
          <w:szCs w:val="22"/>
        </w:rPr>
        <w:t>318</w:t>
      </w:r>
      <w:r w:rsidR="00A25CE6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Pr="00B00B6D">
        <w:rPr>
          <w:rFonts w:ascii="Trebuchet MS" w:hAnsi="Trebuchet MS" w:cs="Calibri"/>
          <w:b/>
          <w:bCs/>
          <w:sz w:val="22"/>
          <w:szCs w:val="22"/>
        </w:rPr>
        <w:t>/2</w:t>
      </w:r>
      <w:r w:rsidR="00A25CE6">
        <w:rPr>
          <w:rFonts w:ascii="Trebuchet MS" w:hAnsi="Trebuchet MS" w:cs="Calibri"/>
          <w:b/>
          <w:bCs/>
          <w:sz w:val="22"/>
          <w:szCs w:val="22"/>
        </w:rPr>
        <w:t>5</w:t>
      </w:r>
      <w:r w:rsidRPr="00B00B6D">
        <w:rPr>
          <w:rFonts w:ascii="Trebuchet MS" w:hAnsi="Trebuchet MS" w:cs="Calibri"/>
          <w:b/>
          <w:bCs/>
          <w:sz w:val="22"/>
          <w:szCs w:val="22"/>
        </w:rPr>
        <w:t>/W</w:t>
      </w:r>
    </w:p>
    <w:p w14:paraId="732BA340" w14:textId="44617B32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B00B6D">
        <w:rPr>
          <w:rFonts w:ascii="Trebuchet MS" w:hAnsi="Trebuchet MS" w:cs="Calibri"/>
          <w:b/>
          <w:sz w:val="22"/>
          <w:szCs w:val="22"/>
        </w:rPr>
        <w:t xml:space="preserve">z dnia </w:t>
      </w:r>
      <w:r w:rsidR="00A25CE6">
        <w:rPr>
          <w:rFonts w:ascii="Trebuchet MS" w:hAnsi="Trebuchet MS" w:cs="Calibri"/>
          <w:b/>
          <w:sz w:val="22"/>
          <w:szCs w:val="22"/>
        </w:rPr>
        <w:t>10.04.2025</w:t>
      </w:r>
    </w:p>
    <w:p w14:paraId="6C22CA41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b/>
          <w:sz w:val="22"/>
          <w:szCs w:val="22"/>
        </w:rPr>
      </w:pPr>
    </w:p>
    <w:p w14:paraId="0DB61122" w14:textId="77777777" w:rsidR="00B00B6D" w:rsidRPr="00B00B6D" w:rsidRDefault="00B00B6D" w:rsidP="00B00B6D">
      <w:pPr>
        <w:pStyle w:val="Bezodstpw"/>
        <w:spacing w:line="276" w:lineRule="auto"/>
        <w:rPr>
          <w:rFonts w:ascii="Trebuchet MS" w:hAnsi="Trebuchet MS" w:cstheme="minorHAnsi"/>
          <w:b/>
          <w:sz w:val="22"/>
          <w:szCs w:val="22"/>
        </w:rPr>
      </w:pPr>
    </w:p>
    <w:p w14:paraId="7359A245" w14:textId="77777777" w:rsidR="00B00B6D" w:rsidRPr="00B00B6D" w:rsidRDefault="00B00B6D" w:rsidP="00A25CE6">
      <w:pPr>
        <w:spacing w:before="91" w:line="276" w:lineRule="auto"/>
        <w:ind w:left="5664" w:right="819" w:firstLine="708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…………………………..</w:t>
      </w:r>
    </w:p>
    <w:p w14:paraId="50B324D4" w14:textId="77777777" w:rsidR="00B00B6D" w:rsidRPr="00B00B6D" w:rsidRDefault="00B00B6D" w:rsidP="00B00B6D">
      <w:pPr>
        <w:spacing w:before="34" w:line="276" w:lineRule="auto"/>
        <w:ind w:left="116" w:right="819"/>
        <w:jc w:val="right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/miejscowość data/</w:t>
      </w:r>
    </w:p>
    <w:p w14:paraId="0398CB49" w14:textId="77777777" w:rsidR="00B00B6D" w:rsidRPr="00B00B6D" w:rsidRDefault="00B00B6D" w:rsidP="00B00B6D">
      <w:pPr>
        <w:spacing w:before="34" w:line="276" w:lineRule="auto"/>
        <w:ind w:left="236"/>
        <w:jc w:val="both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……………………………….……..</w:t>
      </w:r>
    </w:p>
    <w:p w14:paraId="0AD4822F" w14:textId="77777777" w:rsidR="00B00B6D" w:rsidRPr="00B00B6D" w:rsidRDefault="00B00B6D" w:rsidP="00B00B6D">
      <w:pPr>
        <w:spacing w:before="34" w:line="276" w:lineRule="auto"/>
        <w:ind w:left="236"/>
        <w:jc w:val="both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……………………..…….…………</w:t>
      </w:r>
    </w:p>
    <w:p w14:paraId="1592F3FB" w14:textId="77777777" w:rsidR="00B00B6D" w:rsidRPr="00B00B6D" w:rsidRDefault="00B00B6D" w:rsidP="00B00B6D">
      <w:pPr>
        <w:spacing w:before="35" w:line="276" w:lineRule="auto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 xml:space="preserve">    /nazwa i adres oferenta/</w:t>
      </w:r>
    </w:p>
    <w:p w14:paraId="41A6B2C9" w14:textId="77777777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</w:rPr>
      </w:pPr>
    </w:p>
    <w:p w14:paraId="33259140" w14:textId="70EC8F94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  <w:lang w:val="es-ES"/>
        </w:rPr>
      </w:pP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>Numer telefonu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:</w:t>
      </w: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 xml:space="preserve"> ………………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.</w:t>
      </w:r>
    </w:p>
    <w:p w14:paraId="434221FC" w14:textId="5829FEF1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  <w:lang w:val="es-ES"/>
        </w:rPr>
      </w:pP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>REGON:  ………………….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........</w:t>
      </w:r>
    </w:p>
    <w:p w14:paraId="5B1EA34D" w14:textId="4CA48587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  <w:lang w:val="es-ES"/>
        </w:rPr>
      </w:pP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>NIP: ………………….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.............</w:t>
      </w: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 xml:space="preserve"> </w:t>
      </w:r>
    </w:p>
    <w:p w14:paraId="5A6F1498" w14:textId="63EA29E9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  <w:lang w:val="es-ES"/>
        </w:rPr>
      </w:pP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>e-mail: …………………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..........</w:t>
      </w:r>
    </w:p>
    <w:p w14:paraId="7275DFA9" w14:textId="77777777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Trebuchet MS" w:hAnsi="Trebuchet MS" w:cstheme="minorHAnsi"/>
          <w:b/>
          <w:sz w:val="22"/>
          <w:szCs w:val="22"/>
          <w:lang w:val="es-ES"/>
        </w:rPr>
      </w:pPr>
    </w:p>
    <w:p w14:paraId="2F124B6F" w14:textId="77777777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FORMULARZ OFERTY</w:t>
      </w:r>
    </w:p>
    <w:p w14:paraId="6BE4B0AC" w14:textId="77777777" w:rsidR="00B00B6D" w:rsidRPr="00B00B6D" w:rsidRDefault="00B00B6D" w:rsidP="00B00B6D">
      <w:pPr>
        <w:pStyle w:val="Tekstpodstawowy"/>
        <w:spacing w:line="276" w:lineRule="auto"/>
        <w:rPr>
          <w:rFonts w:ascii="Trebuchet MS" w:hAnsi="Trebuchet MS" w:cstheme="minorHAnsi"/>
          <w:b/>
        </w:rPr>
      </w:pPr>
    </w:p>
    <w:p w14:paraId="3F5A9E09" w14:textId="1C94D7F7" w:rsidR="00B00B6D" w:rsidRPr="00B00B6D" w:rsidRDefault="00B00B6D" w:rsidP="00B00B6D">
      <w:pPr>
        <w:pStyle w:val="Bezodstpw"/>
        <w:spacing w:line="276" w:lineRule="auto"/>
        <w:ind w:firstLine="236"/>
        <w:jc w:val="both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 xml:space="preserve">W odpowiedzi na zapytanie ofertowe </w:t>
      </w:r>
      <w:r w:rsidRPr="00B00B6D">
        <w:rPr>
          <w:rFonts w:ascii="Trebuchet MS" w:hAnsi="Trebuchet MS" w:cstheme="minorHAnsi"/>
          <w:b/>
          <w:sz w:val="22"/>
          <w:szCs w:val="22"/>
        </w:rPr>
        <w:t>nr GAPR-</w:t>
      </w:r>
      <w:proofErr w:type="spellStart"/>
      <w:r w:rsidRPr="00B00B6D">
        <w:rPr>
          <w:rFonts w:ascii="Trebuchet MS" w:hAnsi="Trebuchet MS" w:cstheme="minorHAnsi"/>
          <w:b/>
          <w:sz w:val="22"/>
          <w:szCs w:val="22"/>
        </w:rPr>
        <w:t>RehAllianCE</w:t>
      </w:r>
      <w:proofErr w:type="spellEnd"/>
      <w:r w:rsidRPr="00B00B6D">
        <w:rPr>
          <w:rFonts w:ascii="Trebuchet MS" w:hAnsi="Trebuchet MS" w:cstheme="minorHAnsi"/>
          <w:b/>
          <w:sz w:val="22"/>
          <w:szCs w:val="22"/>
        </w:rPr>
        <w:t xml:space="preserve">/ </w:t>
      </w:r>
      <w:r w:rsidR="00480A5F">
        <w:rPr>
          <w:rFonts w:ascii="Trebuchet MS" w:hAnsi="Trebuchet MS" w:cstheme="minorHAnsi"/>
          <w:b/>
          <w:sz w:val="22"/>
          <w:szCs w:val="22"/>
        </w:rPr>
        <w:t>318</w:t>
      </w:r>
      <w:r w:rsidR="004F78AF">
        <w:rPr>
          <w:rFonts w:ascii="Trebuchet MS" w:hAnsi="Trebuchet MS" w:cstheme="minorHAnsi"/>
          <w:b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b/>
          <w:sz w:val="22"/>
          <w:szCs w:val="22"/>
        </w:rPr>
        <w:t>/2</w:t>
      </w:r>
      <w:r w:rsidR="00A25CE6">
        <w:rPr>
          <w:rFonts w:ascii="Trebuchet MS" w:hAnsi="Trebuchet MS" w:cstheme="minorHAnsi"/>
          <w:b/>
          <w:sz w:val="22"/>
          <w:szCs w:val="22"/>
        </w:rPr>
        <w:t>5</w:t>
      </w:r>
      <w:r w:rsidRPr="00B00B6D">
        <w:rPr>
          <w:rFonts w:ascii="Trebuchet MS" w:hAnsi="Trebuchet MS" w:cstheme="minorHAnsi"/>
          <w:b/>
          <w:sz w:val="22"/>
          <w:szCs w:val="22"/>
        </w:rPr>
        <w:t xml:space="preserve">/W z dnia </w:t>
      </w:r>
      <w:r w:rsidR="00A25CE6">
        <w:rPr>
          <w:rFonts w:ascii="Trebuchet MS" w:hAnsi="Trebuchet MS" w:cstheme="minorHAnsi"/>
          <w:b/>
          <w:sz w:val="22"/>
          <w:szCs w:val="22"/>
        </w:rPr>
        <w:t>10.04.2025</w:t>
      </w:r>
      <w:r w:rsidRPr="00B00B6D">
        <w:rPr>
          <w:rFonts w:ascii="Trebuchet MS" w:hAnsi="Trebuchet MS" w:cstheme="minorHAnsi"/>
          <w:b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bCs/>
          <w:sz w:val="22"/>
          <w:szCs w:val="22"/>
        </w:rPr>
        <w:t>dotyczące zakupu biletów lotniczych dla</w:t>
      </w:r>
      <w:r w:rsidR="00A25CE6">
        <w:rPr>
          <w:rFonts w:ascii="Trebuchet MS" w:hAnsi="Trebuchet MS" w:cstheme="minorHAnsi"/>
          <w:bCs/>
          <w:sz w:val="22"/>
          <w:szCs w:val="22"/>
        </w:rPr>
        <w:t xml:space="preserve"> dwóch</w:t>
      </w:r>
      <w:r w:rsidRPr="00B00B6D">
        <w:rPr>
          <w:rFonts w:ascii="Trebuchet MS" w:hAnsi="Trebuchet MS" w:cs="Calibri"/>
          <w:bCs/>
          <w:sz w:val="22"/>
          <w:szCs w:val="22"/>
        </w:rPr>
        <w:t xml:space="preserve"> projektów </w:t>
      </w:r>
      <w:proofErr w:type="spellStart"/>
      <w:r w:rsidRPr="00B00B6D">
        <w:rPr>
          <w:rFonts w:ascii="Trebuchet MS" w:hAnsi="Trebuchet MS" w:cs="Calibri"/>
          <w:bCs/>
          <w:sz w:val="22"/>
          <w:szCs w:val="22"/>
        </w:rPr>
        <w:t>RehAllianCE</w:t>
      </w:r>
      <w:proofErr w:type="spellEnd"/>
      <w:r w:rsidRPr="00B00B6D">
        <w:rPr>
          <w:rFonts w:ascii="Trebuchet MS" w:hAnsi="Trebuchet MS" w:cs="Calibri"/>
          <w:bCs/>
          <w:sz w:val="22"/>
          <w:szCs w:val="22"/>
        </w:rPr>
        <w:t xml:space="preserve"> związanych z realizacją działań merytorycznych projektu – spotkanie konsorcjum  - przedstawiam ofertę </w:t>
      </w:r>
      <w:r w:rsidRPr="00B00B6D">
        <w:rPr>
          <w:rFonts w:ascii="Trebuchet MS" w:hAnsi="Trebuchet MS" w:cs="Calibri"/>
          <w:sz w:val="22"/>
          <w:szCs w:val="22"/>
        </w:rPr>
        <w:t xml:space="preserve">na </w:t>
      </w:r>
      <w:r w:rsidRPr="00B00B6D">
        <w:rPr>
          <w:rFonts w:ascii="Trebuchet MS" w:hAnsi="Trebuchet MS" w:cs="Calibri"/>
          <w:sz w:val="22"/>
          <w:szCs w:val="22"/>
          <w:u w:val="single"/>
        </w:rPr>
        <w:t xml:space="preserve">zakup </w:t>
      </w:r>
      <w:r w:rsidR="00A25CE6">
        <w:rPr>
          <w:rFonts w:ascii="Trebuchet MS" w:hAnsi="Trebuchet MS" w:cs="Calibri"/>
          <w:sz w:val="22"/>
          <w:szCs w:val="22"/>
          <w:u w:val="single"/>
        </w:rPr>
        <w:t xml:space="preserve">2 </w:t>
      </w:r>
      <w:r w:rsidRPr="00B00B6D">
        <w:rPr>
          <w:rFonts w:ascii="Trebuchet MS" w:hAnsi="Trebuchet MS" w:cs="Calibri"/>
          <w:sz w:val="22"/>
          <w:szCs w:val="22"/>
          <w:u w:val="single"/>
        </w:rPr>
        <w:t xml:space="preserve">biletów lotniczych zgodnie za specyfikacją </w:t>
      </w:r>
      <w:r>
        <w:rPr>
          <w:rFonts w:ascii="Trebuchet MS" w:hAnsi="Trebuchet MS" w:cs="Calibri"/>
          <w:sz w:val="22"/>
          <w:szCs w:val="22"/>
          <w:u w:val="single"/>
        </w:rPr>
        <w:t xml:space="preserve"> w cenie biletów uwzględniono </w:t>
      </w:r>
      <w:r w:rsidR="00A25CE6">
        <w:rPr>
          <w:rFonts w:ascii="Trebuchet MS" w:hAnsi="Trebuchet MS" w:cs="Calibri"/>
          <w:sz w:val="22"/>
          <w:szCs w:val="22"/>
          <w:u w:val="single"/>
        </w:rPr>
        <w:t>dwa</w:t>
      </w:r>
      <w:r w:rsidRPr="00B00B6D">
        <w:rPr>
          <w:rFonts w:ascii="Trebuchet MS" w:hAnsi="Trebuchet MS" w:cs="Calibri"/>
          <w:sz w:val="22"/>
          <w:szCs w:val="22"/>
          <w:u w:val="single"/>
        </w:rPr>
        <w:t xml:space="preserve"> bagaże podręczne 8 kg i jeden bagaż rejestrowany</w:t>
      </w:r>
      <w:r w:rsidRPr="00B00B6D">
        <w:rPr>
          <w:rFonts w:ascii="Trebuchet MS" w:hAnsi="Trebuchet MS" w:cs="Calibri"/>
          <w:sz w:val="22"/>
          <w:szCs w:val="22"/>
        </w:rPr>
        <w:t xml:space="preserve">. </w:t>
      </w:r>
    </w:p>
    <w:p w14:paraId="126D9A4F" w14:textId="77777777" w:rsidR="00B00B6D" w:rsidRPr="00B00B6D" w:rsidRDefault="00B00B6D" w:rsidP="00B00B6D">
      <w:pPr>
        <w:pStyle w:val="Tekstpodstawowy"/>
        <w:spacing w:before="3" w:line="276" w:lineRule="auto"/>
        <w:jc w:val="both"/>
        <w:rPr>
          <w:rFonts w:ascii="Trebuchet MS" w:hAnsi="Trebuchet MS" w:cstheme="minorHAnsi"/>
          <w:bCs/>
        </w:rPr>
      </w:pPr>
    </w:p>
    <w:p w14:paraId="11C596C7" w14:textId="77777777" w:rsidR="00B00B6D" w:rsidRPr="00B00B6D" w:rsidRDefault="00B00B6D" w:rsidP="00B00B6D">
      <w:pPr>
        <w:tabs>
          <w:tab w:val="left" w:pos="520"/>
        </w:tabs>
        <w:spacing w:line="276" w:lineRule="auto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 xml:space="preserve">OFERUJEMY/OFERUJĘ </w:t>
      </w:r>
      <w:r w:rsidRPr="00B00B6D">
        <w:rPr>
          <w:rFonts w:ascii="Trebuchet MS" w:hAnsi="Trebuchet MS" w:cstheme="minorHAnsi"/>
          <w:b/>
          <w:sz w:val="22"/>
          <w:szCs w:val="22"/>
        </w:rPr>
        <w:t>wykonanie przedmiotu zapytania za łączną kwotę</w:t>
      </w:r>
      <w:r w:rsidRPr="00B00B6D">
        <w:rPr>
          <w:rFonts w:ascii="Trebuchet MS" w:hAnsi="Trebuchet MS" w:cstheme="minorHAnsi"/>
          <w:b/>
          <w:spacing w:val="-6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b/>
          <w:sz w:val="22"/>
          <w:szCs w:val="22"/>
        </w:rPr>
        <w:t>tj.:</w:t>
      </w:r>
    </w:p>
    <w:p w14:paraId="64360E1B" w14:textId="77777777" w:rsidR="00B00B6D" w:rsidRPr="00B00B6D" w:rsidRDefault="00B00B6D" w:rsidP="00B00B6D">
      <w:pPr>
        <w:pStyle w:val="Akapitzlist"/>
        <w:tabs>
          <w:tab w:val="left" w:pos="520"/>
        </w:tabs>
        <w:spacing w:line="276" w:lineRule="auto"/>
        <w:ind w:left="236"/>
        <w:rPr>
          <w:rFonts w:ascii="Trebuchet MS" w:hAnsi="Trebuchet MS" w:cstheme="minorHAnsi"/>
          <w:b/>
          <w:sz w:val="22"/>
          <w:szCs w:val="22"/>
        </w:rPr>
      </w:pPr>
    </w:p>
    <w:p w14:paraId="20A444FA" w14:textId="51BF6CA7" w:rsidR="00A25CE6" w:rsidRPr="00B00B6D" w:rsidRDefault="00B00B6D" w:rsidP="00A25CE6">
      <w:pPr>
        <w:pStyle w:val="Tekstpodstawowy"/>
        <w:spacing w:before="40" w:line="276" w:lineRule="auto"/>
        <w:ind w:left="236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t>Cena netto: ………………………………… PLN</w:t>
      </w:r>
    </w:p>
    <w:p w14:paraId="7FF60875" w14:textId="77777777" w:rsidR="00B00B6D" w:rsidRPr="00B00B6D" w:rsidRDefault="00B00B6D" w:rsidP="00B00B6D">
      <w:pPr>
        <w:pStyle w:val="Tekstpodstawowy"/>
        <w:spacing w:before="40" w:line="276" w:lineRule="auto"/>
        <w:ind w:left="236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t>Cena brutto: …………………………………PLN</w:t>
      </w:r>
    </w:p>
    <w:p w14:paraId="1CAF726F" w14:textId="77777777" w:rsidR="00B00B6D" w:rsidRPr="00B00B6D" w:rsidRDefault="00B00B6D" w:rsidP="00B00B6D">
      <w:pPr>
        <w:pStyle w:val="Tekstpodstawowy"/>
        <w:spacing w:before="40" w:line="276" w:lineRule="auto"/>
        <w:rPr>
          <w:rFonts w:ascii="Trebuchet MS" w:hAnsi="Trebuchet MS" w:cstheme="minorHAnsi"/>
          <w:b/>
          <w:color w:val="FF0000"/>
        </w:rPr>
      </w:pPr>
    </w:p>
    <w:p w14:paraId="11C5BE9B" w14:textId="77777777" w:rsidR="00B00B6D" w:rsidRPr="00B00B6D" w:rsidRDefault="00B00B6D" w:rsidP="00B00B6D">
      <w:pPr>
        <w:pStyle w:val="Tekstpodstawowy"/>
        <w:spacing w:before="40" w:line="276" w:lineRule="auto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  <w:b/>
          <w:color w:val="FF0000"/>
        </w:rPr>
        <w:t>Proszę również o wskazanie numeru lotu oraz godzin wylotu/przylotu.</w:t>
      </w:r>
    </w:p>
    <w:p w14:paraId="2B952B23" w14:textId="77777777" w:rsidR="00A25CE6" w:rsidRPr="00B00B6D" w:rsidRDefault="00A25CE6" w:rsidP="00B00B6D">
      <w:pPr>
        <w:spacing w:line="276" w:lineRule="auto"/>
        <w:rPr>
          <w:rFonts w:ascii="Trebuchet MS" w:hAnsi="Trebuchet MS" w:cstheme="minorHAnsi"/>
          <w:b/>
          <w:sz w:val="22"/>
          <w:szCs w:val="22"/>
        </w:rPr>
      </w:pPr>
    </w:p>
    <w:p w14:paraId="2A141F5D" w14:textId="77777777" w:rsidR="00B00B6D" w:rsidRPr="00B00B6D" w:rsidRDefault="00B00B6D" w:rsidP="00B00B6D">
      <w:pPr>
        <w:spacing w:line="276" w:lineRule="auto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Zalecane jest zaokrąglenie szacowanych wartości do dwóch miejsc po przecinku.</w:t>
      </w:r>
    </w:p>
    <w:p w14:paraId="6103EA28" w14:textId="77777777" w:rsidR="00B00B6D" w:rsidRPr="00B00B6D" w:rsidRDefault="00B00B6D" w:rsidP="00B00B6D">
      <w:pPr>
        <w:pStyle w:val="Tekstpodstawowy"/>
        <w:spacing w:before="8" w:line="276" w:lineRule="auto"/>
        <w:rPr>
          <w:rFonts w:ascii="Trebuchet MS" w:hAnsi="Trebuchet MS" w:cstheme="minorHAnsi"/>
          <w:b/>
        </w:rPr>
      </w:pPr>
    </w:p>
    <w:p w14:paraId="6E3AE349" w14:textId="77777777" w:rsidR="00B00B6D" w:rsidRPr="00B00B6D" w:rsidRDefault="00B00B6D" w:rsidP="00B00B6D">
      <w:pPr>
        <w:pStyle w:val="Tekstpodstawowy"/>
        <w:spacing w:line="276" w:lineRule="auto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t>Oświadczamy, że:</w:t>
      </w:r>
    </w:p>
    <w:p w14:paraId="642E50CB" w14:textId="02E81521" w:rsidR="00B00B6D" w:rsidRPr="00B00B6D" w:rsidRDefault="00B00B6D" w:rsidP="00B00B6D">
      <w:pPr>
        <w:pStyle w:val="Tekstpodstawowy"/>
        <w:numPr>
          <w:ilvl w:val="1"/>
          <w:numId w:val="24"/>
        </w:numPr>
        <w:spacing w:before="38" w:line="276" w:lineRule="auto"/>
        <w:ind w:right="234"/>
        <w:jc w:val="both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t xml:space="preserve">Zapoznaliśmy się z treścią zapytania ofertowego z dnia </w:t>
      </w:r>
      <w:r w:rsidR="00A25CE6">
        <w:rPr>
          <w:rFonts w:ascii="Trebuchet MS" w:hAnsi="Trebuchet MS" w:cstheme="minorHAnsi"/>
        </w:rPr>
        <w:t xml:space="preserve">10.04.2025 </w:t>
      </w:r>
      <w:r w:rsidRPr="00B00B6D">
        <w:rPr>
          <w:rFonts w:ascii="Trebuchet MS" w:hAnsi="Trebuchet MS" w:cstheme="minorHAnsi"/>
        </w:rPr>
        <w:t xml:space="preserve"> i nie wnosimy </w:t>
      </w:r>
      <w:r w:rsidRPr="00B00B6D">
        <w:rPr>
          <w:rFonts w:ascii="Trebuchet MS" w:hAnsi="Trebuchet MS" w:cstheme="minorHAnsi"/>
        </w:rPr>
        <w:lastRenderedPageBreak/>
        <w:t>do tych dokumentów żadnych zastrzeżeń.</w:t>
      </w:r>
    </w:p>
    <w:p w14:paraId="5FDE5D87" w14:textId="77777777" w:rsidR="00B00B6D" w:rsidRPr="00B00B6D" w:rsidRDefault="00B00B6D" w:rsidP="00B00B6D">
      <w:pPr>
        <w:pStyle w:val="Tekstpodstawowy"/>
        <w:numPr>
          <w:ilvl w:val="1"/>
          <w:numId w:val="24"/>
        </w:numPr>
        <w:spacing w:before="38" w:line="276" w:lineRule="auto"/>
        <w:ind w:right="234"/>
        <w:jc w:val="both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t>Oferowana przez nas usługa spełnia określoną przez Zamawiającego jakość zgodnie ze specyfikacją Zamówienia.</w:t>
      </w:r>
    </w:p>
    <w:p w14:paraId="70B6DF74" w14:textId="77777777" w:rsidR="00B00B6D" w:rsidRPr="00B00B6D" w:rsidRDefault="00B00B6D" w:rsidP="00B00B6D">
      <w:pPr>
        <w:pStyle w:val="Akapitzlist"/>
        <w:widowControl w:val="0"/>
        <w:numPr>
          <w:ilvl w:val="0"/>
          <w:numId w:val="25"/>
        </w:numPr>
        <w:tabs>
          <w:tab w:val="left" w:pos="597"/>
        </w:tabs>
        <w:autoSpaceDE w:val="0"/>
        <w:autoSpaceDN w:val="0"/>
        <w:spacing w:before="39" w:line="276" w:lineRule="auto"/>
        <w:ind w:right="233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 xml:space="preserve">Uważamy się za związanych niniejszą ofertą na okres wskazany w zapytaniu ofertowym, tj. </w:t>
      </w:r>
      <w:r w:rsidRPr="00B00B6D">
        <w:rPr>
          <w:rFonts w:ascii="Trebuchet MS" w:hAnsi="Trebuchet MS" w:cstheme="minorHAnsi"/>
          <w:spacing w:val="2"/>
          <w:sz w:val="22"/>
          <w:szCs w:val="22"/>
        </w:rPr>
        <w:t>4 godziny</w:t>
      </w:r>
      <w:r w:rsidRPr="00B00B6D">
        <w:rPr>
          <w:rFonts w:ascii="Trebuchet MS" w:hAnsi="Trebuchet MS" w:cstheme="minorHAnsi"/>
          <w:sz w:val="22"/>
          <w:szCs w:val="22"/>
        </w:rPr>
        <w:t xml:space="preserve"> od daty upływu terminu składania</w:t>
      </w:r>
      <w:r w:rsidRPr="00B00B6D">
        <w:rPr>
          <w:rFonts w:ascii="Trebuchet MS" w:hAnsi="Trebuchet MS" w:cstheme="minorHAnsi"/>
          <w:spacing w:val="-4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ofert.</w:t>
      </w:r>
    </w:p>
    <w:p w14:paraId="32A7560F" w14:textId="77777777" w:rsidR="00B00B6D" w:rsidRPr="00B00B6D" w:rsidRDefault="00B00B6D" w:rsidP="00B00B6D">
      <w:pPr>
        <w:pStyle w:val="Akapitzlist"/>
        <w:widowControl w:val="0"/>
        <w:numPr>
          <w:ilvl w:val="0"/>
          <w:numId w:val="25"/>
        </w:numPr>
        <w:tabs>
          <w:tab w:val="left" w:pos="597"/>
        </w:tabs>
        <w:autoSpaceDE w:val="0"/>
        <w:autoSpaceDN w:val="0"/>
        <w:spacing w:line="276" w:lineRule="auto"/>
        <w:ind w:right="238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Spełniamy warunki udziału w postępowaniu określone w zapytaniu ofertowym,</w:t>
      </w:r>
      <w:r w:rsidRPr="00B00B6D">
        <w:rPr>
          <w:rFonts w:ascii="Trebuchet MS" w:hAnsi="Trebuchet MS" w:cstheme="minorHAnsi"/>
          <w:sz w:val="22"/>
          <w:szCs w:val="22"/>
        </w:rPr>
        <w:br/>
        <w:t xml:space="preserve"> a w</w:t>
      </w:r>
      <w:r w:rsidRPr="00B00B6D">
        <w:rPr>
          <w:rFonts w:ascii="Trebuchet MS" w:hAnsi="Trebuchet MS" w:cstheme="minorHAnsi"/>
          <w:spacing w:val="-1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szczególności:</w:t>
      </w:r>
    </w:p>
    <w:p w14:paraId="589D4D19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1024"/>
        </w:tabs>
        <w:autoSpaceDE w:val="0"/>
        <w:autoSpaceDN w:val="0"/>
        <w:spacing w:line="276" w:lineRule="auto"/>
        <w:ind w:right="240" w:hanging="357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posiadamy uprawnienia do wykonywania określonej działalności lub czynności, jeżeli przepisy prawa nakładają obowiązek ich</w:t>
      </w:r>
      <w:r w:rsidRPr="00B00B6D">
        <w:rPr>
          <w:rFonts w:ascii="Trebuchet MS" w:hAnsi="Trebuchet MS" w:cstheme="minorHAnsi"/>
          <w:spacing w:val="-7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posiadania,</w:t>
      </w:r>
    </w:p>
    <w:p w14:paraId="25A39525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1024"/>
        </w:tabs>
        <w:autoSpaceDE w:val="0"/>
        <w:autoSpaceDN w:val="0"/>
        <w:spacing w:line="276" w:lineRule="auto"/>
        <w:ind w:right="234" w:hanging="357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posiadamy niezbędną wiedzę i doświadczenie w zakresie objętym przedmiotem zamówienia,</w:t>
      </w:r>
    </w:p>
    <w:p w14:paraId="0F9D76D9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1024"/>
        </w:tabs>
        <w:autoSpaceDE w:val="0"/>
        <w:autoSpaceDN w:val="0"/>
        <w:spacing w:line="276" w:lineRule="auto"/>
        <w:ind w:right="234" w:hanging="357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będziemy posiadali niezbędny potencjał techniczny i osobowy w momencie realizacji przedmiotu zamówienia,</w:t>
      </w:r>
    </w:p>
    <w:p w14:paraId="26E52479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1024"/>
        </w:tabs>
        <w:autoSpaceDE w:val="0"/>
        <w:autoSpaceDN w:val="0"/>
        <w:spacing w:before="33" w:line="276" w:lineRule="auto"/>
        <w:ind w:hanging="360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nasza sytuacja ekonomiczna i finansowa umożliwia realizację przedmiotu</w:t>
      </w:r>
      <w:r w:rsidRPr="00B00B6D">
        <w:rPr>
          <w:rFonts w:ascii="Trebuchet MS" w:hAnsi="Trebuchet MS" w:cstheme="minorHAnsi"/>
          <w:spacing w:val="-6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zamówienia.</w:t>
      </w:r>
    </w:p>
    <w:p w14:paraId="3FB4EDEE" w14:textId="77777777" w:rsidR="00B00B6D" w:rsidRPr="00B00B6D" w:rsidRDefault="00B00B6D" w:rsidP="00B00B6D">
      <w:pPr>
        <w:pStyle w:val="Akapitzlist"/>
        <w:widowControl w:val="0"/>
        <w:numPr>
          <w:ilvl w:val="0"/>
          <w:numId w:val="25"/>
        </w:numPr>
        <w:tabs>
          <w:tab w:val="left" w:pos="597"/>
        </w:tabs>
        <w:autoSpaceDE w:val="0"/>
        <w:autoSpaceDN w:val="0"/>
        <w:spacing w:before="3" w:line="276" w:lineRule="auto"/>
        <w:ind w:right="232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 xml:space="preserve">Nie jesteśmy podmiotem/ os. fizyczną powiązanym osobowo i kapitałowo </w:t>
      </w:r>
      <w:r w:rsidRPr="00B00B6D">
        <w:rPr>
          <w:rFonts w:ascii="Trebuchet MS" w:hAnsi="Trebuchet MS" w:cstheme="minorHAnsi"/>
          <w:sz w:val="22"/>
          <w:szCs w:val="22"/>
        </w:rPr>
        <w:br/>
        <w:t xml:space="preserve">z Zamawiającym. Przez powiązania kapitałowe lub osobowe rozumie się wzajemne powiązania między Zamawiającym lub Osobami upoważnionymi do zaciągania zobowiązań w imieniu Zamawiającego lub osobami wykonującymi    </w:t>
      </w:r>
      <w:r w:rsidRPr="00B00B6D">
        <w:rPr>
          <w:rFonts w:ascii="Trebuchet MS" w:hAnsi="Trebuchet MS" w:cstheme="minorHAnsi"/>
          <w:sz w:val="22"/>
          <w:szCs w:val="22"/>
        </w:rPr>
        <w:br/>
        <w:t xml:space="preserve">w     imieniu     Zamawiającego     czynności     związane     z    przygotowaniem </w:t>
      </w:r>
      <w:r w:rsidRPr="00B00B6D">
        <w:rPr>
          <w:rFonts w:ascii="Trebuchet MS" w:hAnsi="Trebuchet MS" w:cstheme="minorHAnsi"/>
          <w:sz w:val="22"/>
          <w:szCs w:val="22"/>
        </w:rPr>
        <w:br/>
        <w:t xml:space="preserve">i przeprowadzeniem procedury wyboru Wykonawcy, a wykonawca, polegające </w:t>
      </w:r>
      <w:r w:rsidRPr="00B00B6D">
        <w:rPr>
          <w:rFonts w:ascii="Trebuchet MS" w:hAnsi="Trebuchet MS" w:cstheme="minorHAnsi"/>
          <w:sz w:val="22"/>
          <w:szCs w:val="22"/>
        </w:rPr>
        <w:br/>
        <w:t>w szczególności na:</w:t>
      </w:r>
    </w:p>
    <w:p w14:paraId="1B18913D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line="276" w:lineRule="auto"/>
        <w:ind w:left="956" w:hanging="360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uczestniczeniu w spółce jako wspólnik spółki cywilnej lub spółki</w:t>
      </w:r>
      <w:r w:rsidRPr="00B00B6D">
        <w:rPr>
          <w:rFonts w:ascii="Trebuchet MS" w:hAnsi="Trebuchet MS" w:cstheme="minorHAnsi"/>
          <w:spacing w:val="-15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osobowej,</w:t>
      </w:r>
    </w:p>
    <w:p w14:paraId="18889978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40" w:line="276" w:lineRule="auto"/>
        <w:ind w:left="956" w:hanging="360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posiadaniu co najmniej 5 % udziałów lub</w:t>
      </w:r>
      <w:r w:rsidRPr="00B00B6D">
        <w:rPr>
          <w:rFonts w:ascii="Trebuchet MS" w:hAnsi="Trebuchet MS" w:cstheme="minorHAnsi"/>
          <w:spacing w:val="-9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akcji,</w:t>
      </w:r>
    </w:p>
    <w:p w14:paraId="4B744EEF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4" w:line="276" w:lineRule="auto"/>
        <w:ind w:left="956" w:right="234" w:hanging="360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pełnieniu funkcji członka organu nadzorczego lub zarządzającego, prokurenta, pełnomocnika, pozostawaniu w związku małżeńskim, w stosunku pokrewieństwa lub powinowactwa w</w:t>
      </w:r>
      <w:r w:rsidRPr="00B00B6D">
        <w:rPr>
          <w:rFonts w:ascii="Trebuchet MS" w:hAnsi="Trebuchet MS" w:cstheme="minorHAnsi"/>
          <w:spacing w:val="40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 xml:space="preserve">linii prostej, pokrewieństwa drugiego stopnia lub powinowactwa drugiego stopnia w linii bocznej lub </w:t>
      </w:r>
      <w:r w:rsidRPr="00B00B6D">
        <w:rPr>
          <w:rFonts w:ascii="Trebuchet MS" w:hAnsi="Trebuchet MS" w:cstheme="minorHAnsi"/>
          <w:sz w:val="22"/>
          <w:szCs w:val="22"/>
        </w:rPr>
        <w:br/>
        <w:t>w stosunku przysposobienia, opieki lub kurateli.</w:t>
      </w:r>
    </w:p>
    <w:p w14:paraId="48050575" w14:textId="77777777" w:rsidR="00B00B6D" w:rsidRPr="00B00B6D" w:rsidRDefault="00B00B6D" w:rsidP="00B00B6D">
      <w:pPr>
        <w:pStyle w:val="Akapitzlist"/>
        <w:widowControl w:val="0"/>
        <w:numPr>
          <w:ilvl w:val="0"/>
          <w:numId w:val="25"/>
        </w:numPr>
        <w:tabs>
          <w:tab w:val="left" w:pos="597"/>
        </w:tabs>
        <w:autoSpaceDE w:val="0"/>
        <w:autoSpaceDN w:val="0"/>
        <w:spacing w:before="1" w:line="276" w:lineRule="auto"/>
        <w:ind w:right="238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Nie podlegamy wykluczeniu z przyczyn opisanych w pkt.V.5) zapytania ofertowego.</w:t>
      </w:r>
    </w:p>
    <w:p w14:paraId="03AF4328" w14:textId="77777777" w:rsidR="00B00B6D" w:rsidRPr="00B00B6D" w:rsidRDefault="00B00B6D" w:rsidP="00B00B6D">
      <w:pPr>
        <w:pStyle w:val="Tekstpodstawowy"/>
        <w:spacing w:line="276" w:lineRule="auto"/>
        <w:rPr>
          <w:rFonts w:ascii="Trebuchet MS" w:hAnsi="Trebuchet MS" w:cstheme="minorHAnsi"/>
          <w:b/>
          <w:i/>
        </w:rPr>
      </w:pPr>
    </w:p>
    <w:p w14:paraId="75B00D5A" w14:textId="77777777" w:rsidR="00B00B6D" w:rsidRPr="00B00B6D" w:rsidRDefault="00B00B6D" w:rsidP="00B00B6D">
      <w:pPr>
        <w:pStyle w:val="Tekstpodstawowy"/>
        <w:spacing w:line="276" w:lineRule="auto"/>
        <w:rPr>
          <w:rFonts w:ascii="Trebuchet MS" w:hAnsi="Trebuchet MS" w:cstheme="minorHAnsi"/>
          <w:b/>
          <w:i/>
        </w:rPr>
      </w:pPr>
    </w:p>
    <w:p w14:paraId="7DFD1BE5" w14:textId="77777777" w:rsidR="00B00B6D" w:rsidRPr="00B00B6D" w:rsidRDefault="00B00B6D" w:rsidP="00B00B6D">
      <w:pPr>
        <w:pStyle w:val="Tekstpodstawowy"/>
        <w:spacing w:before="2" w:line="276" w:lineRule="auto"/>
        <w:rPr>
          <w:rFonts w:ascii="Trebuchet MS" w:hAnsi="Trebuchet MS" w:cstheme="minorHAnsi"/>
          <w:b/>
          <w:i/>
        </w:rPr>
      </w:pPr>
    </w:p>
    <w:p w14:paraId="7224171A" w14:textId="77777777" w:rsidR="00B00B6D" w:rsidRPr="00B00B6D" w:rsidRDefault="00B00B6D" w:rsidP="00B00B6D">
      <w:pPr>
        <w:spacing w:line="276" w:lineRule="auto"/>
        <w:ind w:left="3540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……………………………………………</w:t>
      </w:r>
    </w:p>
    <w:p w14:paraId="6EE990B8" w14:textId="5B65A1E4" w:rsidR="0053176A" w:rsidRPr="00A25CE6" w:rsidRDefault="00B00B6D" w:rsidP="00A25CE6">
      <w:pPr>
        <w:spacing w:before="41" w:line="276" w:lineRule="auto"/>
        <w:ind w:left="354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podpis z pieczątka imienną lub czytelny podpis osoby uprawnionej do reprezentowania oferenta</w:t>
      </w:r>
    </w:p>
    <w:sectPr w:rsidR="0053176A" w:rsidRPr="00A25CE6" w:rsidSect="00A74869">
      <w:headerReference w:type="default" r:id="rId8"/>
      <w:footerReference w:type="default" r:id="rId9"/>
      <w:pgSz w:w="11906" w:h="16838"/>
      <w:pgMar w:top="1519" w:right="1418" w:bottom="2268" w:left="1418" w:header="0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533D7" w14:textId="77777777" w:rsidR="002B40D0" w:rsidRDefault="002B40D0" w:rsidP="00DA1F26">
      <w:r>
        <w:separator/>
      </w:r>
    </w:p>
  </w:endnote>
  <w:endnote w:type="continuationSeparator" w:id="0">
    <w:p w14:paraId="7C90455D" w14:textId="77777777" w:rsidR="002B40D0" w:rsidRDefault="002B40D0" w:rsidP="00DA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6C108" w14:textId="1A0CD36E" w:rsidR="00DA1F26" w:rsidRDefault="00634D92" w:rsidP="00531F44">
    <w:pPr>
      <w:pStyle w:val="Stopka"/>
      <w:tabs>
        <w:tab w:val="clear" w:pos="4536"/>
        <w:tab w:val="clear" w:pos="9072"/>
        <w:tab w:val="left" w:pos="119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45EF07" wp14:editId="7917E006">
              <wp:simplePos x="0" y="0"/>
              <wp:positionH relativeFrom="margin">
                <wp:posOffset>-349250</wp:posOffset>
              </wp:positionH>
              <wp:positionV relativeFrom="paragraph">
                <wp:posOffset>-148590</wp:posOffset>
              </wp:positionV>
              <wp:extent cx="64579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C96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CF3A62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5pt,-11.7pt" to="481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" strokecolor="#7c96a8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768B" w14:textId="77777777" w:rsidR="002B40D0" w:rsidRDefault="002B40D0" w:rsidP="00DA1F26">
      <w:r>
        <w:separator/>
      </w:r>
    </w:p>
  </w:footnote>
  <w:footnote w:type="continuationSeparator" w:id="0">
    <w:p w14:paraId="78781FF8" w14:textId="77777777" w:rsidR="002B40D0" w:rsidRDefault="002B40D0" w:rsidP="00DA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03FF" w14:textId="33EAA967" w:rsidR="00187BD7" w:rsidRDefault="00B82161" w:rsidP="00B82161">
    <w:pPr>
      <w:pStyle w:val="Nagwek"/>
      <w:jc w:val="right"/>
    </w:pPr>
    <w:r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4C719202" wp14:editId="3BFB3C68">
          <wp:extent cx="3987800" cy="1693545"/>
          <wp:effectExtent l="0" t="0" r="0" b="1905"/>
          <wp:docPr id="19051727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800" cy="169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858"/>
    <w:multiLevelType w:val="hybridMultilevel"/>
    <w:tmpl w:val="AAAC2CCA"/>
    <w:lvl w:ilvl="0" w:tplc="AD88C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543"/>
    <w:multiLevelType w:val="hybridMultilevel"/>
    <w:tmpl w:val="EBAE31A2"/>
    <w:lvl w:ilvl="0" w:tplc="6914AE3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57B0"/>
    <w:multiLevelType w:val="multilevel"/>
    <w:tmpl w:val="0136E1F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3" w15:restartNumberingAfterBreak="0">
    <w:nsid w:val="0E4D568D"/>
    <w:multiLevelType w:val="hybridMultilevel"/>
    <w:tmpl w:val="66821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244DB"/>
    <w:multiLevelType w:val="hybridMultilevel"/>
    <w:tmpl w:val="7CA0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4DB1"/>
    <w:multiLevelType w:val="hybridMultilevel"/>
    <w:tmpl w:val="DAE87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01312"/>
    <w:multiLevelType w:val="multilevel"/>
    <w:tmpl w:val="99223750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30155"/>
    <w:multiLevelType w:val="hybridMultilevel"/>
    <w:tmpl w:val="B8DEB942"/>
    <w:lvl w:ilvl="0" w:tplc="E6503954">
      <w:start w:val="1"/>
      <w:numFmt w:val="lowerLetter"/>
      <w:lvlText w:val="%1)"/>
      <w:lvlJc w:val="left"/>
      <w:pPr>
        <w:ind w:left="36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E768C"/>
    <w:multiLevelType w:val="hybridMultilevel"/>
    <w:tmpl w:val="3CB2D2A0"/>
    <w:lvl w:ilvl="0" w:tplc="099AC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B319C"/>
    <w:multiLevelType w:val="hybridMultilevel"/>
    <w:tmpl w:val="DC927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7155"/>
    <w:multiLevelType w:val="hybridMultilevel"/>
    <w:tmpl w:val="A76A25B0"/>
    <w:lvl w:ilvl="0" w:tplc="260CEE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3" w15:restartNumberingAfterBreak="0">
    <w:nsid w:val="55E039A0"/>
    <w:multiLevelType w:val="hybridMultilevel"/>
    <w:tmpl w:val="3FDC4076"/>
    <w:lvl w:ilvl="0" w:tplc="84BA4A20">
      <w:start w:val="3"/>
      <w:numFmt w:val="decimal"/>
      <w:lvlText w:val="%1."/>
      <w:lvlJc w:val="left"/>
      <w:pPr>
        <w:ind w:left="596" w:hanging="360"/>
      </w:pPr>
      <w:rPr>
        <w:rFonts w:ascii="Calibri" w:eastAsia="Times New Roman" w:hAnsi="Calibri" w:cs="Calibri" w:hint="default"/>
        <w:w w:val="100"/>
        <w:sz w:val="22"/>
        <w:szCs w:val="22"/>
        <w:lang w:val="pl-PL" w:eastAsia="pl-PL" w:bidi="pl-PL"/>
      </w:rPr>
    </w:lvl>
    <w:lvl w:ilvl="1" w:tplc="69B49C78">
      <w:start w:val="1"/>
      <w:numFmt w:val="lowerLetter"/>
      <w:lvlText w:val="%2)"/>
      <w:lvlJc w:val="left"/>
      <w:pPr>
        <w:ind w:left="1023" w:hanging="358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4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5C3C3023"/>
    <w:multiLevelType w:val="hybridMultilevel"/>
    <w:tmpl w:val="71C29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64CF2456"/>
    <w:multiLevelType w:val="hybridMultilevel"/>
    <w:tmpl w:val="750CF0CE"/>
    <w:lvl w:ilvl="0" w:tplc="4E2ECEF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B4F4D"/>
    <w:multiLevelType w:val="hybridMultilevel"/>
    <w:tmpl w:val="656A1780"/>
    <w:lvl w:ilvl="0" w:tplc="A62676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0425AE"/>
    <w:multiLevelType w:val="hybridMultilevel"/>
    <w:tmpl w:val="AB1003CC"/>
    <w:lvl w:ilvl="0" w:tplc="FC5A96C8">
      <w:start w:val="1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76E50987"/>
    <w:multiLevelType w:val="hybridMultilevel"/>
    <w:tmpl w:val="74321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27ED0"/>
    <w:multiLevelType w:val="hybridMultilevel"/>
    <w:tmpl w:val="418C18CC"/>
    <w:lvl w:ilvl="0" w:tplc="885A7A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1912">
    <w:abstractNumId w:val="1"/>
  </w:num>
  <w:num w:numId="2" w16cid:durableId="298458153">
    <w:abstractNumId w:val="6"/>
  </w:num>
  <w:num w:numId="3" w16cid:durableId="1384449287">
    <w:abstractNumId w:val="7"/>
  </w:num>
  <w:num w:numId="4" w16cid:durableId="1626540838">
    <w:abstractNumId w:val="21"/>
  </w:num>
  <w:num w:numId="5" w16cid:durableId="604270616">
    <w:abstractNumId w:val="20"/>
  </w:num>
  <w:num w:numId="6" w16cid:durableId="626472871">
    <w:abstractNumId w:val="16"/>
  </w:num>
  <w:num w:numId="7" w16cid:durableId="505707401">
    <w:abstractNumId w:val="14"/>
  </w:num>
  <w:num w:numId="8" w16cid:durableId="1274284046">
    <w:abstractNumId w:val="17"/>
  </w:num>
  <w:num w:numId="9" w16cid:durableId="1999651692">
    <w:abstractNumId w:val="18"/>
  </w:num>
  <w:num w:numId="10" w16cid:durableId="1304113666">
    <w:abstractNumId w:val="0"/>
  </w:num>
  <w:num w:numId="11" w16cid:durableId="1596859578">
    <w:abstractNumId w:val="4"/>
  </w:num>
  <w:num w:numId="12" w16cid:durableId="7608752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426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072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0054670">
    <w:abstractNumId w:val="9"/>
  </w:num>
  <w:num w:numId="16" w16cid:durableId="542597094">
    <w:abstractNumId w:val="3"/>
  </w:num>
  <w:num w:numId="17" w16cid:durableId="237985581">
    <w:abstractNumId w:val="22"/>
  </w:num>
  <w:num w:numId="18" w16cid:durableId="38745275">
    <w:abstractNumId w:val="2"/>
  </w:num>
  <w:num w:numId="19" w16cid:durableId="182211745">
    <w:abstractNumId w:val="5"/>
  </w:num>
  <w:num w:numId="20" w16cid:durableId="1655524202">
    <w:abstractNumId w:val="10"/>
  </w:num>
  <w:num w:numId="21" w16cid:durableId="155417389">
    <w:abstractNumId w:val="15"/>
  </w:num>
  <w:num w:numId="22" w16cid:durableId="100541486">
    <w:abstractNumId w:val="19"/>
  </w:num>
  <w:num w:numId="23" w16cid:durableId="1281037649">
    <w:abstractNumId w:val="8"/>
  </w:num>
  <w:num w:numId="24" w16cid:durableId="10388944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8916344">
    <w:abstractNumId w:val="1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26"/>
    <w:rsid w:val="0001636C"/>
    <w:rsid w:val="00020DAF"/>
    <w:rsid w:val="0002298E"/>
    <w:rsid w:val="00027A21"/>
    <w:rsid w:val="00031FAE"/>
    <w:rsid w:val="000353DD"/>
    <w:rsid w:val="00036C02"/>
    <w:rsid w:val="00045A51"/>
    <w:rsid w:val="000572B8"/>
    <w:rsid w:val="00064577"/>
    <w:rsid w:val="00066870"/>
    <w:rsid w:val="00074795"/>
    <w:rsid w:val="000A1117"/>
    <w:rsid w:val="000B7A1C"/>
    <w:rsid w:val="000D023C"/>
    <w:rsid w:val="000D2140"/>
    <w:rsid w:val="000E1F90"/>
    <w:rsid w:val="000F3FBC"/>
    <w:rsid w:val="00102B04"/>
    <w:rsid w:val="001317DA"/>
    <w:rsid w:val="001460EC"/>
    <w:rsid w:val="001462B2"/>
    <w:rsid w:val="00147F78"/>
    <w:rsid w:val="0016189C"/>
    <w:rsid w:val="00174389"/>
    <w:rsid w:val="001814EA"/>
    <w:rsid w:val="00186778"/>
    <w:rsid w:val="00187BD7"/>
    <w:rsid w:val="001A1787"/>
    <w:rsid w:val="001A3BFD"/>
    <w:rsid w:val="001A57F5"/>
    <w:rsid w:val="001C66A8"/>
    <w:rsid w:val="001D210C"/>
    <w:rsid w:val="001D68B5"/>
    <w:rsid w:val="001E5ECE"/>
    <w:rsid w:val="00201002"/>
    <w:rsid w:val="002018D0"/>
    <w:rsid w:val="00203AE6"/>
    <w:rsid w:val="00211D89"/>
    <w:rsid w:val="00217819"/>
    <w:rsid w:val="0022127D"/>
    <w:rsid w:val="002270DE"/>
    <w:rsid w:val="00244249"/>
    <w:rsid w:val="00250362"/>
    <w:rsid w:val="00252C0E"/>
    <w:rsid w:val="00255391"/>
    <w:rsid w:val="00262988"/>
    <w:rsid w:val="002663C2"/>
    <w:rsid w:val="00281A14"/>
    <w:rsid w:val="00281AF7"/>
    <w:rsid w:val="00286D01"/>
    <w:rsid w:val="00287F61"/>
    <w:rsid w:val="0029576A"/>
    <w:rsid w:val="002A1384"/>
    <w:rsid w:val="002B40D0"/>
    <w:rsid w:val="002B4AD2"/>
    <w:rsid w:val="002C1F13"/>
    <w:rsid w:val="002C6ABF"/>
    <w:rsid w:val="002D447F"/>
    <w:rsid w:val="002D70F2"/>
    <w:rsid w:val="002E0F62"/>
    <w:rsid w:val="003071E4"/>
    <w:rsid w:val="00320F8C"/>
    <w:rsid w:val="00327BD8"/>
    <w:rsid w:val="00341542"/>
    <w:rsid w:val="00362450"/>
    <w:rsid w:val="00372CAE"/>
    <w:rsid w:val="0037301A"/>
    <w:rsid w:val="003812B8"/>
    <w:rsid w:val="0038700A"/>
    <w:rsid w:val="00387323"/>
    <w:rsid w:val="00397A5F"/>
    <w:rsid w:val="003A2693"/>
    <w:rsid w:val="003A766D"/>
    <w:rsid w:val="003B1695"/>
    <w:rsid w:val="003B429C"/>
    <w:rsid w:val="003B450A"/>
    <w:rsid w:val="003B5384"/>
    <w:rsid w:val="003B739D"/>
    <w:rsid w:val="003F5D4E"/>
    <w:rsid w:val="00404263"/>
    <w:rsid w:val="00414BAD"/>
    <w:rsid w:val="00416F8F"/>
    <w:rsid w:val="00421EBB"/>
    <w:rsid w:val="004351F1"/>
    <w:rsid w:val="004357B9"/>
    <w:rsid w:val="0045644B"/>
    <w:rsid w:val="00480A5F"/>
    <w:rsid w:val="004868B5"/>
    <w:rsid w:val="00492756"/>
    <w:rsid w:val="004A20FC"/>
    <w:rsid w:val="004A5231"/>
    <w:rsid w:val="004A612A"/>
    <w:rsid w:val="004B6FA7"/>
    <w:rsid w:val="004C2A01"/>
    <w:rsid w:val="004C556D"/>
    <w:rsid w:val="004D539D"/>
    <w:rsid w:val="004F78AF"/>
    <w:rsid w:val="00510E2A"/>
    <w:rsid w:val="005116BA"/>
    <w:rsid w:val="0053176A"/>
    <w:rsid w:val="00531F44"/>
    <w:rsid w:val="00542F4F"/>
    <w:rsid w:val="00545331"/>
    <w:rsid w:val="0056046D"/>
    <w:rsid w:val="00595035"/>
    <w:rsid w:val="005A7F57"/>
    <w:rsid w:val="005E2370"/>
    <w:rsid w:val="005F03DA"/>
    <w:rsid w:val="006044DD"/>
    <w:rsid w:val="006065E6"/>
    <w:rsid w:val="00634D92"/>
    <w:rsid w:val="006410F8"/>
    <w:rsid w:val="00641A8B"/>
    <w:rsid w:val="00643322"/>
    <w:rsid w:val="006501E9"/>
    <w:rsid w:val="00674601"/>
    <w:rsid w:val="00683418"/>
    <w:rsid w:val="00691D08"/>
    <w:rsid w:val="006945A3"/>
    <w:rsid w:val="0069507F"/>
    <w:rsid w:val="00696168"/>
    <w:rsid w:val="006A23AC"/>
    <w:rsid w:val="006A290C"/>
    <w:rsid w:val="006A3CE7"/>
    <w:rsid w:val="006B1CAB"/>
    <w:rsid w:val="006C0B04"/>
    <w:rsid w:val="006C6CA9"/>
    <w:rsid w:val="006D729A"/>
    <w:rsid w:val="006E3CA1"/>
    <w:rsid w:val="006F2649"/>
    <w:rsid w:val="00700E3B"/>
    <w:rsid w:val="00704516"/>
    <w:rsid w:val="00706CC6"/>
    <w:rsid w:val="007152E3"/>
    <w:rsid w:val="0074167B"/>
    <w:rsid w:val="00751C08"/>
    <w:rsid w:val="00785561"/>
    <w:rsid w:val="00794651"/>
    <w:rsid w:val="007B50F2"/>
    <w:rsid w:val="007C3E30"/>
    <w:rsid w:val="007D5A5B"/>
    <w:rsid w:val="007E0FA9"/>
    <w:rsid w:val="007E708B"/>
    <w:rsid w:val="007E7F4F"/>
    <w:rsid w:val="007F00A7"/>
    <w:rsid w:val="007F3156"/>
    <w:rsid w:val="00801008"/>
    <w:rsid w:val="0081330F"/>
    <w:rsid w:val="00816122"/>
    <w:rsid w:val="00820E12"/>
    <w:rsid w:val="0082259D"/>
    <w:rsid w:val="00822959"/>
    <w:rsid w:val="00825F29"/>
    <w:rsid w:val="00836465"/>
    <w:rsid w:val="00840992"/>
    <w:rsid w:val="00853DC9"/>
    <w:rsid w:val="008557DE"/>
    <w:rsid w:val="008646B8"/>
    <w:rsid w:val="00870A9E"/>
    <w:rsid w:val="0087151A"/>
    <w:rsid w:val="00876162"/>
    <w:rsid w:val="00883D2A"/>
    <w:rsid w:val="00885EA4"/>
    <w:rsid w:val="00897612"/>
    <w:rsid w:val="008B4B43"/>
    <w:rsid w:val="008C03D2"/>
    <w:rsid w:val="008C37DC"/>
    <w:rsid w:val="008C71B2"/>
    <w:rsid w:val="008D6E83"/>
    <w:rsid w:val="008E59D8"/>
    <w:rsid w:val="008F364A"/>
    <w:rsid w:val="008F4797"/>
    <w:rsid w:val="008F65E7"/>
    <w:rsid w:val="008F7A87"/>
    <w:rsid w:val="0090358D"/>
    <w:rsid w:val="00906542"/>
    <w:rsid w:val="00907042"/>
    <w:rsid w:val="00912CD6"/>
    <w:rsid w:val="009169A0"/>
    <w:rsid w:val="009213E5"/>
    <w:rsid w:val="00924B5F"/>
    <w:rsid w:val="009330AC"/>
    <w:rsid w:val="00945B1D"/>
    <w:rsid w:val="0095693C"/>
    <w:rsid w:val="0097147C"/>
    <w:rsid w:val="00974824"/>
    <w:rsid w:val="00983287"/>
    <w:rsid w:val="009839D0"/>
    <w:rsid w:val="00987F5E"/>
    <w:rsid w:val="00991C31"/>
    <w:rsid w:val="00995080"/>
    <w:rsid w:val="00995247"/>
    <w:rsid w:val="0099529B"/>
    <w:rsid w:val="009A23CE"/>
    <w:rsid w:val="009B0E9B"/>
    <w:rsid w:val="009B421F"/>
    <w:rsid w:val="009B5B54"/>
    <w:rsid w:val="009C1BFA"/>
    <w:rsid w:val="009C4F64"/>
    <w:rsid w:val="009D0887"/>
    <w:rsid w:val="009D2EE2"/>
    <w:rsid w:val="009E5EF3"/>
    <w:rsid w:val="00A14046"/>
    <w:rsid w:val="00A179E1"/>
    <w:rsid w:val="00A25CE6"/>
    <w:rsid w:val="00A30F1F"/>
    <w:rsid w:val="00A60433"/>
    <w:rsid w:val="00A74869"/>
    <w:rsid w:val="00A81F47"/>
    <w:rsid w:val="00A82C71"/>
    <w:rsid w:val="00A83AC0"/>
    <w:rsid w:val="00A91133"/>
    <w:rsid w:val="00A95055"/>
    <w:rsid w:val="00AC741A"/>
    <w:rsid w:val="00AD6E1D"/>
    <w:rsid w:val="00AE3E6A"/>
    <w:rsid w:val="00AE47C2"/>
    <w:rsid w:val="00AE79ED"/>
    <w:rsid w:val="00AF04B5"/>
    <w:rsid w:val="00AF0542"/>
    <w:rsid w:val="00AF5C6E"/>
    <w:rsid w:val="00B00B6D"/>
    <w:rsid w:val="00B07DA3"/>
    <w:rsid w:val="00B16AE2"/>
    <w:rsid w:val="00B265B8"/>
    <w:rsid w:val="00B334D3"/>
    <w:rsid w:val="00B42735"/>
    <w:rsid w:val="00B44E5A"/>
    <w:rsid w:val="00B56A3F"/>
    <w:rsid w:val="00B67FCC"/>
    <w:rsid w:val="00B71673"/>
    <w:rsid w:val="00B75032"/>
    <w:rsid w:val="00B776FD"/>
    <w:rsid w:val="00B77977"/>
    <w:rsid w:val="00B82161"/>
    <w:rsid w:val="00B829B7"/>
    <w:rsid w:val="00B86E8E"/>
    <w:rsid w:val="00BD0805"/>
    <w:rsid w:val="00BD6A3F"/>
    <w:rsid w:val="00BE2F22"/>
    <w:rsid w:val="00BF0FE3"/>
    <w:rsid w:val="00C35767"/>
    <w:rsid w:val="00C40685"/>
    <w:rsid w:val="00C409F9"/>
    <w:rsid w:val="00C55098"/>
    <w:rsid w:val="00C76912"/>
    <w:rsid w:val="00C82DE6"/>
    <w:rsid w:val="00C84F8C"/>
    <w:rsid w:val="00C85B02"/>
    <w:rsid w:val="00C9248A"/>
    <w:rsid w:val="00CB0B50"/>
    <w:rsid w:val="00CB2C1F"/>
    <w:rsid w:val="00CB35E0"/>
    <w:rsid w:val="00CB758B"/>
    <w:rsid w:val="00CC1825"/>
    <w:rsid w:val="00CC58C6"/>
    <w:rsid w:val="00CD74AE"/>
    <w:rsid w:val="00CE5AD7"/>
    <w:rsid w:val="00CF120F"/>
    <w:rsid w:val="00CF2FB4"/>
    <w:rsid w:val="00CF63E1"/>
    <w:rsid w:val="00D179AB"/>
    <w:rsid w:val="00D20D39"/>
    <w:rsid w:val="00D31CCF"/>
    <w:rsid w:val="00D31CF4"/>
    <w:rsid w:val="00D46458"/>
    <w:rsid w:val="00D56E1E"/>
    <w:rsid w:val="00D63B9B"/>
    <w:rsid w:val="00D74D65"/>
    <w:rsid w:val="00D80C0D"/>
    <w:rsid w:val="00D85800"/>
    <w:rsid w:val="00D93595"/>
    <w:rsid w:val="00DA1F26"/>
    <w:rsid w:val="00DA404D"/>
    <w:rsid w:val="00DA6B22"/>
    <w:rsid w:val="00DB2891"/>
    <w:rsid w:val="00DB74A8"/>
    <w:rsid w:val="00DC1F9F"/>
    <w:rsid w:val="00E01771"/>
    <w:rsid w:val="00E03586"/>
    <w:rsid w:val="00E16EC1"/>
    <w:rsid w:val="00E44056"/>
    <w:rsid w:val="00E641AC"/>
    <w:rsid w:val="00E807F4"/>
    <w:rsid w:val="00E81EF5"/>
    <w:rsid w:val="00EA68AB"/>
    <w:rsid w:val="00EB7A1D"/>
    <w:rsid w:val="00EC583B"/>
    <w:rsid w:val="00EC734C"/>
    <w:rsid w:val="00ED176F"/>
    <w:rsid w:val="00ED4609"/>
    <w:rsid w:val="00ED4639"/>
    <w:rsid w:val="00EE70B3"/>
    <w:rsid w:val="00F053C7"/>
    <w:rsid w:val="00F061C2"/>
    <w:rsid w:val="00F367DF"/>
    <w:rsid w:val="00F40C35"/>
    <w:rsid w:val="00F4336F"/>
    <w:rsid w:val="00F52036"/>
    <w:rsid w:val="00F53263"/>
    <w:rsid w:val="00F65CEF"/>
    <w:rsid w:val="00F717AF"/>
    <w:rsid w:val="00F82DF3"/>
    <w:rsid w:val="00F9023B"/>
    <w:rsid w:val="00F91DE2"/>
    <w:rsid w:val="00FA0F0A"/>
    <w:rsid w:val="00FD429D"/>
    <w:rsid w:val="00FE019E"/>
    <w:rsid w:val="00FE0E84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8286D"/>
  <w15:chartTrackingRefBased/>
  <w15:docId w15:val="{23E7435D-E458-4ACF-AE9D-730B6995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D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B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F91DE2"/>
    <w:pPr>
      <w:spacing w:before="240" w:after="60"/>
      <w:outlineLvl w:val="7"/>
    </w:pPr>
    <w:rPr>
      <w:rFonts w:eastAsia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F26"/>
  </w:style>
  <w:style w:type="paragraph" w:styleId="Stopka">
    <w:name w:val="footer"/>
    <w:basedOn w:val="Normalny"/>
    <w:link w:val="StopkaZnak"/>
    <w:uiPriority w:val="99"/>
    <w:unhideWhenUsed/>
    <w:rsid w:val="00DA1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F26"/>
  </w:style>
  <w:style w:type="character" w:styleId="Hipercze">
    <w:name w:val="Hyperlink"/>
    <w:basedOn w:val="Domylnaczcionkaakapitu"/>
    <w:uiPriority w:val="99"/>
    <w:unhideWhenUsed/>
    <w:rsid w:val="00531F44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531F44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E2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F91DE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Styl">
    <w:name w:val="Styl"/>
    <w:rsid w:val="00F9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E0FA9"/>
    <w:pPr>
      <w:ind w:left="720"/>
      <w:contextualSpacing/>
    </w:pPr>
  </w:style>
  <w:style w:type="paragraph" w:customStyle="1" w:styleId="Default">
    <w:name w:val="Default"/>
    <w:rsid w:val="00CE5A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CE5AD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29A"/>
    <w:rPr>
      <w:color w:val="808080"/>
      <w:shd w:val="clear" w:color="auto" w:fill="E6E6E6"/>
    </w:rPr>
  </w:style>
  <w:style w:type="paragraph" w:customStyle="1" w:styleId="CE-Headline1">
    <w:name w:val="CE-Headline 1"/>
    <w:basedOn w:val="Nagwek2"/>
    <w:qFormat/>
    <w:rsid w:val="00AE3E6A"/>
    <w:pPr>
      <w:keepLines w:val="0"/>
      <w:numPr>
        <w:numId w:val="3"/>
      </w:numPr>
      <w:spacing w:before="0" w:after="240" w:line="276" w:lineRule="auto"/>
      <w:ind w:right="340"/>
      <w:jc w:val="both"/>
    </w:pPr>
    <w:rPr>
      <w:rFonts w:ascii="Trebuchet MS" w:eastAsia="Times New Roman" w:hAnsi="Trebuchet MS" w:cs="Times New Roman"/>
      <w:b/>
      <w:bCs/>
      <w:iCs/>
      <w:noProof/>
      <w:color w:val="7E93A5"/>
      <w:spacing w:val="-10"/>
      <w:sz w:val="24"/>
      <w:szCs w:val="32"/>
      <w:lang w:val="en-GB" w:eastAsia="de-AT"/>
    </w:rPr>
  </w:style>
  <w:style w:type="paragraph" w:customStyle="1" w:styleId="CE-Headline2">
    <w:name w:val="CE-Headline 2"/>
    <w:basedOn w:val="CE-Headline1"/>
    <w:qFormat/>
    <w:rsid w:val="006044DD"/>
    <w:pPr>
      <w:numPr>
        <w:ilvl w:val="1"/>
      </w:numPr>
      <w:tabs>
        <w:tab w:val="num" w:pos="360"/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Normalny"/>
    <w:qFormat/>
    <w:rsid w:val="006044DD"/>
    <w:pPr>
      <w:keepNext/>
      <w:numPr>
        <w:ilvl w:val="3"/>
        <w:numId w:val="3"/>
      </w:numPr>
      <w:tabs>
        <w:tab w:val="left" w:pos="1418"/>
      </w:tabs>
      <w:spacing w:after="240" w:line="276" w:lineRule="auto"/>
      <w:ind w:right="340"/>
      <w:jc w:val="both"/>
      <w:outlineLvl w:val="1"/>
    </w:pPr>
    <w:rPr>
      <w:rFonts w:ascii="Trebuchet MS" w:eastAsia="Times New Roman" w:hAnsi="Trebuchet MS"/>
      <w:b/>
      <w:bCs/>
      <w:iCs/>
      <w:color w:val="7B7B7D"/>
      <w:sz w:val="20"/>
      <w:lang w:val="en-GB" w:eastAsia="en-US"/>
    </w:rPr>
  </w:style>
  <w:style w:type="paragraph" w:customStyle="1" w:styleId="CE-StandardText">
    <w:name w:val="CE-StandardText"/>
    <w:basedOn w:val="Normalny"/>
    <w:link w:val="CE-StandardTextZchn"/>
    <w:qFormat/>
    <w:rsid w:val="006044DD"/>
    <w:pPr>
      <w:spacing w:before="120" w:line="276" w:lineRule="auto"/>
      <w:jc w:val="both"/>
    </w:pPr>
    <w:rPr>
      <w:rFonts w:ascii="Trebuchet MS" w:eastAsia="Times New Roman" w:hAnsi="Trebuchet MS"/>
      <w:color w:val="4D4D4E"/>
      <w:sz w:val="20"/>
      <w:szCs w:val="18"/>
      <w:lang w:val="en-GB" w:eastAsia="en-US"/>
    </w:rPr>
  </w:style>
  <w:style w:type="character" w:customStyle="1" w:styleId="CE-StandardTextZchn">
    <w:name w:val="CE-StandardText Zchn"/>
    <w:link w:val="CE-StandardText"/>
    <w:rsid w:val="006044DD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CE-Headline3">
    <w:name w:val="CE-Headline 3"/>
    <w:basedOn w:val="CE-Headline4"/>
    <w:link w:val="CE-Headline3Zchn"/>
    <w:qFormat/>
    <w:rsid w:val="006044DD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character" w:customStyle="1" w:styleId="CE-Headline3Zchn">
    <w:name w:val="CE-Headline 3 Zchn"/>
    <w:link w:val="CE-Headline3"/>
    <w:rsid w:val="006044DD"/>
    <w:rPr>
      <w:rFonts w:ascii="Trebuchet MS" w:eastAsia="Times New Roman" w:hAnsi="Trebuchet MS" w:cs="Times New Roman"/>
      <w:b/>
      <w:bCs/>
      <w:iCs/>
      <w:color w:val="7D8B8A"/>
      <w:sz w:val="24"/>
      <w:szCs w:val="24"/>
      <w:lang w:val="en-GB" w:eastAsia="de-AT"/>
    </w:rPr>
  </w:style>
  <w:style w:type="numbering" w:customStyle="1" w:styleId="CE-HeadNumbering">
    <w:name w:val="CE-HeadNumbering"/>
    <w:uiPriority w:val="99"/>
    <w:rsid w:val="006044DD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4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customStyle="1" w:styleId="gmail-m-8912982794692060465msolistparagraph">
    <w:name w:val="gmail-m_-8912982794692060465msolistparagraph"/>
    <w:basedOn w:val="Normalny"/>
    <w:rsid w:val="00F053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C1F13"/>
    <w:pPr>
      <w:widowControl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1F13"/>
    <w:rPr>
      <w:rFonts w:ascii="Times New Roman" w:eastAsia="Times New Roman" w:hAnsi="Times New Roman" w:cs="Times New Roman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BD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ja-JP"/>
    </w:rPr>
  </w:style>
  <w:style w:type="paragraph" w:styleId="Bezodstpw">
    <w:name w:val="No Spacing"/>
    <w:uiPriority w:val="1"/>
    <w:qFormat/>
    <w:rsid w:val="0082295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6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A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A3F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A3F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46D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A138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gmaildefault">
    <w:name w:val="gmail_default"/>
    <w:basedOn w:val="Domylnaczcionkaakapitu"/>
    <w:rsid w:val="00820E12"/>
  </w:style>
  <w:style w:type="paragraph" w:styleId="Zwykytekst">
    <w:name w:val="Plain Text"/>
    <w:basedOn w:val="Normalny"/>
    <w:link w:val="ZwykytekstZnak"/>
    <w:uiPriority w:val="99"/>
    <w:semiHidden/>
    <w:unhideWhenUsed/>
    <w:rsid w:val="0053176A"/>
    <w:rPr>
      <w:rFonts w:ascii="Calibri" w:eastAsia="Times New Roman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176A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6E79-1103-4DB8-86A8-07C43057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Konarzewska</dc:creator>
  <cp:keywords/>
  <dc:description/>
  <cp:lastModifiedBy>Izabela Czeremcha</cp:lastModifiedBy>
  <cp:revision>3</cp:revision>
  <cp:lastPrinted>2022-11-10T11:15:00Z</cp:lastPrinted>
  <dcterms:created xsi:type="dcterms:W3CDTF">2025-04-10T10:02:00Z</dcterms:created>
  <dcterms:modified xsi:type="dcterms:W3CDTF">2025-04-11T10:15:00Z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0e808e9f5d52dea2d7d5b6e179f4769570f8d4cb0ad41136405a1c1464036d6a</vt:lpwstr>
  </property>
</Properties>
</file>