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924C3" w14:textId="50188CC7" w:rsidR="001722E7" w:rsidRPr="00A720E5" w:rsidRDefault="001203A0" w:rsidP="006D7B51">
      <w:pPr>
        <w:rPr>
          <w:rFonts w:ascii="Arial" w:eastAsia="Symbol" w:hAnsi="Arial" w:cs="Arial"/>
          <w:b/>
          <w:bCs/>
          <w:sz w:val="20"/>
          <w:szCs w:val="20"/>
        </w:rPr>
      </w:pPr>
      <w:r w:rsidRPr="00D623E7">
        <w:rPr>
          <w:rFonts w:ascii="Arial" w:eastAsia="Symbol" w:hAnsi="Arial" w:cs="Arial"/>
          <w:b/>
          <w:bCs/>
          <w:sz w:val="20"/>
          <w:szCs w:val="20"/>
        </w:rPr>
        <w:t xml:space="preserve">Załącznik nr </w:t>
      </w:r>
      <w:r w:rsidR="006D7B51">
        <w:rPr>
          <w:rFonts w:ascii="Arial" w:eastAsia="Symbol" w:hAnsi="Arial" w:cs="Arial"/>
          <w:b/>
          <w:bCs/>
          <w:sz w:val="20"/>
          <w:szCs w:val="20"/>
        </w:rPr>
        <w:t>2</w:t>
      </w:r>
      <w:r w:rsidRPr="00D623E7">
        <w:rPr>
          <w:rFonts w:ascii="Arial" w:eastAsia="Symbol" w:hAnsi="Arial" w:cs="Arial"/>
          <w:b/>
          <w:bCs/>
          <w:sz w:val="20"/>
          <w:szCs w:val="20"/>
        </w:rPr>
        <w:t xml:space="preserve"> do </w:t>
      </w:r>
      <w:r w:rsidR="00D623E7" w:rsidRPr="00D623E7">
        <w:rPr>
          <w:rFonts w:ascii="Arial" w:eastAsia="Symbol" w:hAnsi="Arial" w:cs="Arial"/>
          <w:b/>
          <w:bCs/>
          <w:sz w:val="20"/>
          <w:szCs w:val="20"/>
        </w:rPr>
        <w:t>zapytania ofertowego</w:t>
      </w:r>
      <w:r w:rsidRPr="00D623E7">
        <w:rPr>
          <w:rFonts w:ascii="Arial" w:eastAsia="Symbol" w:hAnsi="Arial" w:cs="Arial"/>
          <w:b/>
          <w:bCs/>
          <w:sz w:val="20"/>
          <w:szCs w:val="20"/>
        </w:rPr>
        <w:t xml:space="preserve"> nr </w:t>
      </w:r>
      <w:r w:rsidR="006D7B51" w:rsidRPr="006D7B51">
        <w:rPr>
          <w:rFonts w:ascii="Arial" w:eastAsia="Symbol" w:hAnsi="Arial" w:cs="Arial"/>
          <w:b/>
          <w:bCs/>
          <w:sz w:val="20"/>
          <w:szCs w:val="20"/>
        </w:rPr>
        <w:t>GAPR – UROI/</w:t>
      </w:r>
      <w:r w:rsidR="00147E34">
        <w:rPr>
          <w:rFonts w:ascii="Arial" w:eastAsia="Symbol" w:hAnsi="Arial" w:cs="Arial"/>
          <w:b/>
          <w:bCs/>
          <w:sz w:val="20"/>
          <w:szCs w:val="20"/>
        </w:rPr>
        <w:t>188</w:t>
      </w:r>
      <w:r w:rsidR="006D7B51" w:rsidRPr="006D7B51">
        <w:rPr>
          <w:rFonts w:ascii="Arial" w:eastAsia="Symbol" w:hAnsi="Arial" w:cs="Arial"/>
          <w:b/>
          <w:bCs/>
          <w:sz w:val="20"/>
          <w:szCs w:val="20"/>
        </w:rPr>
        <w:t>/2</w:t>
      </w:r>
      <w:r w:rsidR="00541912">
        <w:rPr>
          <w:rFonts w:ascii="Arial" w:eastAsia="Symbol" w:hAnsi="Arial" w:cs="Arial"/>
          <w:b/>
          <w:bCs/>
          <w:sz w:val="20"/>
          <w:szCs w:val="20"/>
        </w:rPr>
        <w:t>6</w:t>
      </w:r>
      <w:r w:rsidR="006D7B51" w:rsidRPr="006D7B51">
        <w:rPr>
          <w:rFonts w:ascii="Arial" w:eastAsia="Symbol" w:hAnsi="Arial" w:cs="Arial"/>
          <w:b/>
          <w:bCs/>
          <w:sz w:val="20"/>
          <w:szCs w:val="20"/>
        </w:rPr>
        <w:t xml:space="preserve">/ W z dnia </w:t>
      </w:r>
      <w:r w:rsidR="00541912">
        <w:rPr>
          <w:rFonts w:ascii="Arial" w:eastAsia="Symbol" w:hAnsi="Arial" w:cs="Arial"/>
          <w:b/>
          <w:bCs/>
          <w:sz w:val="20"/>
          <w:szCs w:val="20"/>
        </w:rPr>
        <w:t>27.02</w:t>
      </w:r>
      <w:r w:rsidR="006D7B51" w:rsidRPr="006D7B51">
        <w:rPr>
          <w:rFonts w:ascii="Arial" w:eastAsia="Symbol" w:hAnsi="Arial" w:cs="Arial"/>
          <w:b/>
          <w:bCs/>
          <w:sz w:val="20"/>
          <w:szCs w:val="20"/>
        </w:rPr>
        <w:t>.202</w:t>
      </w:r>
      <w:r w:rsidR="00541912">
        <w:rPr>
          <w:rFonts w:ascii="Arial" w:eastAsia="Symbol" w:hAnsi="Arial" w:cs="Arial"/>
          <w:b/>
          <w:bCs/>
          <w:sz w:val="20"/>
          <w:szCs w:val="20"/>
        </w:rPr>
        <w:t>6</w:t>
      </w:r>
      <w:r w:rsidR="006D7B51" w:rsidRPr="006D7B51">
        <w:rPr>
          <w:rFonts w:ascii="Arial" w:eastAsia="Symbol" w:hAnsi="Arial" w:cs="Arial"/>
          <w:b/>
          <w:bCs/>
          <w:sz w:val="20"/>
          <w:szCs w:val="20"/>
        </w:rPr>
        <w:t xml:space="preserve"> r.</w:t>
      </w:r>
    </w:p>
    <w:p w14:paraId="1704452D" w14:textId="77777777" w:rsidR="001722E7" w:rsidRPr="00D623E7" w:rsidRDefault="001203A0" w:rsidP="00707161">
      <w:pPr>
        <w:tabs>
          <w:tab w:val="left" w:pos="0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D623E7">
        <w:rPr>
          <w:rFonts w:ascii="Arial" w:eastAsia="Times New Roman" w:hAnsi="Arial" w:cs="Arial"/>
          <w:b/>
          <w:bCs/>
          <w:sz w:val="20"/>
          <w:szCs w:val="20"/>
        </w:rPr>
        <w:t xml:space="preserve">INFORMACJA </w:t>
      </w:r>
    </w:p>
    <w:p w14:paraId="19DE9E40" w14:textId="77777777" w:rsidR="001722E7" w:rsidRPr="00D623E7" w:rsidRDefault="001203A0" w:rsidP="00707161">
      <w:pPr>
        <w:tabs>
          <w:tab w:val="left" w:pos="0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D623E7">
        <w:rPr>
          <w:rFonts w:ascii="Arial" w:eastAsia="Times New Roman" w:hAnsi="Arial" w:cs="Arial"/>
          <w:b/>
          <w:bCs/>
          <w:sz w:val="20"/>
          <w:szCs w:val="20"/>
        </w:rPr>
        <w:t>DOTYCZĄCA PRZETWARZANIA DANYCH OSOBOWYCH</w:t>
      </w:r>
    </w:p>
    <w:p w14:paraId="0C69BAFF" w14:textId="77777777" w:rsidR="001722E7" w:rsidRPr="00D623E7" w:rsidRDefault="001203A0" w:rsidP="00707161">
      <w:pPr>
        <w:tabs>
          <w:tab w:val="left" w:pos="0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D623E7">
        <w:rPr>
          <w:rFonts w:ascii="Arial" w:eastAsia="Times New Roman" w:hAnsi="Arial" w:cs="Arial"/>
          <w:b/>
          <w:bCs/>
          <w:sz w:val="20"/>
          <w:szCs w:val="20"/>
        </w:rPr>
        <w:t xml:space="preserve">w Górnośląskim </w:t>
      </w:r>
      <w:r w:rsidRPr="00D623E7">
        <w:rPr>
          <w:rFonts w:ascii="Arial" w:hAnsi="Arial" w:cs="Arial"/>
          <w:b/>
          <w:sz w:val="20"/>
          <w:szCs w:val="20"/>
        </w:rPr>
        <w:t>Akceleratorze Przedsiębiorczości Rynkowej S</w:t>
      </w:r>
      <w:r w:rsidRPr="00D623E7">
        <w:rPr>
          <w:rFonts w:ascii="Arial" w:eastAsia="Times New Roman" w:hAnsi="Arial" w:cs="Arial"/>
          <w:b/>
          <w:bCs/>
          <w:sz w:val="20"/>
          <w:szCs w:val="20"/>
        </w:rPr>
        <w:t>p. z o.o.</w:t>
      </w:r>
    </w:p>
    <w:p w14:paraId="4F376F86" w14:textId="77777777" w:rsidR="001722E7" w:rsidRPr="00D623E7" w:rsidRDefault="001722E7">
      <w:pPr>
        <w:tabs>
          <w:tab w:val="left" w:pos="709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BE4BF0" w14:textId="2B8E2F56" w:rsidR="001722E7" w:rsidRPr="00D623E7" w:rsidRDefault="001203A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D623E7">
        <w:rPr>
          <w:rFonts w:ascii="Arial" w:eastAsia="Times New Roman" w:hAnsi="Arial" w:cs="Arial"/>
          <w:sz w:val="20"/>
          <w:szCs w:val="20"/>
        </w:rPr>
        <w:t xml:space="preserve">W związku z przetwarzaniem przekazywanych danych osobowych osób fizycznych, zgodnie z art. 13 ust. 1 i ust. 2 </w:t>
      </w:r>
      <w:r w:rsidRPr="00D623E7">
        <w:rPr>
          <w:rFonts w:ascii="Arial" w:hAnsi="Arial" w:cs="Arial"/>
          <w:sz w:val="20"/>
          <w:szCs w:val="20"/>
        </w:rPr>
        <w:t>Rozporządzenia Parlamentu Europejskiego i Rady (UE) 2016/679 z dnia 27.04.2016 r. w sprawie ochrony osób fizycznych w związku z przetwarzaniem danych osobowych i w sprawie swobodnego przepływu takich danych oraz uchylenia dyrektywy 95/46/WE (ogólne rozporządzenie o ochronie danych) (Dz. Urz. UE L 119 z</w:t>
      </w:r>
      <w:r w:rsidR="00D116FE" w:rsidRPr="00D623E7">
        <w:rPr>
          <w:rFonts w:ascii="Arial" w:hAnsi="Arial" w:cs="Arial"/>
          <w:sz w:val="20"/>
          <w:szCs w:val="20"/>
        </w:rPr>
        <w:t> </w:t>
      </w:r>
      <w:r w:rsidRPr="00D623E7">
        <w:rPr>
          <w:rFonts w:ascii="Arial" w:hAnsi="Arial" w:cs="Arial"/>
          <w:sz w:val="20"/>
          <w:szCs w:val="20"/>
        </w:rPr>
        <w:t xml:space="preserve">04.05.2016 r., str. 1 oraz Dz. Urz. UE L 127 z 23.05.2018 r., str. 2), zwanego dalej w skrócie </w:t>
      </w:r>
      <w:r w:rsidRPr="00D623E7">
        <w:rPr>
          <w:rFonts w:ascii="Arial" w:hAnsi="Arial" w:cs="Arial"/>
          <w:b/>
          <w:sz w:val="20"/>
          <w:szCs w:val="20"/>
        </w:rPr>
        <w:t>„</w:t>
      </w:r>
      <w:r w:rsidRPr="00D623E7">
        <w:rPr>
          <w:rFonts w:ascii="Arial" w:hAnsi="Arial" w:cs="Arial"/>
          <w:sz w:val="20"/>
          <w:szCs w:val="20"/>
        </w:rPr>
        <w:t>RODO</w:t>
      </w:r>
      <w:r w:rsidRPr="00D623E7">
        <w:rPr>
          <w:rFonts w:ascii="Arial" w:hAnsi="Arial" w:cs="Arial"/>
          <w:b/>
          <w:sz w:val="20"/>
          <w:szCs w:val="20"/>
        </w:rPr>
        <w:t>”</w:t>
      </w:r>
      <w:r w:rsidRPr="00D623E7">
        <w:rPr>
          <w:rFonts w:ascii="Arial" w:hAnsi="Arial" w:cs="Arial"/>
          <w:sz w:val="20"/>
          <w:szCs w:val="20"/>
        </w:rPr>
        <w:t xml:space="preserve"> </w:t>
      </w:r>
      <w:r w:rsidRPr="00D623E7">
        <w:rPr>
          <w:rFonts w:ascii="Arial" w:eastAsia="Times New Roman" w:hAnsi="Arial" w:cs="Arial"/>
          <w:sz w:val="20"/>
          <w:szCs w:val="20"/>
        </w:rPr>
        <w:t xml:space="preserve">informujemy, iż: </w:t>
      </w:r>
    </w:p>
    <w:p w14:paraId="4B73EB03" w14:textId="77777777" w:rsidR="001722E7" w:rsidRPr="00D623E7" w:rsidRDefault="001722E7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390BAE1A" w14:textId="77777777" w:rsidR="001722E7" w:rsidRPr="00D623E7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b/>
          <w:smallCaps/>
          <w:sz w:val="20"/>
          <w:szCs w:val="20"/>
        </w:rPr>
        <w:t>administrator danych</w:t>
      </w:r>
    </w:p>
    <w:p w14:paraId="1022F763" w14:textId="77777777" w:rsidR="001722E7" w:rsidRPr="00D623E7" w:rsidRDefault="001722E7">
      <w:pPr>
        <w:pStyle w:val="Akapitzlist1"/>
        <w:spacing w:after="0" w:line="276" w:lineRule="auto"/>
        <w:ind w:left="567"/>
        <w:contextualSpacing w:val="0"/>
        <w:rPr>
          <w:rFonts w:ascii="Arial" w:hAnsi="Arial" w:cs="Arial"/>
          <w:sz w:val="20"/>
          <w:szCs w:val="20"/>
        </w:rPr>
      </w:pPr>
    </w:p>
    <w:p w14:paraId="28793F92" w14:textId="77777777" w:rsidR="001722E7" w:rsidRPr="00D623E7" w:rsidRDefault="001203A0">
      <w:pPr>
        <w:spacing w:after="0"/>
        <w:jc w:val="both"/>
        <w:rPr>
          <w:rFonts w:ascii="Arial" w:hAnsi="Arial" w:cs="Arial"/>
          <w:sz w:val="20"/>
          <w:szCs w:val="20"/>
        </w:rPr>
      </w:pPr>
      <w:r w:rsidRPr="00D623E7">
        <w:rPr>
          <w:rFonts w:ascii="Arial" w:eastAsia="Times New Roman" w:hAnsi="Arial" w:cs="Arial"/>
          <w:color w:val="000000"/>
          <w:sz w:val="20"/>
          <w:szCs w:val="20"/>
        </w:rPr>
        <w:t xml:space="preserve">Administratorem danych osobowych </w:t>
      </w:r>
      <w:r w:rsidRPr="00D623E7">
        <w:rPr>
          <w:rFonts w:ascii="Arial" w:eastAsia="Times New Roman" w:hAnsi="Arial" w:cs="Arial"/>
          <w:sz w:val="20"/>
          <w:szCs w:val="20"/>
        </w:rPr>
        <w:t>jest</w:t>
      </w:r>
      <w:r w:rsidRPr="00D623E7">
        <w:rPr>
          <w:rFonts w:ascii="Arial" w:hAnsi="Arial" w:cs="Arial"/>
          <w:sz w:val="20"/>
          <w:szCs w:val="20"/>
        </w:rPr>
        <w:t xml:space="preserve"> Górnośląski </w:t>
      </w:r>
      <w:r w:rsidRPr="00D623E7">
        <w:rPr>
          <w:rFonts w:ascii="Arial" w:hAnsi="Arial" w:cs="Arial"/>
          <w:sz w:val="20"/>
          <w:szCs w:val="20"/>
          <w:lang w:eastAsia="zh-CN"/>
        </w:rPr>
        <w:t>Akcelerator Przedsiębiorczości Rynkowej Sp. z o.o.</w:t>
      </w:r>
      <w:r w:rsidRPr="00D623E7">
        <w:rPr>
          <w:rFonts w:ascii="Arial" w:hAnsi="Arial" w:cs="Arial"/>
          <w:sz w:val="20"/>
          <w:szCs w:val="20"/>
        </w:rPr>
        <w:t xml:space="preserve"> z siedzibą</w:t>
      </w:r>
      <w:r w:rsidRPr="00D623E7">
        <w:rPr>
          <w:rFonts w:ascii="Arial" w:eastAsia="Times New Roman" w:hAnsi="Arial" w:cs="Arial"/>
          <w:sz w:val="20"/>
          <w:szCs w:val="20"/>
        </w:rPr>
        <w:t xml:space="preserve"> w Gliwicach, adres:</w:t>
      </w:r>
      <w:r w:rsidRPr="00D623E7">
        <w:rPr>
          <w:rFonts w:ascii="Arial" w:hAnsi="Arial" w:cs="Arial"/>
          <w:sz w:val="20"/>
          <w:szCs w:val="20"/>
        </w:rPr>
        <w:t xml:space="preserve"> ul. Wincentego Pola 16, 44-100 Gliwice, </w:t>
      </w:r>
    </w:p>
    <w:p w14:paraId="4E889D21" w14:textId="77777777" w:rsidR="001722E7" w:rsidRPr="00D623E7" w:rsidRDefault="001203A0">
      <w:pPr>
        <w:spacing w:after="0"/>
        <w:jc w:val="both"/>
        <w:rPr>
          <w:rStyle w:val="Hipercze1"/>
          <w:rFonts w:ascii="Arial" w:hAnsi="Arial" w:cs="Arial"/>
          <w:sz w:val="20"/>
          <w:szCs w:val="20"/>
        </w:rPr>
      </w:pPr>
      <w:r w:rsidRPr="00D623E7">
        <w:rPr>
          <w:rFonts w:ascii="Arial" w:eastAsia="Times New Roman" w:hAnsi="Arial" w:cs="Arial"/>
          <w:sz w:val="20"/>
          <w:szCs w:val="20"/>
        </w:rPr>
        <w:t>tel</w:t>
      </w:r>
      <w:r w:rsidRPr="00D623E7">
        <w:rPr>
          <w:rFonts w:ascii="Arial" w:hAnsi="Arial" w:cs="Arial"/>
          <w:color w:val="000000"/>
          <w:sz w:val="20"/>
          <w:szCs w:val="20"/>
        </w:rPr>
        <w:t>. </w:t>
      </w:r>
      <w:hyperlink r:id="rId8">
        <w:r w:rsidRPr="00D623E7">
          <w:rPr>
            <w:rStyle w:val="Hipercze1"/>
            <w:rFonts w:ascii="Arial" w:hAnsi="Arial" w:cs="Arial"/>
            <w:sz w:val="20"/>
            <w:szCs w:val="20"/>
          </w:rPr>
          <w:t>+48 32 33 93 110</w:t>
        </w:r>
      </w:hyperlink>
      <w:r w:rsidRPr="00D623E7">
        <w:rPr>
          <w:rFonts w:ascii="Arial" w:hAnsi="Arial" w:cs="Arial"/>
          <w:sz w:val="20"/>
          <w:szCs w:val="20"/>
        </w:rPr>
        <w:t xml:space="preserve">, </w:t>
      </w:r>
      <w:r w:rsidRPr="00D623E7"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9">
        <w:r w:rsidRPr="00D623E7">
          <w:rPr>
            <w:rStyle w:val="Hipercze1"/>
            <w:rFonts w:ascii="Arial" w:hAnsi="Arial" w:cs="Arial"/>
            <w:sz w:val="20"/>
            <w:szCs w:val="20"/>
          </w:rPr>
          <w:t>gapr@gapr.pl</w:t>
        </w:r>
      </w:hyperlink>
    </w:p>
    <w:p w14:paraId="6A00D3B3" w14:textId="77777777" w:rsidR="001722E7" w:rsidRPr="00D623E7" w:rsidRDefault="001722E7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CC67CA1" w14:textId="77777777" w:rsidR="001722E7" w:rsidRPr="00D623E7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b/>
          <w:smallCaps/>
          <w:sz w:val="20"/>
          <w:szCs w:val="20"/>
        </w:rPr>
        <w:t>inspektor ochrony danych</w:t>
      </w:r>
    </w:p>
    <w:p w14:paraId="25A7F6F8" w14:textId="77777777" w:rsidR="001722E7" w:rsidRPr="00D623E7" w:rsidRDefault="001722E7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7BA50B3" w14:textId="77777777" w:rsidR="001722E7" w:rsidRPr="00D623E7" w:rsidRDefault="001203A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623E7">
        <w:rPr>
          <w:rFonts w:ascii="Arial" w:eastAsia="Times New Roman" w:hAnsi="Arial" w:cs="Arial"/>
          <w:color w:val="000000"/>
          <w:sz w:val="20"/>
          <w:szCs w:val="20"/>
        </w:rPr>
        <w:t xml:space="preserve">Administrator </w:t>
      </w:r>
      <w:r w:rsidRPr="00D623E7">
        <w:rPr>
          <w:rFonts w:ascii="Arial" w:hAnsi="Arial" w:cs="Arial"/>
          <w:color w:val="000000"/>
          <w:sz w:val="20"/>
          <w:szCs w:val="20"/>
        </w:rPr>
        <w:t xml:space="preserve">wyznaczył Inspektora Ochrony Danych, z którym może się </w:t>
      </w:r>
      <w:r w:rsidRPr="00D623E7">
        <w:rPr>
          <w:rFonts w:ascii="Arial" w:eastAsia="Times New Roman" w:hAnsi="Arial" w:cs="Arial"/>
          <w:color w:val="000000"/>
          <w:sz w:val="20"/>
          <w:szCs w:val="20"/>
        </w:rPr>
        <w:t xml:space="preserve">Pani/Pan </w:t>
      </w:r>
      <w:r w:rsidRPr="00D623E7">
        <w:rPr>
          <w:rFonts w:ascii="Arial" w:hAnsi="Arial" w:cs="Arial"/>
          <w:color w:val="000000"/>
          <w:sz w:val="20"/>
          <w:szCs w:val="20"/>
        </w:rPr>
        <w:t>skontaktować w sprawach związanych z ochroną danych osobowych, w następujący sposób:</w:t>
      </w:r>
    </w:p>
    <w:p w14:paraId="01B6BD3F" w14:textId="77777777" w:rsidR="001722E7" w:rsidRPr="00D623E7" w:rsidRDefault="001203A0">
      <w:pPr>
        <w:pStyle w:val="Akapitzlist1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color w:val="000000"/>
          <w:sz w:val="20"/>
          <w:szCs w:val="20"/>
        </w:rPr>
        <w:t>pod adresem poczty elektronicznej:</w:t>
      </w:r>
      <w:r w:rsidRPr="00D623E7">
        <w:rPr>
          <w:rFonts w:ascii="Arial" w:hAnsi="Arial" w:cs="Arial"/>
          <w:sz w:val="20"/>
          <w:szCs w:val="20"/>
        </w:rPr>
        <w:t xml:space="preserve"> </w:t>
      </w:r>
      <w:hyperlink r:id="rId10">
        <w:r w:rsidRPr="00D623E7">
          <w:rPr>
            <w:rStyle w:val="Hipercze1"/>
            <w:rFonts w:ascii="Arial" w:hAnsi="Arial" w:cs="Arial"/>
            <w:sz w:val="20"/>
            <w:szCs w:val="20"/>
          </w:rPr>
          <w:t>iod@gapr.pl</w:t>
        </w:r>
      </w:hyperlink>
      <w:r w:rsidRPr="00D623E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5A86C1AC" w14:textId="77777777" w:rsidR="001722E7" w:rsidRPr="00D623E7" w:rsidRDefault="001203A0">
      <w:pPr>
        <w:pStyle w:val="Akapitzlist1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623E7">
        <w:rPr>
          <w:rFonts w:ascii="Arial" w:eastAsia="Times New Roman" w:hAnsi="Arial" w:cs="Arial"/>
          <w:sz w:val="20"/>
          <w:szCs w:val="20"/>
        </w:rPr>
        <w:t>pisemnie na adres siedziby Administratora.</w:t>
      </w:r>
    </w:p>
    <w:p w14:paraId="7EC0CEA1" w14:textId="77777777" w:rsidR="001722E7" w:rsidRPr="00D623E7" w:rsidRDefault="001722E7">
      <w:pPr>
        <w:pStyle w:val="Akapitzlist1"/>
        <w:spacing w:after="0" w:line="276" w:lineRule="auto"/>
        <w:ind w:left="1134"/>
        <w:contextualSpacing w:val="0"/>
        <w:rPr>
          <w:rFonts w:ascii="Arial" w:hAnsi="Arial" w:cs="Arial"/>
          <w:sz w:val="20"/>
          <w:szCs w:val="20"/>
        </w:rPr>
      </w:pPr>
    </w:p>
    <w:p w14:paraId="45C403F4" w14:textId="77777777" w:rsidR="001722E7" w:rsidRPr="00D623E7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b/>
          <w:smallCaps/>
          <w:sz w:val="20"/>
          <w:szCs w:val="20"/>
        </w:rPr>
        <w:t>podstawa prawna i cele przetwarzania danych osobowych</w:t>
      </w:r>
    </w:p>
    <w:p w14:paraId="0BD87F16" w14:textId="77777777" w:rsidR="001722E7" w:rsidRPr="00D623E7" w:rsidRDefault="001722E7">
      <w:pPr>
        <w:pStyle w:val="Akapitzlist1"/>
        <w:spacing w:after="0" w:line="276" w:lineRule="auto"/>
        <w:ind w:left="567"/>
        <w:contextualSpacing w:val="0"/>
        <w:rPr>
          <w:rFonts w:ascii="Arial" w:hAnsi="Arial" w:cs="Arial"/>
          <w:sz w:val="20"/>
          <w:szCs w:val="20"/>
        </w:rPr>
      </w:pPr>
    </w:p>
    <w:p w14:paraId="0B90217F" w14:textId="0DDFBC72" w:rsidR="001722E7" w:rsidRPr="00D623E7" w:rsidRDefault="001203A0">
      <w:p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</w:rPr>
        <w:t>Dane osobowe Wykonawcy, osób reprezentujących Wykonawc</w:t>
      </w:r>
      <w:r w:rsidR="00A53CBB">
        <w:rPr>
          <w:rFonts w:ascii="Arial" w:hAnsi="Arial" w:cs="Arial"/>
          <w:sz w:val="20"/>
          <w:szCs w:val="20"/>
        </w:rPr>
        <w:t>ę</w:t>
      </w:r>
      <w:r w:rsidRPr="00D623E7">
        <w:rPr>
          <w:rFonts w:ascii="Arial" w:hAnsi="Arial" w:cs="Arial"/>
          <w:sz w:val="20"/>
          <w:szCs w:val="20"/>
        </w:rPr>
        <w:t>, jego pracowników oraz innych osób podanych w związku ze złożeniem oferty przetwarzane będą przez Zamawiającego jako Administratora w celu:</w:t>
      </w:r>
    </w:p>
    <w:p w14:paraId="3361C8F3" w14:textId="77777777" w:rsidR="001722E7" w:rsidRPr="00D623E7" w:rsidRDefault="001203A0">
      <w:pPr>
        <w:pStyle w:val="Akapitzlist"/>
        <w:numPr>
          <w:ilvl w:val="2"/>
          <w:numId w:val="5"/>
        </w:numPr>
        <w:suppressAutoHyphens w:val="0"/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</w:rPr>
        <w:t>zawarcia umowy, a następnie należytej realizacji przedmiotu umowy - na podstawie art. 6 ust. 1 lit. b RODO w przypadku Wykonawcy oraz na podstawie prawnie uzasadnionego interesu administratora w przypadku pozostałych osób;</w:t>
      </w:r>
    </w:p>
    <w:p w14:paraId="4966D484" w14:textId="4EFBE8BA" w:rsidR="001722E7" w:rsidRPr="00D623E7" w:rsidRDefault="001203A0">
      <w:pPr>
        <w:pStyle w:val="Akapitzlist"/>
        <w:numPr>
          <w:ilvl w:val="2"/>
          <w:numId w:val="5"/>
        </w:numPr>
        <w:suppressAutoHyphens w:val="0"/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</w:rPr>
        <w:t xml:space="preserve">wykonania obowiązków Zamawiającego wynikających z obowiązujących przepisów, w tym w szczególności w zakresie rachunkowości, prawa podatkowego i ubezpieczeń społecznych </w:t>
      </w:r>
      <w:bookmarkStart w:id="0" w:name="_Hlk80002440"/>
      <w:r w:rsidR="00796783" w:rsidRPr="00D623E7">
        <w:rPr>
          <w:rFonts w:ascii="Arial" w:hAnsi="Arial" w:cs="Arial"/>
          <w:sz w:val="20"/>
          <w:szCs w:val="20"/>
        </w:rPr>
        <w:t>oraz</w:t>
      </w:r>
      <w:r w:rsidRPr="00D623E7">
        <w:rPr>
          <w:rFonts w:ascii="Arial" w:hAnsi="Arial" w:cs="Arial"/>
          <w:sz w:val="20"/>
          <w:szCs w:val="20"/>
        </w:rPr>
        <w:t xml:space="preserve"> w przypadku projektów finansowanych z funduszy Unijnych, przepisów regulujących zasady realizacji projektów współfinansowanych z funduszy Unijnych</w:t>
      </w:r>
      <w:bookmarkEnd w:id="0"/>
      <w:r w:rsidRPr="00D623E7">
        <w:rPr>
          <w:rFonts w:ascii="Arial" w:hAnsi="Arial" w:cs="Arial"/>
          <w:sz w:val="20"/>
          <w:szCs w:val="20"/>
        </w:rPr>
        <w:t xml:space="preserve"> – na podstawie art. 6 ust. 1 lit. c RODO;</w:t>
      </w:r>
    </w:p>
    <w:p w14:paraId="08F39550" w14:textId="77777777" w:rsidR="001722E7" w:rsidRPr="00D623E7" w:rsidRDefault="001203A0">
      <w:pPr>
        <w:pStyle w:val="Akapitzlist"/>
        <w:numPr>
          <w:ilvl w:val="2"/>
          <w:numId w:val="5"/>
        </w:numPr>
        <w:suppressAutoHyphens w:val="0"/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</w:rPr>
        <w:t>ewentualnego dochodzenia roszczeń lub obrony przed roszczeniami, co stanowi realizację prawnie uzasadnionego interesu Zamawiającego jako Administratora – podstawa z art. 6 ust. 1 lit. f RODO;</w:t>
      </w:r>
    </w:p>
    <w:p w14:paraId="03B3CAE0" w14:textId="7F8EA12A" w:rsidR="001722E7" w:rsidRPr="00D623E7" w:rsidRDefault="001203A0">
      <w:pPr>
        <w:pStyle w:val="Akapitzlist"/>
        <w:numPr>
          <w:ilvl w:val="2"/>
          <w:numId w:val="5"/>
        </w:numPr>
        <w:suppressAutoHyphens w:val="0"/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</w:rPr>
        <w:t>przeniesienia danych do archiwum, przeprowadzenia audytów, kontroli lub postępowań wyjaśniających, co</w:t>
      </w:r>
      <w:r w:rsidR="00D116FE" w:rsidRPr="00D623E7">
        <w:rPr>
          <w:rFonts w:ascii="Arial" w:hAnsi="Arial" w:cs="Arial"/>
          <w:sz w:val="20"/>
          <w:szCs w:val="20"/>
        </w:rPr>
        <w:t> </w:t>
      </w:r>
      <w:r w:rsidRPr="00D623E7">
        <w:rPr>
          <w:rFonts w:ascii="Arial" w:hAnsi="Arial" w:cs="Arial"/>
          <w:sz w:val="20"/>
          <w:szCs w:val="20"/>
        </w:rPr>
        <w:t>stanowi realizację naszego prawnie uzasadnionego interesu jako Administratora – podstawa z art. 6 ust. 1 lit. f RODO.</w:t>
      </w:r>
    </w:p>
    <w:p w14:paraId="237A9851" w14:textId="77777777" w:rsidR="001722E7" w:rsidRPr="00D623E7" w:rsidRDefault="001722E7">
      <w:pPr>
        <w:pStyle w:val="Akapitzlist"/>
        <w:suppressAutoHyphens w:val="0"/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</w:p>
    <w:p w14:paraId="313223F5" w14:textId="77777777" w:rsidR="001722E7" w:rsidRPr="00D623E7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b/>
          <w:smallCaps/>
          <w:sz w:val="20"/>
          <w:szCs w:val="20"/>
        </w:rPr>
        <w:t>odbiorcy danych osobowych</w:t>
      </w:r>
    </w:p>
    <w:p w14:paraId="6B9A413F" w14:textId="77777777" w:rsidR="001722E7" w:rsidRPr="00D623E7" w:rsidRDefault="001722E7">
      <w:pPr>
        <w:pStyle w:val="Akapitzlist1"/>
        <w:spacing w:after="0" w:line="276" w:lineRule="auto"/>
        <w:ind w:left="567"/>
        <w:contextualSpacing w:val="0"/>
        <w:rPr>
          <w:rFonts w:ascii="Arial" w:hAnsi="Arial" w:cs="Arial"/>
          <w:sz w:val="20"/>
          <w:szCs w:val="20"/>
        </w:rPr>
      </w:pPr>
    </w:p>
    <w:p w14:paraId="22F5073E" w14:textId="3728FF09" w:rsidR="001722E7" w:rsidRPr="00D623E7" w:rsidRDefault="001203A0" w:rsidP="00D623E7">
      <w:pPr>
        <w:pStyle w:val="Akapitzlist1"/>
        <w:spacing w:after="0" w:line="276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</w:rPr>
        <w:t>Administrator danych nie ma zamiaru przekazywać danych osobowych do państwa trzeciego lub organizacji międzynarodowej w rozumieniu RODO.</w:t>
      </w:r>
    </w:p>
    <w:p w14:paraId="2D2390B8" w14:textId="0C7591AC" w:rsidR="001722E7" w:rsidRPr="00D623E7" w:rsidRDefault="001203A0">
      <w:pPr>
        <w:pStyle w:val="Akapitzlist1"/>
        <w:spacing w:after="0" w:line="276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</w:rPr>
        <w:t xml:space="preserve">Dane osobowe mogą być udostępniane przez Administratora </w:t>
      </w:r>
      <w:r w:rsidR="00D116FE" w:rsidRPr="00D623E7">
        <w:rPr>
          <w:rFonts w:ascii="Arial" w:hAnsi="Arial" w:cs="Arial"/>
          <w:sz w:val="20"/>
          <w:szCs w:val="20"/>
        </w:rPr>
        <w:t xml:space="preserve">podmiotom świadczącym usługi na rzecz Administratora, w tym m.in. </w:t>
      </w:r>
      <w:r w:rsidRPr="00D623E7">
        <w:rPr>
          <w:rFonts w:ascii="Arial" w:hAnsi="Arial" w:cs="Arial"/>
          <w:sz w:val="20"/>
          <w:szCs w:val="20"/>
        </w:rPr>
        <w:t xml:space="preserve">swojej obsłudze prawnej, informatycznej, bankom w zakresie realizacji płatności oraz podmiotom archiwizującym dokumenty. Dane osobowe mogą być również przekazywane przez Administratora podmiotom upoważnionym na mocy przepisów prawa. </w:t>
      </w:r>
    </w:p>
    <w:p w14:paraId="4873A95A" w14:textId="77777777" w:rsidR="001722E7" w:rsidRPr="00D623E7" w:rsidRDefault="001722E7">
      <w:pPr>
        <w:pStyle w:val="Akapitzlist1"/>
        <w:spacing w:after="0" w:line="276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1834B89D" w14:textId="77777777" w:rsidR="001722E7" w:rsidRPr="00D623E7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b/>
          <w:smallCaps/>
          <w:sz w:val="20"/>
          <w:szCs w:val="20"/>
        </w:rPr>
        <w:lastRenderedPageBreak/>
        <w:t>okres przechowywania danych osobowych</w:t>
      </w:r>
    </w:p>
    <w:p w14:paraId="399B2D7C" w14:textId="77777777" w:rsidR="001722E7" w:rsidRPr="00D623E7" w:rsidRDefault="001722E7">
      <w:pPr>
        <w:pStyle w:val="Akapitzlist1"/>
        <w:spacing w:after="0" w:line="276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112CCEB5" w14:textId="77777777" w:rsidR="001722E7" w:rsidRPr="00D623E7" w:rsidRDefault="001203A0">
      <w:pPr>
        <w:pStyle w:val="Akapitzlist1"/>
        <w:spacing w:after="0" w:line="276" w:lineRule="auto"/>
        <w:ind w:left="0"/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  <w:r w:rsidRPr="00D623E7">
        <w:rPr>
          <w:rFonts w:ascii="Arial" w:eastAsia="Times New Roman" w:hAnsi="Arial" w:cs="Arial"/>
          <w:color w:val="000000"/>
          <w:sz w:val="20"/>
          <w:szCs w:val="20"/>
        </w:rPr>
        <w:t>Dane osobowe będą przechowywane przez okres niezbędny dla realizacji celu, w tym dla potrzeb rachunkowych i podatkowych, zgodnie z okresem przechowywania określonym w obowiązujących przepisach oraz przez okres przedawnienia roszczeń związanych z realizacją celu.</w:t>
      </w:r>
    </w:p>
    <w:p w14:paraId="7F02B55D" w14:textId="77777777" w:rsidR="001722E7" w:rsidRPr="00D623E7" w:rsidRDefault="001722E7">
      <w:pPr>
        <w:pStyle w:val="Akapitzlist1"/>
        <w:spacing w:after="0" w:line="276" w:lineRule="auto"/>
        <w:ind w:left="0"/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</w:p>
    <w:p w14:paraId="25F4B928" w14:textId="77777777" w:rsidR="001722E7" w:rsidRPr="00D623E7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b/>
          <w:smallCaps/>
          <w:sz w:val="20"/>
          <w:szCs w:val="20"/>
        </w:rPr>
        <w:t>prawa osób, których dane dotyczą, w tym dostępu do danych osobowych</w:t>
      </w:r>
    </w:p>
    <w:p w14:paraId="386FFD7C" w14:textId="77777777" w:rsidR="001722E7" w:rsidRPr="00D623E7" w:rsidRDefault="001722E7">
      <w:pPr>
        <w:suppressAutoHyphens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B5C629A" w14:textId="5E140B88" w:rsidR="001722E7" w:rsidRPr="00D623E7" w:rsidRDefault="001203A0">
      <w:pPr>
        <w:suppressAutoHyphens w:val="0"/>
        <w:spacing w:after="0"/>
        <w:jc w:val="both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</w:rPr>
        <w:t xml:space="preserve">Osobom których dane osobowe dotyczą, przysługuje prawo do </w:t>
      </w:r>
      <w:r w:rsidRPr="00D623E7">
        <w:rPr>
          <w:rFonts w:ascii="Arial" w:hAnsi="Arial" w:cs="Arial"/>
          <w:color w:val="000000"/>
          <w:sz w:val="20"/>
          <w:szCs w:val="20"/>
        </w:rPr>
        <w:t>żądania dostępu do swoich danych osobowych, w tym wydania ich kopii, prawo do ich sprostowania, usunięcia lub ograniczenia przetwarzania, prawo do</w:t>
      </w:r>
      <w:r w:rsidR="00D116FE" w:rsidRPr="00D623E7">
        <w:rPr>
          <w:rFonts w:ascii="Arial" w:hAnsi="Arial" w:cs="Arial"/>
          <w:color w:val="000000"/>
          <w:sz w:val="20"/>
          <w:szCs w:val="20"/>
        </w:rPr>
        <w:t> </w:t>
      </w:r>
      <w:r w:rsidRPr="00D623E7">
        <w:rPr>
          <w:rFonts w:ascii="Arial" w:hAnsi="Arial" w:cs="Arial"/>
          <w:color w:val="000000"/>
          <w:sz w:val="20"/>
          <w:szCs w:val="20"/>
        </w:rPr>
        <w:t>sprzeciwu oraz prawo do przeniesienia swoich danych osobowych.</w:t>
      </w:r>
    </w:p>
    <w:p w14:paraId="623F7EA4" w14:textId="77777777" w:rsidR="001722E7" w:rsidRPr="00D623E7" w:rsidRDefault="001722E7">
      <w:pPr>
        <w:pStyle w:val="Akapitzlist1"/>
        <w:spacing w:after="0" w:line="276" w:lineRule="auto"/>
        <w:ind w:left="993"/>
        <w:contextualSpacing w:val="0"/>
        <w:rPr>
          <w:rFonts w:ascii="Arial" w:hAnsi="Arial" w:cs="Arial"/>
          <w:sz w:val="20"/>
          <w:szCs w:val="20"/>
        </w:rPr>
      </w:pPr>
    </w:p>
    <w:p w14:paraId="38EA4B78" w14:textId="77777777" w:rsidR="001722E7" w:rsidRPr="00D623E7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b/>
          <w:smallCaps/>
          <w:sz w:val="20"/>
          <w:szCs w:val="20"/>
        </w:rPr>
        <w:t>prawo wniesienia skargi do organu nadzorczego</w:t>
      </w:r>
    </w:p>
    <w:p w14:paraId="0F5E1808" w14:textId="77777777" w:rsidR="001722E7" w:rsidRPr="00D623E7" w:rsidRDefault="001722E7">
      <w:pPr>
        <w:pStyle w:val="Akapitzlist1"/>
        <w:spacing w:after="0" w:line="276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27CCB1CA" w14:textId="420B40EA" w:rsidR="001722E7" w:rsidRPr="00D623E7" w:rsidRDefault="001203A0">
      <w:pPr>
        <w:pStyle w:val="Akapitzlist1"/>
        <w:spacing w:after="0" w:line="276" w:lineRule="auto"/>
        <w:ind w:left="0"/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  <w:r w:rsidRPr="00D623E7">
        <w:rPr>
          <w:rFonts w:ascii="Arial" w:eastAsia="Times New Roman" w:hAnsi="Arial" w:cs="Arial"/>
          <w:color w:val="000000"/>
          <w:sz w:val="20"/>
          <w:szCs w:val="20"/>
        </w:rPr>
        <w:t>W razie uznania, iż przetwarzanie danych osobowych narusza przepisy o ochronie danych osobowych, osobie fizyczne</w:t>
      </w:r>
      <w:r w:rsidR="00D116FE" w:rsidRPr="00D623E7">
        <w:rPr>
          <w:rFonts w:ascii="Arial" w:eastAsia="Times New Roman" w:hAnsi="Arial" w:cs="Arial"/>
          <w:color w:val="000000"/>
          <w:sz w:val="20"/>
          <w:szCs w:val="20"/>
        </w:rPr>
        <w:t>j</w:t>
      </w:r>
      <w:r w:rsidRPr="00D623E7">
        <w:rPr>
          <w:rFonts w:ascii="Arial" w:eastAsia="Times New Roman" w:hAnsi="Arial" w:cs="Arial"/>
          <w:color w:val="000000"/>
          <w:sz w:val="20"/>
          <w:szCs w:val="20"/>
        </w:rPr>
        <w:t xml:space="preserve">, której dane dotyczą przysługuje prawo do wniesienia skargi do organu nadzorczego, którym jest Prezes Urzędu Ochrony Danych Osobowych w Warszawie. </w:t>
      </w:r>
    </w:p>
    <w:p w14:paraId="72CD65C6" w14:textId="77777777" w:rsidR="001722E7" w:rsidRPr="00D623E7" w:rsidRDefault="001722E7">
      <w:pPr>
        <w:pStyle w:val="Akapitzlist1"/>
        <w:tabs>
          <w:tab w:val="left" w:pos="709"/>
        </w:tabs>
        <w:spacing w:after="0" w:line="276" w:lineRule="auto"/>
        <w:ind w:left="709"/>
        <w:contextualSpacing w:val="0"/>
        <w:rPr>
          <w:rFonts w:ascii="Arial" w:hAnsi="Arial" w:cs="Arial"/>
          <w:sz w:val="20"/>
          <w:szCs w:val="20"/>
        </w:rPr>
      </w:pPr>
    </w:p>
    <w:p w14:paraId="4CC66380" w14:textId="77777777" w:rsidR="001722E7" w:rsidRPr="00D623E7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b/>
          <w:smallCaps/>
          <w:sz w:val="20"/>
          <w:szCs w:val="20"/>
        </w:rPr>
        <w:t>informacja o wymogu/dobrowolności podania danych oraz konsekwencjach niepodania danych osobowych</w:t>
      </w:r>
    </w:p>
    <w:p w14:paraId="71E40807" w14:textId="77777777" w:rsidR="001722E7" w:rsidRPr="00D623E7" w:rsidRDefault="001203A0">
      <w:pPr>
        <w:pStyle w:val="Akapitzlist1"/>
        <w:spacing w:after="120" w:line="276" w:lineRule="auto"/>
        <w:ind w:left="0"/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  <w:r w:rsidRPr="00D623E7">
        <w:rPr>
          <w:rFonts w:ascii="Arial" w:eastAsia="Times New Roman" w:hAnsi="Arial" w:cs="Arial"/>
          <w:color w:val="000000"/>
          <w:sz w:val="20"/>
          <w:szCs w:val="20"/>
        </w:rPr>
        <w:t>Podanie danych osobowych jest wymogiem zawarcia umowy lub przygotowania oferty na Państwa żądanie.</w:t>
      </w:r>
    </w:p>
    <w:p w14:paraId="5414EF46" w14:textId="77777777" w:rsidR="001722E7" w:rsidRPr="00D623E7" w:rsidRDefault="001203A0">
      <w:pPr>
        <w:pStyle w:val="Akapitzlist1"/>
        <w:spacing w:after="0" w:line="276" w:lineRule="auto"/>
        <w:ind w:left="0"/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  <w:r w:rsidRPr="00D623E7">
        <w:rPr>
          <w:rFonts w:ascii="Arial" w:eastAsia="Times New Roman" w:hAnsi="Arial" w:cs="Arial"/>
          <w:color w:val="000000"/>
          <w:sz w:val="20"/>
          <w:szCs w:val="20"/>
        </w:rPr>
        <w:t>Niepodanie danych osobowych skutkuje brakiem możliwości zawarcia i wykonania umowy lub rozpatrzenia oferty.</w:t>
      </w:r>
    </w:p>
    <w:p w14:paraId="422C3EA6" w14:textId="77777777" w:rsidR="001722E7" w:rsidRPr="00D623E7" w:rsidRDefault="001722E7">
      <w:pPr>
        <w:pStyle w:val="Akapitzlist1"/>
        <w:tabs>
          <w:tab w:val="left" w:pos="709"/>
        </w:tabs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</w:p>
    <w:p w14:paraId="366C4790" w14:textId="77777777" w:rsidR="001722E7" w:rsidRPr="00D623E7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07"/>
        <w:contextualSpacing w:val="0"/>
        <w:jc w:val="left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b/>
          <w:smallCaps/>
          <w:sz w:val="20"/>
          <w:szCs w:val="20"/>
        </w:rPr>
        <w:t>zautomatyzowane podejmowanie decyzji i profilowanie</w:t>
      </w:r>
    </w:p>
    <w:p w14:paraId="7302304F" w14:textId="77777777" w:rsidR="001722E7" w:rsidRPr="00D623E7" w:rsidRDefault="001722E7">
      <w:pPr>
        <w:pStyle w:val="Akapitzlist1"/>
        <w:tabs>
          <w:tab w:val="left" w:pos="709"/>
        </w:tabs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</w:p>
    <w:p w14:paraId="36042E1A" w14:textId="77777777" w:rsidR="001722E7" w:rsidRPr="00D623E7" w:rsidRDefault="001203A0">
      <w:pPr>
        <w:pStyle w:val="Akapitzlist1"/>
        <w:spacing w:after="0" w:line="276" w:lineRule="auto"/>
        <w:ind w:left="0"/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  <w:r w:rsidRPr="00D623E7">
        <w:rPr>
          <w:rFonts w:ascii="Arial" w:eastAsia="Times New Roman" w:hAnsi="Arial" w:cs="Arial"/>
          <w:color w:val="000000"/>
          <w:sz w:val="20"/>
          <w:szCs w:val="20"/>
        </w:rPr>
        <w:t>Dane osobowe nie będą wykorzystane do zautomatyzowanego podejmowania decyzji i nie będą profilowane.</w:t>
      </w:r>
    </w:p>
    <w:p w14:paraId="59696865" w14:textId="77777777" w:rsidR="001722E7" w:rsidRPr="00D623E7" w:rsidRDefault="001722E7">
      <w:pPr>
        <w:pStyle w:val="Akapitzlist1"/>
        <w:spacing w:after="0" w:line="276" w:lineRule="auto"/>
        <w:ind w:left="567"/>
        <w:contextualSpacing w:val="0"/>
        <w:rPr>
          <w:rFonts w:ascii="Arial" w:hAnsi="Arial" w:cs="Arial"/>
          <w:sz w:val="20"/>
          <w:szCs w:val="20"/>
        </w:rPr>
      </w:pPr>
    </w:p>
    <w:p w14:paraId="3BD6D970" w14:textId="77777777" w:rsidR="001722E7" w:rsidRPr="00D623E7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rFonts w:ascii="Arial" w:hAnsi="Arial" w:cs="Arial"/>
          <w:b/>
          <w:smallCaps/>
          <w:sz w:val="20"/>
          <w:szCs w:val="20"/>
        </w:rPr>
      </w:pPr>
      <w:r w:rsidRPr="00D623E7">
        <w:rPr>
          <w:rFonts w:ascii="Arial" w:hAnsi="Arial" w:cs="Arial"/>
          <w:b/>
          <w:smallCaps/>
          <w:sz w:val="20"/>
          <w:szCs w:val="20"/>
        </w:rPr>
        <w:t>realizacja obowiązku informacyjnego w stosunku do osób, których dane zostały umieszczone w ofercie.</w:t>
      </w:r>
    </w:p>
    <w:p w14:paraId="3C6062FF" w14:textId="77777777" w:rsidR="001722E7" w:rsidRPr="00D623E7" w:rsidRDefault="001722E7">
      <w:pPr>
        <w:pStyle w:val="Akapitzlist1"/>
        <w:tabs>
          <w:tab w:val="left" w:pos="709"/>
        </w:tabs>
        <w:spacing w:after="0" w:line="276" w:lineRule="auto"/>
        <w:ind w:left="714"/>
        <w:contextualSpacing w:val="0"/>
        <w:rPr>
          <w:rFonts w:ascii="Arial" w:hAnsi="Arial" w:cs="Arial"/>
          <w:b/>
          <w:smallCaps/>
          <w:sz w:val="20"/>
          <w:szCs w:val="20"/>
        </w:rPr>
      </w:pPr>
    </w:p>
    <w:p w14:paraId="3F2CBAD4" w14:textId="3ACCC420" w:rsidR="001722E7" w:rsidRPr="00D623E7" w:rsidRDefault="001203A0" w:rsidP="00D623E7">
      <w:pPr>
        <w:widowControl w:val="0"/>
        <w:spacing w:after="0"/>
        <w:jc w:val="both"/>
        <w:rPr>
          <w:rFonts w:ascii="Arial" w:hAnsi="Arial" w:cs="Arial"/>
          <w:sz w:val="20"/>
          <w:szCs w:val="20"/>
          <w:lang w:eastAsia="ar-SA"/>
        </w:rPr>
      </w:pPr>
      <w:r w:rsidRPr="00D623E7">
        <w:rPr>
          <w:rFonts w:ascii="Arial" w:hAnsi="Arial" w:cs="Arial"/>
          <w:sz w:val="20"/>
          <w:szCs w:val="20"/>
          <w:lang w:eastAsia="ar-SA"/>
        </w:rPr>
        <w:t>Wykonawca jest zobowiązany do wypełnienia wszystkich obowiązków formalno-prawnych związanych z udziałem w postępowaniu, tj. obowiązek informacyjny przewidziany w art. 13 RODO względem osób fizycznych, których dane osobowe dotyczą i od których dane te Wykonawca bezpośrednio pozyskał. Jednakże obowiązek informacyjny wynikający z art. 13 RODO nie będzie miał zastosowania, gdy i w zakresie, w jakim osoba fizyczna, której dane dotyczą, dysponuje już tymi informacjami (art. 13 ust. 4);</w:t>
      </w:r>
    </w:p>
    <w:p w14:paraId="320831AE" w14:textId="01219B9D" w:rsidR="001722E7" w:rsidRPr="00D623E7" w:rsidRDefault="001203A0">
      <w:pPr>
        <w:widowControl w:val="0"/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  <w:lang w:eastAsia="ar-SA"/>
        </w:rPr>
        <w:t>Wykonawca będzie musiał wypełnić obowiązek informacyjny wynikający z art. 14 RODO względem osób fizycznych, których dane przekazuje Zamawiającemu i które pośrednio pozyskał, chyba że ma zastosowanie co</w:t>
      </w:r>
      <w:r w:rsidR="00D116FE" w:rsidRPr="00D623E7">
        <w:rPr>
          <w:rFonts w:ascii="Arial" w:hAnsi="Arial" w:cs="Arial"/>
          <w:sz w:val="20"/>
          <w:szCs w:val="20"/>
          <w:lang w:eastAsia="ar-SA"/>
        </w:rPr>
        <w:t> </w:t>
      </w:r>
      <w:r w:rsidRPr="00D623E7">
        <w:rPr>
          <w:rFonts w:ascii="Arial" w:hAnsi="Arial" w:cs="Arial"/>
          <w:sz w:val="20"/>
          <w:szCs w:val="20"/>
          <w:lang w:eastAsia="ar-SA"/>
        </w:rPr>
        <w:t>najmniej jedno z włączeń, o których mowa w art. 14 ust. 5 RODO.</w:t>
      </w:r>
    </w:p>
    <w:p w14:paraId="21C0249F" w14:textId="77777777" w:rsidR="001722E7" w:rsidRPr="00D623E7" w:rsidRDefault="001722E7" w:rsidP="00D623E7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6349BA1B" w14:textId="77777777" w:rsidR="001722E7" w:rsidRPr="00D623E7" w:rsidRDefault="001203A0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 w:rsidRPr="00D623E7">
        <w:rPr>
          <w:rFonts w:ascii="Arial" w:eastAsia="Times New Roman" w:hAnsi="Arial" w:cs="Arial"/>
          <w:b/>
          <w:bCs/>
          <w:sz w:val="20"/>
          <w:szCs w:val="20"/>
        </w:rPr>
        <w:t>OŚWIADCZENIE WYKONAWCY</w:t>
      </w:r>
    </w:p>
    <w:p w14:paraId="1E758F8D" w14:textId="77777777" w:rsidR="001722E7" w:rsidRPr="00D623E7" w:rsidRDefault="001722E7">
      <w:pPr>
        <w:pStyle w:val="Akapitzlist1"/>
        <w:tabs>
          <w:tab w:val="left" w:pos="709"/>
        </w:tabs>
        <w:spacing w:after="0" w:line="276" w:lineRule="auto"/>
        <w:ind w:left="0"/>
        <w:contextualSpacing w:val="0"/>
        <w:rPr>
          <w:rFonts w:ascii="Arial" w:hAnsi="Arial" w:cs="Arial"/>
          <w:b/>
          <w:bCs/>
          <w:sz w:val="20"/>
          <w:szCs w:val="20"/>
        </w:rPr>
      </w:pPr>
    </w:p>
    <w:p w14:paraId="1F10E3B9" w14:textId="77777777" w:rsidR="001722E7" w:rsidRPr="00D623E7" w:rsidRDefault="001203A0">
      <w:pPr>
        <w:pStyle w:val="Akapitzlist"/>
        <w:numPr>
          <w:ilvl w:val="0"/>
          <w:numId w:val="4"/>
        </w:numPr>
        <w:suppressAutoHyphens w:val="0"/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</w:rPr>
        <w:t xml:space="preserve">Oświadczam, że zapoznałam/zapoznałem się z klauzulą informacyjną dot. przetwarzania moich danych osobowych przez Górnośląski </w:t>
      </w:r>
      <w:r w:rsidRPr="00D623E7">
        <w:rPr>
          <w:rFonts w:ascii="Arial" w:hAnsi="Arial" w:cs="Arial"/>
          <w:sz w:val="20"/>
          <w:szCs w:val="20"/>
          <w:lang w:eastAsia="zh-CN"/>
        </w:rPr>
        <w:t>Akcelerator Przedsiębiorczości Rynkowej Sp. z o.o.</w:t>
      </w:r>
      <w:r w:rsidRPr="00D623E7">
        <w:rPr>
          <w:rFonts w:ascii="Arial" w:hAnsi="Arial" w:cs="Arial"/>
          <w:sz w:val="20"/>
          <w:szCs w:val="20"/>
        </w:rPr>
        <w:t xml:space="preserve"> z siedzibą przy ul. Wincentego Pola 16, 44-100 Gliwice, NIP: 631-22-03-756. </w:t>
      </w:r>
    </w:p>
    <w:p w14:paraId="65FCFF54" w14:textId="77777777" w:rsidR="001722E7" w:rsidRDefault="001203A0">
      <w:pPr>
        <w:pStyle w:val="Akapitzlist"/>
        <w:numPr>
          <w:ilvl w:val="0"/>
          <w:numId w:val="4"/>
        </w:numPr>
        <w:suppressAutoHyphens w:val="0"/>
        <w:spacing w:after="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 udzielenie zamówienia w niniejszym postępowaniu. </w:t>
      </w:r>
    </w:p>
    <w:p w14:paraId="39788D84" w14:textId="77777777" w:rsidR="006D7B51" w:rsidRPr="00D623E7" w:rsidRDefault="006D7B51" w:rsidP="006D7B51">
      <w:pPr>
        <w:pStyle w:val="Akapitzlist"/>
        <w:suppressAutoHyphens w:val="0"/>
        <w:spacing w:after="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43B00D8" w14:textId="77777777" w:rsidR="001722E7" w:rsidRPr="00D623E7" w:rsidRDefault="001722E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69C08BA" w14:textId="7E9302D1" w:rsidR="001722E7" w:rsidRPr="00D623E7" w:rsidRDefault="001203A0" w:rsidP="00D623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</w:rPr>
        <w:t>……………………………………..……….</w:t>
      </w:r>
      <w:r w:rsidRPr="00D623E7">
        <w:rPr>
          <w:rFonts w:ascii="Arial" w:hAnsi="Arial" w:cs="Arial"/>
          <w:sz w:val="20"/>
          <w:szCs w:val="20"/>
        </w:rPr>
        <w:tab/>
      </w:r>
      <w:r w:rsidR="00D623E7">
        <w:rPr>
          <w:rFonts w:ascii="Arial" w:hAnsi="Arial" w:cs="Arial"/>
          <w:sz w:val="20"/>
          <w:szCs w:val="20"/>
        </w:rPr>
        <w:tab/>
        <w:t>…………………....…………</w:t>
      </w:r>
      <w:r w:rsidRPr="00D623E7">
        <w:rPr>
          <w:rFonts w:ascii="Arial" w:hAnsi="Arial" w:cs="Arial"/>
          <w:sz w:val="20"/>
          <w:szCs w:val="20"/>
        </w:rPr>
        <w:t>…………………………..</w:t>
      </w:r>
    </w:p>
    <w:p w14:paraId="0B07B27F" w14:textId="77777777" w:rsidR="001722E7" w:rsidRPr="00D623E7" w:rsidRDefault="001203A0">
      <w:pPr>
        <w:spacing w:after="0"/>
        <w:ind w:left="4956" w:hanging="4956"/>
        <w:jc w:val="center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</w:rPr>
        <w:t xml:space="preserve">Miejscowość, data </w:t>
      </w:r>
      <w:r w:rsidRPr="00D623E7">
        <w:rPr>
          <w:rFonts w:ascii="Arial" w:hAnsi="Arial" w:cs="Arial"/>
          <w:sz w:val="20"/>
          <w:szCs w:val="20"/>
        </w:rPr>
        <w:tab/>
        <w:t>Imię i nazwisko oraz podpis osoby/osób uprawnionej/uprawnionych do reprezentowania Wykonawcy</w:t>
      </w:r>
    </w:p>
    <w:sectPr w:rsidR="001722E7" w:rsidRPr="00D623E7" w:rsidSect="006D7B51">
      <w:headerReference w:type="default" r:id="rId11"/>
      <w:footerReference w:type="default" r:id="rId12"/>
      <w:headerReference w:type="first" r:id="rId13"/>
      <w:pgSz w:w="11906" w:h="16838"/>
      <w:pgMar w:top="993" w:right="991" w:bottom="1134" w:left="993" w:header="142" w:footer="0" w:gutter="0"/>
      <w:cols w:space="708"/>
      <w:formProt w:val="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3ECB" w14:textId="77777777" w:rsidR="00226E51" w:rsidRDefault="00226E51">
      <w:pPr>
        <w:spacing w:after="0" w:line="240" w:lineRule="auto"/>
      </w:pPr>
      <w:r>
        <w:separator/>
      </w:r>
    </w:p>
  </w:endnote>
  <w:endnote w:type="continuationSeparator" w:id="0">
    <w:p w14:paraId="40108397" w14:textId="77777777" w:rsidR="00226E51" w:rsidRDefault="0022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44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99D90" w14:textId="08477393" w:rsidR="006D7B51" w:rsidRDefault="006D7B51" w:rsidP="006D7B51">
    <w:pPr>
      <w:pStyle w:val="Stopka"/>
      <w:tabs>
        <w:tab w:val="clear" w:pos="4536"/>
        <w:tab w:val="clear" w:pos="9072"/>
        <w:tab w:val="center" w:pos="4962"/>
        <w:tab w:val="right" w:pos="9922"/>
      </w:tabs>
    </w:pPr>
    <w:r w:rsidRPr="00E13475">
      <w:rPr>
        <w:noProof/>
      </w:rPr>
      <w:drawing>
        <wp:anchor distT="0" distB="0" distL="114300" distR="114300" simplePos="0" relativeHeight="251658240" behindDoc="1" locked="0" layoutInCell="1" allowOverlap="1" wp14:anchorId="38298A7F" wp14:editId="376CA918">
          <wp:simplePos x="0" y="0"/>
          <wp:positionH relativeFrom="column">
            <wp:posOffset>756285</wp:posOffset>
          </wp:positionH>
          <wp:positionV relativeFrom="paragraph">
            <wp:posOffset>-668655</wp:posOffset>
          </wp:positionV>
          <wp:extent cx="4714875" cy="647700"/>
          <wp:effectExtent l="0" t="0" r="9525" b="0"/>
          <wp:wrapTight wrapText="bothSides">
            <wp:wrapPolygon edited="0">
              <wp:start x="0" y="0"/>
              <wp:lineTo x="0" y="20965"/>
              <wp:lineTo x="21556" y="20965"/>
              <wp:lineTo x="21556" y="0"/>
              <wp:lineTo x="0" y="0"/>
            </wp:wrapPolygon>
          </wp:wrapTight>
          <wp:docPr id="1269398690" name="Obraz 15" descr="Na zdjęciu znajdują się trzy czarno-białe logotypy z opisem. Logo z opisem Fundusze Europejskie dla Śląskiego. Flaga Unii Europejskiej z opisem Dofinansowane przez Unię Europejską. Herb Województwa Śląskiego z opisem Województwo Ślą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 zdjęciu znajdują się trzy czarno-białe logotypy z opisem. Logo z opisem Fundusze Europejskie dla Śląskiego. Flaga Unii Europejskiej z opisem Dofinansowane przez Unię Europejską. Herb Województwa Śląskiego z opisem Województwo Ślą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8C4D" w14:textId="77777777" w:rsidR="00226E51" w:rsidRDefault="00226E51">
      <w:pPr>
        <w:spacing w:after="0" w:line="240" w:lineRule="auto"/>
      </w:pPr>
      <w:r>
        <w:separator/>
      </w:r>
    </w:p>
  </w:footnote>
  <w:footnote w:type="continuationSeparator" w:id="0">
    <w:p w14:paraId="7A7F5DA5" w14:textId="77777777" w:rsidR="00226E51" w:rsidRDefault="00226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2200" w14:textId="77777777" w:rsidR="001722E7" w:rsidRDefault="001722E7">
    <w:pPr>
      <w:pStyle w:val="Default"/>
      <w:rPr>
        <w:rFonts w:eastAsia="Calibri"/>
      </w:rPr>
    </w:pPr>
  </w:p>
  <w:p w14:paraId="66CA2454" w14:textId="3E675C20" w:rsidR="001722E7" w:rsidRDefault="001722E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5C52" w14:textId="77777777" w:rsidR="001722E7" w:rsidRDefault="001722E7">
    <w:pPr>
      <w:pStyle w:val="Default"/>
      <w:rPr>
        <w:rFonts w:eastAsia="Calibri"/>
      </w:rPr>
    </w:pPr>
  </w:p>
  <w:p w14:paraId="74205CF9" w14:textId="77777777" w:rsidR="001722E7" w:rsidRDefault="001203A0">
    <w:pPr>
      <w:pStyle w:val="Nagwek"/>
      <w:jc w:val="center"/>
    </w:pPr>
    <w:r>
      <w:rPr>
        <w:noProof/>
      </w:rPr>
      <w:drawing>
        <wp:inline distT="0" distB="0" distL="0" distR="0" wp14:anchorId="21F91CB6" wp14:editId="6CCF254A">
          <wp:extent cx="5760720" cy="607060"/>
          <wp:effectExtent l="0" t="0" r="0" b="0"/>
          <wp:docPr id="10818860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96C"/>
    <w:multiLevelType w:val="multilevel"/>
    <w:tmpl w:val="79C879CC"/>
    <w:lvl w:ilvl="0">
      <w:start w:val="1"/>
      <w:numFmt w:val="upperRoman"/>
      <w:pStyle w:val="Nagwek1"/>
      <w:lvlText w:val="%1."/>
      <w:lvlJc w:val="left"/>
      <w:pPr>
        <w:tabs>
          <w:tab w:val="num" w:pos="0"/>
        </w:tabs>
        <w:ind w:left="567" w:hanging="567"/>
      </w:pPr>
      <w:rPr>
        <w:b/>
        <w:i w:val="0"/>
        <w:color w:val="00000A"/>
        <w:sz w:val="28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0"/>
        </w:tabs>
        <w:ind w:left="1134" w:hanging="567"/>
      </w:pPr>
      <w:rPr>
        <w:b/>
        <w:i w:val="0"/>
        <w:color w:val="00000A"/>
        <w:sz w:val="24"/>
      </w:rPr>
    </w:lvl>
    <w:lvl w:ilvl="2">
      <w:start w:val="1"/>
      <w:numFmt w:val="decimal"/>
      <w:pStyle w:val="Nagwek3"/>
      <w:lvlText w:val="%3."/>
      <w:lvlJc w:val="right"/>
      <w:pPr>
        <w:tabs>
          <w:tab w:val="num" w:pos="0"/>
        </w:tabs>
        <w:ind w:left="1134" w:hanging="397"/>
      </w:pPr>
      <w:rPr>
        <w:rFonts w:cs="Calibri"/>
        <w:b w:val="0"/>
        <w:bCs w:val="0"/>
        <w:i w:val="0"/>
        <w:color w:val="00000A"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3D4F11"/>
    <w:multiLevelType w:val="multilevel"/>
    <w:tmpl w:val="EBC2FE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Calibri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F7C5789"/>
    <w:multiLevelType w:val="multilevel"/>
    <w:tmpl w:val="E708D3B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Tahoma" w:hAnsi="Tahoma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705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6907CE5"/>
    <w:multiLevelType w:val="multilevel"/>
    <w:tmpl w:val="6C34A5D8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Tahoma" w:hAnsi="Tahoma" w:cs="Calibri"/>
        <w:b w:val="0"/>
        <w:i w:val="0"/>
        <w:strike w:val="0"/>
        <w:dstrike w:val="0"/>
        <w:color w:val="auto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D404BE5"/>
    <w:multiLevelType w:val="multilevel"/>
    <w:tmpl w:val="2CAAD0E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53360156">
    <w:abstractNumId w:val="0"/>
  </w:num>
  <w:num w:numId="2" w16cid:durableId="9381701">
    <w:abstractNumId w:val="1"/>
  </w:num>
  <w:num w:numId="3" w16cid:durableId="889730287">
    <w:abstractNumId w:val="4"/>
  </w:num>
  <w:num w:numId="4" w16cid:durableId="147749942">
    <w:abstractNumId w:val="3"/>
  </w:num>
  <w:num w:numId="5" w16cid:durableId="1485659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E7"/>
    <w:rsid w:val="001203A0"/>
    <w:rsid w:val="00147E34"/>
    <w:rsid w:val="001501BD"/>
    <w:rsid w:val="001722E7"/>
    <w:rsid w:val="00174790"/>
    <w:rsid w:val="00191E20"/>
    <w:rsid w:val="00226E51"/>
    <w:rsid w:val="00264357"/>
    <w:rsid w:val="003673D1"/>
    <w:rsid w:val="003A6312"/>
    <w:rsid w:val="003B4DDD"/>
    <w:rsid w:val="00541912"/>
    <w:rsid w:val="00544D5B"/>
    <w:rsid w:val="005C4F73"/>
    <w:rsid w:val="00603403"/>
    <w:rsid w:val="006D7B51"/>
    <w:rsid w:val="00707161"/>
    <w:rsid w:val="00762EB7"/>
    <w:rsid w:val="00796783"/>
    <w:rsid w:val="00806D85"/>
    <w:rsid w:val="00915725"/>
    <w:rsid w:val="00A53CBB"/>
    <w:rsid w:val="00A720E5"/>
    <w:rsid w:val="00AB7AEA"/>
    <w:rsid w:val="00AE1551"/>
    <w:rsid w:val="00B2110E"/>
    <w:rsid w:val="00D116FE"/>
    <w:rsid w:val="00D159A2"/>
    <w:rsid w:val="00D623E7"/>
    <w:rsid w:val="00D71FEB"/>
    <w:rsid w:val="00E10E8D"/>
    <w:rsid w:val="00E5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8A1CD"/>
  <w15:docId w15:val="{E25650CF-F39A-4784-8C3E-AE5646B8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font444" w:hAnsi="Calibri" w:cs="font444"/>
      <w:kern w:val="2"/>
      <w:sz w:val="22"/>
      <w:szCs w:val="22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40" w:after="0" w:line="252" w:lineRule="auto"/>
      <w:jc w:val="both"/>
      <w:outlineLvl w:val="0"/>
    </w:pPr>
    <w:rPr>
      <w:b/>
      <w:smallCaps/>
      <w:sz w:val="28"/>
      <w:szCs w:val="32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spacing w:before="120" w:after="120" w:line="252" w:lineRule="auto"/>
      <w:jc w:val="both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40" w:after="0" w:line="252" w:lineRule="auto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/>
      <w:i w:val="0"/>
      <w:color w:val="00000A"/>
      <w:sz w:val="28"/>
    </w:rPr>
  </w:style>
  <w:style w:type="character" w:customStyle="1" w:styleId="WW8Num1z1">
    <w:name w:val="WW8Num1z1"/>
    <w:qFormat/>
    <w:rPr>
      <w:b/>
      <w:i w:val="0"/>
      <w:color w:val="00000A"/>
      <w:sz w:val="24"/>
    </w:rPr>
  </w:style>
  <w:style w:type="character" w:customStyle="1" w:styleId="WW8Num1z2">
    <w:name w:val="WW8Num1z2"/>
    <w:qFormat/>
    <w:rPr>
      <w:rFonts w:ascii="Calibri" w:hAnsi="Calibri" w:cs="Calibri"/>
      <w:b w:val="0"/>
      <w:bCs w:val="0"/>
      <w:i w:val="0"/>
      <w:color w:val="00000A"/>
      <w:sz w:val="20"/>
      <w:szCs w:val="20"/>
    </w:rPr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alibri" w:hAnsi="Calibri" w:cs="Calibri"/>
      <w:b w:val="0"/>
      <w:bCs w:val="0"/>
      <w:i w:val="0"/>
      <w:iCs w:val="0"/>
      <w:sz w:val="20"/>
      <w:szCs w:val="2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alibri" w:hAnsi="Calibri" w:cs="Calibri"/>
      <w:b w:val="0"/>
      <w:bCs w:val="0"/>
      <w:sz w:val="20"/>
      <w:szCs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/>
      <w:sz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hAnsi="Calibri" w:cs="Calibri"/>
      <w:b w:val="0"/>
      <w:bCs w:val="0"/>
      <w:sz w:val="20"/>
      <w:szCs w:val="2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ascii="Calibri" w:hAnsi="Calibri" w:cs="Calibri"/>
      <w:b w:val="0"/>
      <w:bCs w:val="0"/>
      <w:sz w:val="20"/>
      <w:szCs w:val="20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Calibri" w:hAnsi="Calibri" w:cs="Calibri"/>
      <w:b w:val="0"/>
      <w:bCs w:val="0"/>
      <w:sz w:val="20"/>
      <w:szCs w:val="2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Calibri" w:eastAsia="Times New Roman" w:hAnsi="Calibri" w:cs="Times New Roman"/>
      <w:b w:val="0"/>
      <w:bCs w:val="0"/>
      <w:sz w:val="20"/>
      <w:szCs w:val="2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Calibri" w:eastAsia="Times New Roman" w:hAnsi="Calibri" w:cs="Times New Roman"/>
      <w:b w:val="0"/>
      <w:bCs w:val="0"/>
      <w:sz w:val="20"/>
      <w:szCs w:val="2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Domylnaczcionkaakapitu1">
    <w:name w:val="Domyślna czcionka akapitu1"/>
    <w:qFormat/>
  </w:style>
  <w:style w:type="character" w:customStyle="1" w:styleId="AkapitzlistZnak">
    <w:name w:val="Akapit z listą Znak"/>
    <w:uiPriority w:val="34"/>
    <w:qFormat/>
    <w:rPr>
      <w:rFonts w:ascii="Calibri" w:hAnsi="Calibri" w:cs="Calibri"/>
      <w:sz w:val="24"/>
    </w:rPr>
  </w:style>
  <w:style w:type="character" w:customStyle="1" w:styleId="Nagwek1Znak">
    <w:name w:val="Nagłówek 1 Znak"/>
    <w:basedOn w:val="Domylnaczcionkaakapitu1"/>
    <w:qFormat/>
    <w:rPr>
      <w:rFonts w:ascii="Calibri" w:eastAsia="font444" w:hAnsi="Calibri" w:cs="font444"/>
      <w:b/>
      <w:smallCaps/>
      <w:sz w:val="28"/>
      <w:szCs w:val="32"/>
    </w:rPr>
  </w:style>
  <w:style w:type="character" w:customStyle="1" w:styleId="Nagwek2Znak">
    <w:name w:val="Nagłówek 2 Znak"/>
    <w:basedOn w:val="Domylnaczcionkaakapitu1"/>
    <w:qFormat/>
    <w:rPr>
      <w:rFonts w:ascii="Calibri" w:eastAsia="font444" w:hAnsi="Calibri" w:cs="font444"/>
      <w:b/>
      <w:sz w:val="24"/>
      <w:szCs w:val="26"/>
    </w:rPr>
  </w:style>
  <w:style w:type="character" w:customStyle="1" w:styleId="Nagwek3Znak">
    <w:name w:val="Nagłówek 3 Znak"/>
    <w:basedOn w:val="Domylnaczcionkaakapitu1"/>
    <w:qFormat/>
    <w:rPr>
      <w:rFonts w:ascii="Calibri" w:eastAsia="font444" w:hAnsi="Calibri" w:cs="font444"/>
      <w:sz w:val="24"/>
      <w:szCs w:val="24"/>
    </w:rPr>
  </w:style>
  <w:style w:type="character" w:customStyle="1" w:styleId="Hipercze1">
    <w:name w:val="Hiperłącze1"/>
    <w:rsid w:val="00F9572C"/>
    <w:rPr>
      <w:color w:val="000080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71DC3"/>
    <w:rPr>
      <w:rFonts w:ascii="Calibri" w:eastAsia="font444" w:hAnsi="Calibri" w:cs="font444"/>
      <w:kern w:val="2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1DC3"/>
    <w:rPr>
      <w:rFonts w:ascii="Calibri" w:eastAsia="font444" w:hAnsi="Calibri" w:cs="font444"/>
      <w:kern w:val="2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38175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3732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37324"/>
    <w:rPr>
      <w:rFonts w:ascii="Calibri" w:eastAsia="font444" w:hAnsi="Calibri" w:cs="font444"/>
      <w:kern w:val="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37324"/>
    <w:rPr>
      <w:rFonts w:ascii="Calibri" w:eastAsia="font444" w:hAnsi="Calibri" w:cs="font444"/>
      <w:b/>
      <w:bCs/>
      <w:kern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37324"/>
    <w:rPr>
      <w:rFonts w:ascii="Segoe UI" w:eastAsia="font444" w:hAnsi="Segoe UI" w:cs="Segoe UI"/>
      <w:kern w:val="2"/>
      <w:sz w:val="18"/>
      <w:szCs w:val="18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371DC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Akapitzlist1">
    <w:name w:val="Akapit z listą1"/>
    <w:basedOn w:val="Normalny"/>
    <w:qFormat/>
    <w:pPr>
      <w:spacing w:after="160" w:line="252" w:lineRule="auto"/>
      <w:ind w:left="720"/>
      <w:contextualSpacing/>
      <w:jc w:val="both"/>
    </w:pPr>
    <w:rPr>
      <w:rFonts w:cs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371DC3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3732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3732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3732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AA5FE9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9572C"/>
    <w:pPr>
      <w:ind w:left="720"/>
      <w:contextualSpacing/>
    </w:pPr>
  </w:style>
  <w:style w:type="paragraph" w:styleId="Poprawka">
    <w:name w:val="Revision"/>
    <w:uiPriority w:val="99"/>
    <w:semiHidden/>
    <w:qFormat/>
    <w:rsid w:val="00342648"/>
    <w:rPr>
      <w:rFonts w:ascii="Calibri" w:eastAsia="font444" w:hAnsi="Calibri" w:cs="font444"/>
      <w:kern w:val="2"/>
      <w:sz w:val="22"/>
      <w:szCs w:val="22"/>
    </w:rPr>
  </w:style>
  <w:style w:type="paragraph" w:customStyle="1" w:styleId="Komentarz">
    <w:name w:val="Komentarz"/>
    <w:basedOn w:val="Normalny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+48&#160;32&#160;33%2093&#160;11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gap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apr.pl/kontakt/gapr@gapr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6EFEC-1520-4237-A301-9EF6A35C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802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Michalik</dc:creator>
  <dc:description/>
  <cp:lastModifiedBy>Alicja Michalik</cp:lastModifiedBy>
  <cp:revision>7</cp:revision>
  <cp:lastPrinted>2026-02-27T12:24:00Z</cp:lastPrinted>
  <dcterms:created xsi:type="dcterms:W3CDTF">2025-11-26T11:58:00Z</dcterms:created>
  <dcterms:modified xsi:type="dcterms:W3CDTF">2026-02-27T12:34:00Z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GrammarlyDocumentId">
    <vt:lpwstr>11927743-9d1a-4042-ba76-2a97de16ecf4</vt:lpwstr>
  </property>
</Properties>
</file>