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FEA1E" w14:textId="5B4E91AE" w:rsidR="009B4894" w:rsidRDefault="00B22A18" w:rsidP="00B22A18">
      <w:pPr>
        <w:jc w:val="center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                                                                         </w:t>
      </w:r>
      <w:r w:rsidR="001E0F40" w:rsidRPr="003D1668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Załącznik nr </w:t>
      </w:r>
      <w:r w:rsidR="00E10F85">
        <w:rPr>
          <w:rFonts w:ascii="Tahoma" w:eastAsia="Symbol" w:hAnsi="Tahoma" w:cs="Tahoma"/>
          <w:b/>
          <w:iCs/>
          <w:sz w:val="20"/>
          <w:szCs w:val="20"/>
          <w:lang w:eastAsia="en-US"/>
        </w:rPr>
        <w:t>6</w:t>
      </w:r>
      <w:r w:rsidR="001E0F40" w:rsidRPr="003D1668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 do SIWP nr GAPR-DI</w:t>
      </w:r>
      <w:r w:rsidRPr="003D1668">
        <w:rPr>
          <w:rFonts w:ascii="Tahoma" w:eastAsia="Symbol" w:hAnsi="Tahoma" w:cs="Tahoma"/>
          <w:b/>
          <w:iCs/>
          <w:sz w:val="20"/>
          <w:szCs w:val="20"/>
          <w:lang w:eastAsia="en-US"/>
        </w:rPr>
        <w:t>/</w:t>
      </w: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>675/</w:t>
      </w:r>
      <w:r w:rsidR="001E0F40" w:rsidRPr="003D1668">
        <w:rPr>
          <w:rFonts w:ascii="Tahoma" w:eastAsia="Symbol" w:hAnsi="Tahoma" w:cs="Tahoma"/>
          <w:b/>
          <w:iCs/>
          <w:sz w:val="20"/>
          <w:szCs w:val="20"/>
          <w:lang w:eastAsia="en-US"/>
        </w:rPr>
        <w:t>26/W</w:t>
      </w:r>
    </w:p>
    <w:p w14:paraId="6C358E96" w14:textId="77777777" w:rsidR="009B4894" w:rsidRDefault="009B4894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5DABFCE9" w14:textId="77777777" w:rsidR="009B4894" w:rsidRDefault="001E0F4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2A12708E" w14:textId="77777777" w:rsidR="009B4894" w:rsidRDefault="001E0F4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2074BF5F" w14:textId="77777777" w:rsidR="009B4894" w:rsidRDefault="001E0F40">
      <w:pPr>
        <w:rPr>
          <w:rFonts w:ascii="Tahoma" w:hAnsi="Tahoma" w:cs="Tahoma"/>
          <w:sz w:val="18"/>
          <w:szCs w:val="18"/>
          <w:lang w:eastAsia="en-US"/>
        </w:rPr>
      </w:pPr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39DE5370" w14:textId="77777777" w:rsidR="009B4894" w:rsidRDefault="009B489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2133C4CF" w14:textId="77777777" w:rsidR="009B4894" w:rsidRDefault="009B489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77453BC5" w14:textId="3612F3A5" w:rsidR="002041C8" w:rsidRDefault="001E0F40" w:rsidP="002041C8">
      <w:pPr>
        <w:spacing w:after="120" w:line="276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ZOBOWIĄZANIE</w:t>
      </w:r>
    </w:p>
    <w:p w14:paraId="4F04F78B" w14:textId="7CAD15F1" w:rsidR="002041C8" w:rsidRDefault="002041C8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Podmiotów, na których zdolnościach lub sytuacji polega Wykonawca</w:t>
      </w:r>
    </w:p>
    <w:p w14:paraId="101EE677" w14:textId="77777777" w:rsidR="009B4894" w:rsidRDefault="009B4894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0C7C26BF" w14:textId="77777777" w:rsidR="009B4894" w:rsidRDefault="001E0F40">
      <w:pPr>
        <w:tabs>
          <w:tab w:val="left" w:pos="2552"/>
        </w:tabs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Zobowiązuję się do oddania swoich zasobów</w:t>
      </w:r>
    </w:p>
    <w:p w14:paraId="11E713C1" w14:textId="77777777" w:rsidR="009B4894" w:rsidRDefault="001E0F40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68ED8696" w14:textId="77777777" w:rsidR="009B4894" w:rsidRDefault="009B4894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7B512086" w14:textId="77777777" w:rsidR="009B4894" w:rsidRDefault="001E0F40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259B46E" w14:textId="77777777" w:rsidR="009B4894" w:rsidRDefault="001E0F40">
      <w:pPr>
        <w:spacing w:after="120" w:line="276" w:lineRule="auto"/>
        <w:jc w:val="center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(określenie zasobu)</w:t>
      </w:r>
    </w:p>
    <w:p w14:paraId="766BD49F" w14:textId="77777777" w:rsidR="009B4894" w:rsidRDefault="001E0F40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dyspozycji Wykonawcy:</w:t>
      </w:r>
    </w:p>
    <w:p w14:paraId="21C8D0EC" w14:textId="77777777" w:rsidR="009B4894" w:rsidRDefault="001E0F40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003BCA3" w14:textId="77777777" w:rsidR="009B4894" w:rsidRDefault="001E0F40">
      <w:pPr>
        <w:spacing w:line="276" w:lineRule="auto"/>
        <w:jc w:val="center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(nazwa Wykonawcy)</w:t>
      </w:r>
    </w:p>
    <w:p w14:paraId="34A86242" w14:textId="537262FA" w:rsidR="009B4894" w:rsidRDefault="001E0F40" w:rsidP="002041C8">
      <w:pPr>
        <w:spacing w:before="120"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 postępowaniu o udzielenie zamówienia na wybór</w:t>
      </w:r>
      <w:r w:rsidRPr="004F669F">
        <w:rPr>
          <w:rFonts w:ascii="Tahoma" w:hAnsi="Tahoma" w:cs="Tahoma"/>
          <w:sz w:val="20"/>
          <w:szCs w:val="20"/>
        </w:rPr>
        <w:t xml:space="preserve"> wykonawcy </w:t>
      </w:r>
      <w:r w:rsidR="004F669F" w:rsidRPr="004F669F">
        <w:rPr>
          <w:rFonts w:ascii="Tahoma" w:hAnsi="Tahoma" w:cs="Tahoma"/>
          <w:sz w:val="20"/>
          <w:szCs w:val="20"/>
        </w:rPr>
        <w:t xml:space="preserve">prac projektowych i robót budowlanych </w:t>
      </w:r>
      <w:r w:rsidR="004F669F" w:rsidRPr="00A6474E">
        <w:rPr>
          <w:rFonts w:ascii="Tahoma" w:hAnsi="Tahoma" w:cs="Tahoma"/>
          <w:sz w:val="20"/>
          <w:szCs w:val="20"/>
        </w:rPr>
        <w:t xml:space="preserve">w trybie „zaprojektuj i wybuduj” dla zadania pn. </w:t>
      </w:r>
      <w:r w:rsidR="004F669F" w:rsidRPr="00A6474E">
        <w:rPr>
          <w:rFonts w:ascii="Tahoma" w:hAnsi="Tahoma" w:cs="Tahoma"/>
          <w:i/>
          <w:iCs/>
          <w:sz w:val="20"/>
          <w:szCs w:val="20"/>
        </w:rPr>
        <w:t>„</w:t>
      </w:r>
      <w:r w:rsidR="00652E91" w:rsidRPr="00B22A18">
        <w:rPr>
          <w:rFonts w:ascii="Tahoma" w:hAnsi="Tahoma" w:cs="Tahoma"/>
          <w:bCs/>
          <w:i/>
          <w:iCs/>
          <w:sz w:val="20"/>
          <w:szCs w:val="20"/>
        </w:rPr>
        <w:t xml:space="preserve">Budowa miejsc parkingowych na częściach działek ewidencyjnych nr 14/49 i 14/32, obręb Nowe Gliwice, przy ul. Bojkowskiej </w:t>
      </w:r>
      <w:r w:rsidR="00DB21D9">
        <w:rPr>
          <w:rFonts w:ascii="Tahoma" w:hAnsi="Tahoma" w:cs="Tahoma"/>
          <w:bCs/>
          <w:i/>
          <w:iCs/>
          <w:sz w:val="20"/>
          <w:szCs w:val="20"/>
        </w:rPr>
        <w:br/>
      </w:r>
      <w:r w:rsidR="00652E91" w:rsidRPr="00B22A18">
        <w:rPr>
          <w:rFonts w:ascii="Tahoma" w:hAnsi="Tahoma" w:cs="Tahoma"/>
          <w:bCs/>
          <w:i/>
          <w:iCs/>
          <w:sz w:val="20"/>
          <w:szCs w:val="20"/>
        </w:rPr>
        <w:t>w Gliwicach”</w:t>
      </w:r>
      <w:r w:rsidR="00652E91" w:rsidRPr="000430B3">
        <w:rPr>
          <w:rFonts w:ascii="Tahoma" w:eastAsiaTheme="minorHAnsi" w:hAnsi="Tahoma" w:cs="Tahoma"/>
          <w:sz w:val="20"/>
        </w:rPr>
        <w:t xml:space="preserve"> </w:t>
      </w:r>
      <w:r w:rsidR="002041C8" w:rsidRPr="00A6474E">
        <w:rPr>
          <w:rFonts w:ascii="Tahoma" w:hAnsi="Tahoma" w:cs="Tahoma"/>
          <w:i/>
          <w:iCs/>
          <w:sz w:val="20"/>
          <w:szCs w:val="20"/>
        </w:rPr>
        <w:t xml:space="preserve">na okres korzystania z nich przy wykonywaniu zamówienia i </w:t>
      </w:r>
      <w:r w:rsidRPr="00A6474E">
        <w:rPr>
          <w:rFonts w:ascii="Tahoma" w:hAnsi="Tahoma" w:cs="Tahoma"/>
          <w:i/>
          <w:iCs/>
          <w:sz w:val="20"/>
          <w:szCs w:val="20"/>
        </w:rPr>
        <w:t>oświadczam</w:t>
      </w:r>
      <w:r w:rsidRPr="00A6474E">
        <w:rPr>
          <w:rFonts w:ascii="Tahoma" w:hAnsi="Tahoma" w:cs="Tahoma"/>
          <w:sz w:val="20"/>
          <w:szCs w:val="20"/>
        </w:rPr>
        <w:t>, iż:</w:t>
      </w:r>
    </w:p>
    <w:p w14:paraId="3ACE3BDE" w14:textId="77777777" w:rsidR="009B4894" w:rsidRDefault="001E0F40">
      <w:pPr>
        <w:pStyle w:val="Akapitzlist"/>
        <w:numPr>
          <w:ilvl w:val="0"/>
          <w:numId w:val="4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Podmiot </w:t>
      </w:r>
      <w:r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14DB8ED7" w14:textId="77777777" w:rsidR="009B4894" w:rsidRDefault="001E0F40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60383C1" w14:textId="77777777" w:rsidR="009B4894" w:rsidRDefault="001E0F40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FE25F0E" w14:textId="77777777" w:rsidR="009B4894" w:rsidRDefault="001E0F40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7A654AB0" w14:textId="77777777" w:rsidR="009B4894" w:rsidRDefault="001E0F40">
      <w:pPr>
        <w:pStyle w:val="Akapitzlist"/>
        <w:numPr>
          <w:ilvl w:val="0"/>
          <w:numId w:val="5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1AEF4165" w14:textId="77777777" w:rsidR="009B4894" w:rsidRDefault="001E0F40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67AC721E" w14:textId="77777777" w:rsidR="009B4894" w:rsidRDefault="001E0F40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DA2CC1A" w14:textId="77777777" w:rsidR="009B4894" w:rsidRDefault="001E0F40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97CEE2A" w14:textId="77777777" w:rsidR="009B4894" w:rsidRDefault="001E0F40">
      <w:pPr>
        <w:pStyle w:val="Akapitzlist"/>
        <w:numPr>
          <w:ilvl w:val="0"/>
          <w:numId w:val="6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58C9B09A" w14:textId="77777777" w:rsidR="009B4894" w:rsidRDefault="001E0F40">
      <w:pPr>
        <w:pStyle w:val="Akapitzlist"/>
        <w:numPr>
          <w:ilvl w:val="0"/>
          <w:numId w:val="7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(Górnośląski Akcelerator Przedsiębiorczości Rynkowej sp. z o. o. w Gliwicach, ul. Wincentego Pola 16, 44-100 Gliwice) za szkodę wyrządzoną mu wskutek nieudostępnienia wyżej zadeklarowanych zasobów.</w:t>
      </w:r>
    </w:p>
    <w:p w14:paraId="4C88DAA3" w14:textId="77777777" w:rsidR="009B4894" w:rsidRDefault="001E0F40">
      <w:pPr>
        <w:pStyle w:val="Akapitzlist"/>
        <w:numPr>
          <w:ilvl w:val="0"/>
          <w:numId w:val="8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uzyskałem informację dotyczącą przetwarzania danych osobowych w Górnośląskim Akceleratorze Przedsiębiorczości Rynkowej Sp. z o.o. </w:t>
      </w:r>
    </w:p>
    <w:p w14:paraId="39387F20" w14:textId="6C804E9B" w:rsidR="009B4894" w:rsidRPr="00B22A18" w:rsidRDefault="001E0F40" w:rsidP="00B22A18">
      <w:pPr>
        <w:pStyle w:val="Akapitzlist"/>
        <w:numPr>
          <w:ilvl w:val="0"/>
          <w:numId w:val="9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nie podlegam wykluczeniu z postępowania na podstawie obowiązujących przepisów, w tym art. 7 ust. 1 ustawy z dnia 13 kwietnia 2022 r. o szczególnych rozwiązaniach w zakresie przeciwdziałania wspieraniu agresji na Ukrainę oraz służących ochronie bezpieczeństwa narodowego </w:t>
      </w:r>
      <w:r w:rsidR="00B22A18"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lastRenderedPageBreak/>
        <w:t xml:space="preserve">(Dz.U. z 2022 </w:t>
      </w:r>
      <w:r w:rsidRPr="00B22A18">
        <w:rPr>
          <w:rFonts w:ascii="Tahoma" w:hAnsi="Tahoma" w:cs="Tahoma"/>
          <w:sz w:val="20"/>
          <w:szCs w:val="20"/>
        </w:rPr>
        <w:t xml:space="preserve">r. poz. 835, </w:t>
      </w:r>
      <w:proofErr w:type="spellStart"/>
      <w:r w:rsidRPr="00B22A18">
        <w:rPr>
          <w:rFonts w:ascii="Tahoma" w:hAnsi="Tahoma" w:cs="Tahoma"/>
          <w:sz w:val="20"/>
          <w:szCs w:val="20"/>
        </w:rPr>
        <w:t>t.j</w:t>
      </w:r>
      <w:proofErr w:type="spellEnd"/>
      <w:r w:rsidRPr="00B22A18">
        <w:rPr>
          <w:rFonts w:ascii="Tahoma" w:hAnsi="Tahoma" w:cs="Tahoma"/>
          <w:sz w:val="20"/>
          <w:szCs w:val="20"/>
        </w:rPr>
        <w:t>. Dz.U. z 2025 r. poz. 514) ani na podstawie art. 5k rozporządzenia Rady (UE) nr</w:t>
      </w:r>
      <w:r w:rsidR="0075300D" w:rsidRPr="00B22A18">
        <w:rPr>
          <w:rFonts w:ascii="Tahoma" w:hAnsi="Tahoma" w:cs="Tahoma"/>
          <w:sz w:val="20"/>
          <w:szCs w:val="20"/>
        </w:rPr>
        <w:t> </w:t>
      </w:r>
      <w:r w:rsidRPr="00B22A18">
        <w:rPr>
          <w:rFonts w:ascii="Tahoma" w:hAnsi="Tahoma" w:cs="Tahoma"/>
          <w:sz w:val="20"/>
          <w:szCs w:val="20"/>
        </w:rPr>
        <w:t xml:space="preserve">833/2014 z dnia 31 lipca 2014 r. dotyczącego środków ograniczających w związku </w:t>
      </w:r>
      <w:r w:rsidR="00B22A18">
        <w:rPr>
          <w:rFonts w:ascii="Tahoma" w:hAnsi="Tahoma" w:cs="Tahoma"/>
          <w:sz w:val="20"/>
          <w:szCs w:val="20"/>
        </w:rPr>
        <w:br/>
      </w:r>
      <w:r w:rsidRPr="00B22A18">
        <w:rPr>
          <w:rFonts w:ascii="Tahoma" w:hAnsi="Tahoma" w:cs="Tahoma"/>
          <w:sz w:val="20"/>
          <w:szCs w:val="20"/>
        </w:rPr>
        <w:t>z działaniami Rosji destabilizującymi sytuację na Ukrainie</w:t>
      </w:r>
      <w:r w:rsidR="0075300D" w:rsidRPr="00B22A18">
        <w:rPr>
          <w:rFonts w:ascii="Tahoma" w:hAnsi="Tahoma" w:cs="Tahoma"/>
          <w:sz w:val="20"/>
          <w:szCs w:val="20"/>
        </w:rPr>
        <w:t>.</w:t>
      </w:r>
    </w:p>
    <w:p w14:paraId="6FDA3361" w14:textId="77777777" w:rsidR="0075300D" w:rsidRPr="0075300D" w:rsidRDefault="0075300D" w:rsidP="0075300D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4771B548" w14:textId="77777777" w:rsidR="009B4894" w:rsidRDefault="009B4894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70447002" w14:textId="77777777" w:rsidR="009B4894" w:rsidRDefault="001E0F40">
      <w:pPr>
        <w:pStyle w:val="Default"/>
        <w:rPr>
          <w:rFonts w:ascii="Tahoma" w:hAnsi="Tahoma" w:cs="Tahoma"/>
          <w:sz w:val="20"/>
          <w:szCs w:val="20"/>
        </w:rPr>
      </w:pPr>
      <w:bookmarkStart w:id="0" w:name="_Hlk47022152"/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………………………………………………</w:t>
      </w:r>
    </w:p>
    <w:p w14:paraId="0C89E94D" w14:textId="77777777" w:rsidR="009B4894" w:rsidRDefault="001E0F4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>Imię i nazwisko oraz podpis</w:t>
      </w:r>
    </w:p>
    <w:p w14:paraId="21C7EA18" w14:textId="77777777" w:rsidR="009B4894" w:rsidRDefault="001E0F40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uprawnionej/uprawnionych </w:t>
      </w:r>
      <w:r>
        <w:rPr>
          <w:rFonts w:ascii="Tahoma" w:hAnsi="Tahoma" w:cs="Tahoma"/>
          <w:sz w:val="18"/>
          <w:szCs w:val="18"/>
        </w:rPr>
        <w:tab/>
      </w:r>
    </w:p>
    <w:p w14:paraId="0D6C5A43" w14:textId="77777777" w:rsidR="009B4894" w:rsidRDefault="001E0F40">
      <w:pPr>
        <w:pStyle w:val="Default"/>
        <w:ind w:left="566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     do reprezentowania</w:t>
      </w:r>
      <w:bookmarkEnd w:id="0"/>
    </w:p>
    <w:p w14:paraId="10CF7105" w14:textId="77777777" w:rsidR="009B4894" w:rsidRDefault="009B4894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012F7488" w14:textId="77777777" w:rsidR="009B4894" w:rsidRDefault="009B4894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1496433A" w14:textId="77777777" w:rsidR="009B4894" w:rsidRDefault="001E0F40">
      <w:pPr>
        <w:spacing w:after="12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Wykonawca, który polega na sytuacji finansowej lub ekonomicznej innych podmiotów, odpowiada solidarnie z podmiotem, który zobowiązał się do udostępnienia zasobów, za szkodę poniesioną przez Zamawiającego powstałą wskutek nieudostępnienia tych zasobów, chyba że za nieudostępnienie zasobów nie ponosi winy.</w:t>
      </w:r>
    </w:p>
    <w:p w14:paraId="639DB5ED" w14:textId="77777777" w:rsidR="009B4894" w:rsidRDefault="001E0F40">
      <w:pPr>
        <w:spacing w:after="120"/>
        <w:jc w:val="both"/>
        <w:rPr>
          <w:b/>
          <w:i/>
          <w:sz w:val="22"/>
          <w:szCs w:val="22"/>
        </w:rPr>
      </w:pPr>
      <w:r>
        <w:rPr>
          <w:rFonts w:ascii="Tahoma" w:hAnsi="Tahoma" w:cs="Tahoma"/>
          <w:sz w:val="16"/>
          <w:szCs w:val="16"/>
        </w:rPr>
        <w:t>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9B4894" w:rsidSect="003D1668">
      <w:headerReference w:type="default" r:id="rId8"/>
      <w:headerReference w:type="first" r:id="rId9"/>
      <w:pgSz w:w="11906" w:h="16838"/>
      <w:pgMar w:top="1673" w:right="1417" w:bottom="1276" w:left="1417" w:header="284" w:footer="82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816D2" w14:textId="77777777" w:rsidR="008552EE" w:rsidRDefault="008552EE">
      <w:r>
        <w:separator/>
      </w:r>
    </w:p>
  </w:endnote>
  <w:endnote w:type="continuationSeparator" w:id="0">
    <w:p w14:paraId="2722B6B1" w14:textId="77777777" w:rsidR="008552EE" w:rsidRDefault="0085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6C1A2" w14:textId="77777777" w:rsidR="008552EE" w:rsidRDefault="008552EE">
      <w:r>
        <w:separator/>
      </w:r>
    </w:p>
  </w:footnote>
  <w:footnote w:type="continuationSeparator" w:id="0">
    <w:p w14:paraId="07CA2BF8" w14:textId="77777777" w:rsidR="008552EE" w:rsidRDefault="00855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AED20" w14:textId="77777777" w:rsidR="009B4894" w:rsidRDefault="001E0F40">
    <w:pPr>
      <w:pStyle w:val="Default"/>
    </w:pPr>
    <w:r>
      <w:rPr>
        <w:noProof/>
      </w:rPr>
      <w:drawing>
        <wp:anchor distT="0" distB="0" distL="114935" distR="114935" simplePos="0" relativeHeight="251655168" behindDoc="1" locked="0" layoutInCell="0" allowOverlap="1" wp14:anchorId="4880DE20" wp14:editId="12D63CEE">
          <wp:simplePos x="0" y="0"/>
          <wp:positionH relativeFrom="column">
            <wp:posOffset>4623435</wp:posOffset>
          </wp:positionH>
          <wp:positionV relativeFrom="paragraph">
            <wp:posOffset>-50800</wp:posOffset>
          </wp:positionV>
          <wp:extent cx="1187450" cy="922655"/>
          <wp:effectExtent l="0" t="0" r="0" b="0"/>
          <wp:wrapTight wrapText="bothSides">
            <wp:wrapPolygon edited="0">
              <wp:start x="-2" y="0"/>
              <wp:lineTo x="-2" y="20961"/>
              <wp:lineTo x="21137" y="20961"/>
              <wp:lineTo x="21137" y="0"/>
              <wp:lineTo x="-2" y="0"/>
            </wp:wrapPolygon>
          </wp:wrapTight>
          <wp:docPr id="1367255426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9264" behindDoc="1" locked="0" layoutInCell="0" allowOverlap="1" wp14:anchorId="3FEC3EFE" wp14:editId="65396984">
          <wp:simplePos x="0" y="0"/>
          <wp:positionH relativeFrom="column">
            <wp:posOffset>3082290</wp:posOffset>
          </wp:positionH>
          <wp:positionV relativeFrom="paragraph">
            <wp:posOffset>-50800</wp:posOffset>
          </wp:positionV>
          <wp:extent cx="1347470" cy="854710"/>
          <wp:effectExtent l="0" t="0" r="0" b="0"/>
          <wp:wrapTight wrapText="bothSides">
            <wp:wrapPolygon edited="0">
              <wp:start x="-7" y="0"/>
              <wp:lineTo x="-7" y="21181"/>
              <wp:lineTo x="21373" y="21181"/>
              <wp:lineTo x="21373" y="0"/>
              <wp:lineTo x="-7" y="0"/>
            </wp:wrapPolygon>
          </wp:wrapTight>
          <wp:docPr id="376361850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587A55E" w14:textId="77777777" w:rsidR="009B4894" w:rsidRDefault="009B4894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61F0" w14:textId="77777777" w:rsidR="009B4894" w:rsidRDefault="001E0F40">
    <w:pPr>
      <w:pStyle w:val="Default"/>
    </w:pPr>
    <w:r>
      <w:rPr>
        <w:noProof/>
      </w:rPr>
      <w:drawing>
        <wp:anchor distT="0" distB="0" distL="114935" distR="114935" simplePos="0" relativeHeight="251656192" behindDoc="1" locked="0" layoutInCell="0" allowOverlap="1" wp14:anchorId="6691E596" wp14:editId="06219645">
          <wp:simplePos x="0" y="0"/>
          <wp:positionH relativeFrom="column">
            <wp:posOffset>4623435</wp:posOffset>
          </wp:positionH>
          <wp:positionV relativeFrom="paragraph">
            <wp:posOffset>-50800</wp:posOffset>
          </wp:positionV>
          <wp:extent cx="1187450" cy="922655"/>
          <wp:effectExtent l="0" t="0" r="0" b="0"/>
          <wp:wrapTight wrapText="bothSides">
            <wp:wrapPolygon edited="0">
              <wp:start x="-2" y="0"/>
              <wp:lineTo x="-2" y="20961"/>
              <wp:lineTo x="21137" y="20961"/>
              <wp:lineTo x="21137" y="0"/>
              <wp:lineTo x="-2" y="0"/>
            </wp:wrapPolygon>
          </wp:wrapTight>
          <wp:docPr id="1475895064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1312" behindDoc="1" locked="0" layoutInCell="0" allowOverlap="1" wp14:anchorId="518E8253" wp14:editId="632A78E6">
          <wp:simplePos x="0" y="0"/>
          <wp:positionH relativeFrom="column">
            <wp:posOffset>3082290</wp:posOffset>
          </wp:positionH>
          <wp:positionV relativeFrom="paragraph">
            <wp:posOffset>-50800</wp:posOffset>
          </wp:positionV>
          <wp:extent cx="1347470" cy="854710"/>
          <wp:effectExtent l="0" t="0" r="0" b="0"/>
          <wp:wrapTight wrapText="bothSides">
            <wp:wrapPolygon edited="0">
              <wp:start x="-7" y="0"/>
              <wp:lineTo x="-7" y="21181"/>
              <wp:lineTo x="21373" y="21181"/>
              <wp:lineTo x="21373" y="0"/>
              <wp:lineTo x="-7" y="0"/>
            </wp:wrapPolygon>
          </wp:wrapTight>
          <wp:docPr id="1812204596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DD8F800" w14:textId="77777777" w:rsidR="009B4894" w:rsidRDefault="009B489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24A15"/>
    <w:multiLevelType w:val="multilevel"/>
    <w:tmpl w:val="BB5AFE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93F744A"/>
    <w:multiLevelType w:val="multilevel"/>
    <w:tmpl w:val="184696B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" w15:restartNumberingAfterBreak="0">
    <w:nsid w:val="73537CC4"/>
    <w:multiLevelType w:val="multilevel"/>
    <w:tmpl w:val="F672389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num w:numId="1" w16cid:durableId="1139499322">
    <w:abstractNumId w:val="2"/>
  </w:num>
  <w:num w:numId="2" w16cid:durableId="1557936413">
    <w:abstractNumId w:val="1"/>
  </w:num>
  <w:num w:numId="3" w16cid:durableId="867452171">
    <w:abstractNumId w:val="0"/>
  </w:num>
  <w:num w:numId="4" w16cid:durableId="252861195">
    <w:abstractNumId w:val="1"/>
    <w:lvlOverride w:ilvl="0">
      <w:startOverride w:val="1"/>
    </w:lvlOverride>
  </w:num>
  <w:num w:numId="5" w16cid:durableId="2088264311">
    <w:abstractNumId w:val="1"/>
  </w:num>
  <w:num w:numId="6" w16cid:durableId="2096777252">
    <w:abstractNumId w:val="1"/>
  </w:num>
  <w:num w:numId="7" w16cid:durableId="2139451438">
    <w:abstractNumId w:val="1"/>
  </w:num>
  <w:num w:numId="8" w16cid:durableId="6947015">
    <w:abstractNumId w:val="1"/>
  </w:num>
  <w:num w:numId="9" w16cid:durableId="1080836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94"/>
    <w:rsid w:val="000147CA"/>
    <w:rsid w:val="000A1A47"/>
    <w:rsid w:val="00197639"/>
    <w:rsid w:val="001E0F40"/>
    <w:rsid w:val="002041C8"/>
    <w:rsid w:val="00214DC2"/>
    <w:rsid w:val="00271BBC"/>
    <w:rsid w:val="00331519"/>
    <w:rsid w:val="003D1668"/>
    <w:rsid w:val="004A4569"/>
    <w:rsid w:val="004F669F"/>
    <w:rsid w:val="00652AD5"/>
    <w:rsid w:val="00652E91"/>
    <w:rsid w:val="0075300D"/>
    <w:rsid w:val="00797B11"/>
    <w:rsid w:val="008552EE"/>
    <w:rsid w:val="008B3227"/>
    <w:rsid w:val="009B4894"/>
    <w:rsid w:val="009E78E7"/>
    <w:rsid w:val="00A6474E"/>
    <w:rsid w:val="00AC68C2"/>
    <w:rsid w:val="00AF583F"/>
    <w:rsid w:val="00B22A18"/>
    <w:rsid w:val="00C60BFC"/>
    <w:rsid w:val="00DB21D9"/>
    <w:rsid w:val="00DD6DAA"/>
    <w:rsid w:val="00E03286"/>
    <w:rsid w:val="00E10F85"/>
    <w:rsid w:val="00E63CE6"/>
    <w:rsid w:val="00FC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BA053"/>
  <w15:docId w15:val="{5822435F-B1FA-4120-A42A-00AE1573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user">
    <w:name w:val="Znaki przypisów dolnych (user)"/>
    <w:uiPriority w:val="99"/>
    <w:semiHidden/>
    <w:qFormat/>
    <w:rsid w:val="00712EAD"/>
    <w:rPr>
      <w:rFonts w:cs="Arial Narrow"/>
      <w:vertAlign w:val="superscript"/>
    </w:rPr>
  </w:style>
  <w:style w:type="character" w:customStyle="1" w:styleId="Znakiprzypiswdolnych">
    <w:name w:val="Znaki przypisów dolnych"/>
    <w:qFormat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customStyle="1" w:styleId="Indeksuser">
    <w:name w:val="Indeks (user)"/>
    <w:basedOn w:val="Normalny"/>
    <w:qFormat/>
    <w:pPr>
      <w:suppressLineNumbers/>
    </w:pPr>
    <w:rPr>
      <w:rFonts w:cs="Arial Unicode MS"/>
    </w:rPr>
  </w:style>
  <w:style w:type="paragraph" w:customStyle="1" w:styleId="Gwkaistopkauser">
    <w:name w:val="Główka i stopka (user)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Komentarzuser">
    <w:name w:val="Komentarz (user)"/>
    <w:basedOn w:val="Normalny"/>
    <w:qFormat/>
    <w:rPr>
      <w:sz w:val="20"/>
      <w:szCs w:val="20"/>
    </w:rPr>
  </w:style>
  <w:style w:type="paragraph" w:styleId="Poprawka">
    <w:name w:val="Revision"/>
    <w:uiPriority w:val="99"/>
    <w:semiHidden/>
    <w:qFormat/>
    <w:rsid w:val="00C77EE7"/>
    <w:pPr>
      <w:suppressAutoHyphens w:val="0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602</Words>
  <Characters>3615</Characters>
  <Application>Microsoft Office Word</Application>
  <DocSecurity>0</DocSecurity>
  <Lines>30</Lines>
  <Paragraphs>8</Paragraphs>
  <ScaleCrop>false</ScaleCrop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Adrianna Rudnik</cp:lastModifiedBy>
  <cp:revision>38</cp:revision>
  <cp:lastPrinted>2024-06-04T13:31:00Z</cp:lastPrinted>
  <dcterms:created xsi:type="dcterms:W3CDTF">2020-07-30T09:23:00Z</dcterms:created>
  <dcterms:modified xsi:type="dcterms:W3CDTF">2026-07-13T08:12:00Z</dcterms:modified>
  <dc:language>pl-PL</dc:language>
</cp:coreProperties>
</file>